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D7C3D2">
      <w:pPr>
        <w:spacing w:line="600" w:lineRule="exact"/>
        <w:jc w:val="center"/>
        <w:rPr>
          <w:rFonts w:ascii="方正黑体_GBK" w:eastAsia="方正黑体_GBK"/>
          <w:sz w:val="36"/>
          <w:szCs w:val="36"/>
        </w:rPr>
      </w:pPr>
    </w:p>
    <w:p w14:paraId="2F2EECD6">
      <w:pPr>
        <w:spacing w:line="600" w:lineRule="exact"/>
        <w:jc w:val="center"/>
        <w:rPr>
          <w:rFonts w:ascii="方正黑体_GBK" w:eastAsia="方正黑体_GBK"/>
          <w:sz w:val="36"/>
          <w:szCs w:val="36"/>
        </w:rPr>
      </w:pPr>
    </w:p>
    <w:p w14:paraId="03FD35C0">
      <w:pPr>
        <w:spacing w:line="600" w:lineRule="exact"/>
        <w:jc w:val="center"/>
        <w:rPr>
          <w:rFonts w:ascii="方正黑体_GBK" w:eastAsia="方正黑体_GBK"/>
          <w:sz w:val="36"/>
          <w:szCs w:val="36"/>
        </w:rPr>
      </w:pPr>
    </w:p>
    <w:p w14:paraId="5FB967C0">
      <w:pPr>
        <w:spacing w:line="600" w:lineRule="exact"/>
        <w:jc w:val="center"/>
        <w:rPr>
          <w:rFonts w:ascii="方正黑体_GBK" w:eastAsia="方正黑体_GBK"/>
          <w:sz w:val="36"/>
          <w:szCs w:val="36"/>
        </w:rPr>
      </w:pPr>
    </w:p>
    <w:p w14:paraId="2781D4DA">
      <w:pPr>
        <w:spacing w:line="1100" w:lineRule="exact"/>
        <w:ind w:left="4320" w:hanging="4320" w:hangingChars="600"/>
        <w:jc w:val="center"/>
        <w:rPr>
          <w:rFonts w:ascii="方正小标宋_GBK" w:eastAsia="方正小标宋_GBK"/>
          <w:sz w:val="72"/>
          <w:szCs w:val="72"/>
        </w:rPr>
      </w:pPr>
      <w:r>
        <w:rPr>
          <w:rFonts w:hint="eastAsia" w:ascii="方正小标宋_GBK" w:eastAsia="方正小标宋_GBK"/>
          <w:sz w:val="72"/>
          <w:szCs w:val="72"/>
        </w:rPr>
        <w:t>江苏省住房城乡建设系统</w:t>
      </w:r>
    </w:p>
    <w:p w14:paraId="506C639B">
      <w:pPr>
        <w:spacing w:line="1100" w:lineRule="exact"/>
        <w:ind w:left="4320" w:hanging="4320" w:hangingChars="600"/>
        <w:jc w:val="center"/>
        <w:rPr>
          <w:rFonts w:ascii="方正小标宋_GBK" w:eastAsia="方正小标宋_GBK"/>
          <w:sz w:val="72"/>
          <w:szCs w:val="72"/>
        </w:rPr>
      </w:pPr>
      <w:r>
        <w:rPr>
          <w:rFonts w:hint="eastAsia" w:ascii="方正小标宋_GBK" w:eastAsia="方正小标宋_GBK"/>
          <w:sz w:val="72"/>
          <w:szCs w:val="72"/>
        </w:rPr>
        <w:t>行政执法文书示范文本</w:t>
      </w:r>
    </w:p>
    <w:p w14:paraId="7192625D">
      <w:pPr>
        <w:spacing w:line="900" w:lineRule="exact"/>
        <w:ind w:left="2891" w:hanging="2881" w:hangingChars="600"/>
        <w:jc w:val="center"/>
        <w:rPr>
          <w:rFonts w:ascii="Times New Roman" w:hAnsi="Times New Roman" w:eastAsia="方正楷体_GBK"/>
          <w:b/>
          <w:sz w:val="48"/>
          <w:szCs w:val="48"/>
        </w:rPr>
      </w:pPr>
      <w:r>
        <w:rPr>
          <w:rFonts w:hint="eastAsia" w:ascii="Times New Roman" w:hAnsi="Times New Roman" w:eastAsia="方正楷体_GBK"/>
          <w:b/>
          <w:sz w:val="48"/>
          <w:szCs w:val="48"/>
        </w:rPr>
        <w:t>（行政处罚、行政强制）</w:t>
      </w:r>
    </w:p>
    <w:p w14:paraId="5C54AD6C">
      <w:pPr>
        <w:spacing w:line="600" w:lineRule="exact"/>
        <w:jc w:val="center"/>
        <w:rPr>
          <w:rFonts w:ascii="方正黑体_GBK" w:eastAsia="方正黑体_GBK"/>
          <w:sz w:val="36"/>
          <w:szCs w:val="36"/>
        </w:rPr>
      </w:pPr>
    </w:p>
    <w:p w14:paraId="3924BF50">
      <w:pPr>
        <w:spacing w:line="600" w:lineRule="exact"/>
        <w:jc w:val="center"/>
        <w:rPr>
          <w:rFonts w:ascii="方正黑体_GBK" w:eastAsia="方正黑体_GBK"/>
          <w:sz w:val="36"/>
          <w:szCs w:val="36"/>
        </w:rPr>
      </w:pPr>
    </w:p>
    <w:p w14:paraId="1F9D4E12">
      <w:pPr>
        <w:spacing w:line="600" w:lineRule="exact"/>
        <w:jc w:val="center"/>
        <w:rPr>
          <w:rFonts w:ascii="方正黑体_GBK" w:eastAsia="方正黑体_GBK"/>
          <w:sz w:val="36"/>
          <w:szCs w:val="36"/>
        </w:rPr>
      </w:pPr>
      <w:r>
        <w:rPr>
          <w:rFonts w:hint="eastAsia" w:ascii="方正黑体_GBK" w:eastAsia="方正黑体_GBK"/>
          <w:sz w:val="36"/>
          <w:szCs w:val="36"/>
        </w:rPr>
        <w:t xml:space="preserve"> </w:t>
      </w:r>
    </w:p>
    <w:p w14:paraId="6F12B4EC">
      <w:pPr>
        <w:spacing w:line="600" w:lineRule="exact"/>
        <w:jc w:val="center"/>
        <w:rPr>
          <w:rFonts w:ascii="方正黑体_GBK" w:eastAsia="方正黑体_GBK"/>
          <w:sz w:val="36"/>
          <w:szCs w:val="36"/>
        </w:rPr>
      </w:pPr>
    </w:p>
    <w:p w14:paraId="1182884B">
      <w:pPr>
        <w:spacing w:line="600" w:lineRule="exact"/>
        <w:jc w:val="center"/>
        <w:rPr>
          <w:rFonts w:ascii="方正黑体_GBK" w:eastAsia="方正黑体_GBK"/>
          <w:sz w:val="36"/>
          <w:szCs w:val="36"/>
        </w:rPr>
      </w:pPr>
    </w:p>
    <w:p w14:paraId="4D70B680">
      <w:pPr>
        <w:spacing w:line="600" w:lineRule="exact"/>
        <w:jc w:val="center"/>
        <w:rPr>
          <w:rFonts w:ascii="方正黑体_GBK" w:eastAsia="方正黑体_GBK"/>
          <w:sz w:val="36"/>
          <w:szCs w:val="36"/>
        </w:rPr>
      </w:pPr>
    </w:p>
    <w:p w14:paraId="69844AB8">
      <w:pPr>
        <w:spacing w:line="600" w:lineRule="exact"/>
        <w:jc w:val="center"/>
        <w:rPr>
          <w:rFonts w:ascii="方正黑体_GBK" w:eastAsia="方正黑体_GBK"/>
          <w:sz w:val="36"/>
          <w:szCs w:val="36"/>
        </w:rPr>
      </w:pPr>
    </w:p>
    <w:p w14:paraId="18CBEA20">
      <w:pPr>
        <w:spacing w:line="600" w:lineRule="exact"/>
        <w:jc w:val="center"/>
        <w:rPr>
          <w:rFonts w:ascii="方正黑体_GBK" w:eastAsia="方正黑体_GBK"/>
          <w:sz w:val="36"/>
          <w:szCs w:val="36"/>
        </w:rPr>
      </w:pPr>
    </w:p>
    <w:p w14:paraId="62BEBC47">
      <w:pPr>
        <w:spacing w:line="600" w:lineRule="exact"/>
        <w:jc w:val="center"/>
        <w:rPr>
          <w:rFonts w:ascii="方正黑体_GBK" w:eastAsia="方正黑体_GBK"/>
          <w:sz w:val="36"/>
          <w:szCs w:val="36"/>
        </w:rPr>
      </w:pPr>
    </w:p>
    <w:p w14:paraId="03050105">
      <w:pPr>
        <w:spacing w:line="600" w:lineRule="exact"/>
        <w:jc w:val="center"/>
        <w:rPr>
          <w:rFonts w:ascii="方正黑体_GBK" w:eastAsia="方正黑体_GBK"/>
          <w:sz w:val="36"/>
          <w:szCs w:val="36"/>
        </w:rPr>
      </w:pPr>
    </w:p>
    <w:p w14:paraId="1AFD506E">
      <w:pPr>
        <w:spacing w:line="600" w:lineRule="exact"/>
        <w:jc w:val="center"/>
        <w:rPr>
          <w:rFonts w:ascii="方正黑体_GBK" w:eastAsia="方正黑体_GBK"/>
          <w:sz w:val="36"/>
          <w:szCs w:val="36"/>
        </w:rPr>
      </w:pPr>
    </w:p>
    <w:p w14:paraId="74E93088">
      <w:pPr>
        <w:spacing w:line="600" w:lineRule="exact"/>
        <w:jc w:val="center"/>
        <w:rPr>
          <w:rFonts w:ascii="方正黑体_GBK" w:eastAsia="方正黑体_GBK"/>
          <w:sz w:val="36"/>
          <w:szCs w:val="36"/>
        </w:rPr>
      </w:pPr>
    </w:p>
    <w:p w14:paraId="6B7B0878">
      <w:pPr>
        <w:spacing w:line="600" w:lineRule="exact"/>
        <w:jc w:val="center"/>
        <w:rPr>
          <w:rFonts w:ascii="方正楷体_GBK" w:hAnsi="方正楷体_GBK" w:eastAsia="方正楷体_GBK" w:cs="方正楷体_GBK"/>
          <w:sz w:val="36"/>
          <w:szCs w:val="36"/>
        </w:rPr>
        <w:sectPr>
          <w:headerReference r:id="rId5" w:type="first"/>
          <w:footerReference r:id="rId8" w:type="first"/>
          <w:headerReference r:id="rId3" w:type="default"/>
          <w:footerReference r:id="rId6" w:type="default"/>
          <w:headerReference r:id="rId4" w:type="even"/>
          <w:footerReference r:id="rId7" w:type="even"/>
          <w:type w:val="continuous"/>
          <w:pgSz w:w="11910" w:h="16840"/>
          <w:pgMar w:top="1418" w:right="1418" w:bottom="1418" w:left="1418" w:header="851" w:footer="964" w:gutter="0"/>
          <w:cols w:space="720" w:num="1"/>
          <w:titlePg/>
        </w:sectPr>
      </w:pPr>
      <w:r>
        <w:rPr>
          <w:rFonts w:hint="eastAsia" w:ascii="方正楷体_GBK" w:hAnsi="方正楷体_GBK" w:eastAsia="方正楷体_GBK" w:cs="方正楷体_GBK"/>
          <w:sz w:val="36"/>
          <w:szCs w:val="36"/>
        </w:rPr>
        <w:t>2021年12月</w:t>
      </w:r>
    </w:p>
    <w:p w14:paraId="303E5A29">
      <w:pPr>
        <w:spacing w:line="600" w:lineRule="exact"/>
        <w:jc w:val="center"/>
        <w:rPr>
          <w:rFonts w:ascii="方正黑体_GBK" w:eastAsia="方正黑体_GBK"/>
          <w:sz w:val="36"/>
          <w:szCs w:val="36"/>
        </w:rPr>
        <w:sectPr>
          <w:pgSz w:w="11910" w:h="16840"/>
          <w:pgMar w:top="1418" w:right="1418" w:bottom="1418" w:left="1418" w:header="851" w:footer="964" w:gutter="0"/>
          <w:cols w:space="720" w:num="1"/>
          <w:titlePg/>
        </w:sectPr>
      </w:pPr>
    </w:p>
    <w:p w14:paraId="0D78D111">
      <w:pPr>
        <w:rPr>
          <w:rFonts w:ascii="方正黑体_GBK" w:eastAsia="方正黑体_GBK"/>
          <w:sz w:val="36"/>
          <w:szCs w:val="36"/>
        </w:rPr>
      </w:pPr>
    </w:p>
    <w:p w14:paraId="43679ADF">
      <w:pPr>
        <w:widowControl/>
        <w:spacing w:line="57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说</w:t>
      </w:r>
      <w:r>
        <w:rPr>
          <w:rFonts w:ascii="方正小标宋_GBK" w:hAnsi="方正小标宋_GBK" w:eastAsia="方正小标宋_GBK" w:cs="方正小标宋_GBK"/>
          <w:sz w:val="44"/>
          <w:szCs w:val="44"/>
        </w:rPr>
        <w:t xml:space="preserve">  </w:t>
      </w:r>
      <w:r>
        <w:rPr>
          <w:rFonts w:hint="eastAsia" w:ascii="方正小标宋_GBK" w:hAnsi="方正小标宋_GBK" w:eastAsia="方正小标宋_GBK" w:cs="方正小标宋_GBK"/>
          <w:sz w:val="44"/>
          <w:szCs w:val="44"/>
        </w:rPr>
        <w:t>明</w:t>
      </w:r>
    </w:p>
    <w:p w14:paraId="071D4D95">
      <w:pPr>
        <w:widowControl/>
        <w:spacing w:line="570" w:lineRule="exact"/>
        <w:jc w:val="center"/>
        <w:rPr>
          <w:rFonts w:ascii="方正小标宋_GBK" w:hAnsi="方正小标宋_GBK" w:eastAsia="方正小标宋_GBK" w:cs="方正小标宋_GBK"/>
          <w:sz w:val="44"/>
          <w:szCs w:val="44"/>
        </w:rPr>
      </w:pPr>
    </w:p>
    <w:p w14:paraId="0E2B6BE8">
      <w:pPr>
        <w:widowControl/>
        <w:spacing w:line="57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一、《江苏省住房城乡建设系统行政执法文书示范文本（行政处罚、行政强制）》由省住房城乡建设厅和省司法厅联合编写，适用于全省住房城乡建设系统各部门行政执法文书制作。</w:t>
      </w:r>
    </w:p>
    <w:p w14:paraId="0D4DC22B">
      <w:pPr>
        <w:widowControl/>
        <w:spacing w:line="57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二、法律法规规章和省级以上规范性文件对行政执法文书种类、内容、格式和制作有新规定的，各级住房城乡建设主管部门应当及时予以调整，并报省住房城乡建设厅备案。</w:t>
      </w:r>
    </w:p>
    <w:p w14:paraId="61D58FB9">
      <w:pPr>
        <w:widowControl/>
        <w:spacing w:line="57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各级住房城乡建设主管部门可以根据执法工作实际，对《江苏省住房城乡建设系统行政执法文书示范文本（行政处罚、行政强制）》的内容和格式进行扩展，但扩展部分不得与现行法律文件和本文本相冲突，并报省住房城乡建设厅备案后实施。</w:t>
      </w:r>
    </w:p>
    <w:p w14:paraId="5AAFE158">
      <w:pPr>
        <w:widowControl/>
        <w:spacing w:line="570" w:lineRule="exact"/>
        <w:ind w:firstLine="629"/>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四、本文本由省住房城乡建设厅会同省司法厅解释。</w:t>
      </w:r>
    </w:p>
    <w:p w14:paraId="2ED8F023">
      <w:pPr>
        <w:widowControl/>
        <w:spacing w:beforeLines="100" w:line="570" w:lineRule="exact"/>
        <w:ind w:firstLine="630"/>
        <w:rPr>
          <w:rFonts w:ascii="方正仿宋_GBK" w:hAnsi="方正仿宋_GBK" w:eastAsia="方正仿宋_GBK" w:cs="方正仿宋_GBK"/>
          <w:sz w:val="32"/>
          <w:szCs w:val="32"/>
        </w:rPr>
      </w:pPr>
    </w:p>
    <w:p w14:paraId="7B593165">
      <w:pPr>
        <w:widowControl/>
        <w:spacing w:beforeLines="100" w:line="570" w:lineRule="exact"/>
        <w:ind w:firstLine="640"/>
        <w:rPr>
          <w:rFonts w:ascii="方正仿宋_GBK" w:hAnsi="方正仿宋_GBK" w:eastAsia="方正仿宋_GBK" w:cs="方正仿宋_GBK"/>
          <w:sz w:val="32"/>
          <w:szCs w:val="32"/>
        </w:rPr>
        <w:sectPr>
          <w:pgSz w:w="11910" w:h="16840"/>
          <w:pgMar w:top="1418" w:right="1418" w:bottom="1418" w:left="1418" w:header="851" w:footer="964" w:gutter="0"/>
          <w:cols w:space="720" w:num="1"/>
          <w:titlePg/>
        </w:sectPr>
      </w:pPr>
    </w:p>
    <w:p w14:paraId="769CAE8C">
      <w:pPr>
        <w:widowControl/>
        <w:spacing w:beforeLines="100" w:line="570" w:lineRule="exact"/>
        <w:ind w:firstLine="640"/>
        <w:rPr>
          <w:rFonts w:ascii="方正仿宋_GBK" w:hAnsi="方正仿宋_GBK" w:eastAsia="方正仿宋_GBK" w:cs="方正仿宋_GBK"/>
          <w:sz w:val="32"/>
          <w:szCs w:val="32"/>
        </w:rPr>
      </w:pPr>
    </w:p>
    <w:p w14:paraId="11EBA60C">
      <w:pPr>
        <w:spacing w:line="600" w:lineRule="exact"/>
        <w:jc w:val="center"/>
        <w:rPr>
          <w:rFonts w:ascii="方正黑体_GBK" w:eastAsia="方正黑体_GBK"/>
          <w:sz w:val="36"/>
          <w:szCs w:val="36"/>
        </w:rPr>
      </w:pPr>
    </w:p>
    <w:p w14:paraId="09E19C5C">
      <w:pPr>
        <w:spacing w:line="600" w:lineRule="exact"/>
        <w:jc w:val="center"/>
        <w:rPr>
          <w:rFonts w:ascii="方正黑体_GBK" w:eastAsia="方正黑体_GBK"/>
          <w:sz w:val="36"/>
          <w:szCs w:val="36"/>
        </w:rPr>
        <w:sectPr>
          <w:pgSz w:w="11910" w:h="16840"/>
          <w:pgMar w:top="1418" w:right="1418" w:bottom="1418" w:left="1418" w:header="851" w:footer="964" w:gutter="0"/>
          <w:cols w:space="720" w:num="1"/>
          <w:titlePg/>
        </w:sectPr>
      </w:pPr>
    </w:p>
    <w:p w14:paraId="1D279E2F">
      <w:pPr>
        <w:widowControl/>
        <w:jc w:val="center"/>
        <w:rPr>
          <w:rFonts w:ascii="方正小标宋_GBK" w:hAnsi="宋体" w:eastAsia="方正小标宋_GBK" w:cs="黑体"/>
          <w:sz w:val="44"/>
          <w:szCs w:val="44"/>
        </w:rPr>
      </w:pPr>
      <w:r>
        <w:rPr>
          <w:rFonts w:hint="eastAsia" w:ascii="方正小标宋_GBK" w:hAnsi="宋体" w:eastAsia="方正小标宋_GBK" w:cs="黑体"/>
          <w:sz w:val="44"/>
          <w:szCs w:val="44"/>
        </w:rPr>
        <w:t>目</w:t>
      </w:r>
      <w:r>
        <w:rPr>
          <w:rFonts w:ascii="方正小标宋_GBK" w:hAnsi="宋体" w:eastAsia="方正小标宋_GBK" w:cs="黑体"/>
          <w:sz w:val="44"/>
          <w:szCs w:val="44"/>
        </w:rPr>
        <w:t xml:space="preserve">  </w:t>
      </w:r>
      <w:r>
        <w:rPr>
          <w:rFonts w:hint="eastAsia" w:ascii="方正小标宋_GBK" w:hAnsi="宋体" w:eastAsia="方正小标宋_GBK" w:cs="黑体"/>
          <w:sz w:val="44"/>
          <w:szCs w:val="44"/>
        </w:rPr>
        <w:t>录</w:t>
      </w:r>
    </w:p>
    <w:p w14:paraId="44CCE5D6">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ascii="Times New Roman" w:hAnsi="Times New Roman" w:eastAsia="方正仿宋_GBK"/>
          <w:sz w:val="28"/>
          <w:szCs w:val="28"/>
        </w:rPr>
        <w:tab/>
      </w:r>
      <w:r>
        <w:rPr>
          <w:rFonts w:hint="eastAsia" w:ascii="Times New Roman" w:eastAsia="方正仿宋_GBK"/>
          <w:sz w:val="28"/>
          <w:szCs w:val="28"/>
        </w:rPr>
        <w:t>案件线索登记核查表</w:t>
      </w:r>
      <w:r>
        <w:rPr>
          <w:rFonts w:ascii="Times New Roman" w:eastAsia="方正仿宋_GBK"/>
          <w:sz w:val="28"/>
          <w:szCs w:val="28"/>
        </w:rPr>
        <w:t xml:space="preserve"> </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eastAsia="方正仿宋_GBK"/>
          <w:sz w:val="28"/>
          <w:szCs w:val="28"/>
        </w:rPr>
        <w:t>）</w:t>
      </w:r>
    </w:p>
    <w:p w14:paraId="7C21B3A1">
      <w:pPr>
        <w:spacing w:line="500" w:lineRule="exact"/>
        <w:rPr>
          <w:rFonts w:ascii="Times New Roman" w:hAnsi="Times New Roman" w:eastAsia="方正仿宋_GBK"/>
          <w:sz w:val="28"/>
          <w:szCs w:val="28"/>
        </w:rPr>
      </w:pPr>
      <w:r>
        <w:rPr>
          <w:rFonts w:ascii="Times New Roman" w:hAnsi="Times New Roman" w:eastAsia="方正仿宋_GBK"/>
          <w:sz w:val="28"/>
          <w:szCs w:val="28"/>
        </w:rPr>
        <w:t>2.</w:t>
      </w:r>
      <w:r>
        <w:rPr>
          <w:rFonts w:ascii="Times New Roman" w:hAnsi="Times New Roman" w:eastAsia="方正仿宋_GBK"/>
          <w:sz w:val="28"/>
          <w:szCs w:val="28"/>
        </w:rPr>
        <w:tab/>
      </w:r>
      <w:r>
        <w:rPr>
          <w:rFonts w:hint="eastAsia" w:ascii="Times New Roman" w:eastAsia="方正仿宋_GBK"/>
          <w:sz w:val="28"/>
          <w:szCs w:val="28"/>
        </w:rPr>
        <w:t>案件移送单</w:t>
      </w:r>
      <w:r>
        <w:rPr>
          <w:rFonts w:ascii="Times New Roman" w:eastAsia="方正仿宋_GBK"/>
          <w:sz w:val="28"/>
          <w:szCs w:val="28"/>
        </w:rPr>
        <w:t xml:space="preserve"> </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3</w:t>
      </w:r>
      <w:r>
        <w:rPr>
          <w:rFonts w:hint="eastAsia" w:ascii="Times New Roman" w:eastAsia="方正仿宋_GBK"/>
          <w:sz w:val="28"/>
          <w:szCs w:val="28"/>
        </w:rPr>
        <w:t>）</w:t>
      </w:r>
    </w:p>
    <w:p w14:paraId="0CC5279F">
      <w:pPr>
        <w:spacing w:line="500" w:lineRule="exact"/>
        <w:rPr>
          <w:rFonts w:ascii="Times New Roman" w:hAnsi="Times New Roman" w:eastAsia="方正仿宋_GBK"/>
          <w:sz w:val="28"/>
          <w:szCs w:val="28"/>
        </w:rPr>
      </w:pPr>
      <w:r>
        <w:rPr>
          <w:rFonts w:ascii="Times New Roman" w:hAnsi="Times New Roman" w:eastAsia="方正仿宋_GBK"/>
          <w:sz w:val="28"/>
          <w:szCs w:val="28"/>
        </w:rPr>
        <w:t>3.</w:t>
      </w:r>
      <w:r>
        <w:rPr>
          <w:rFonts w:ascii="Times New Roman" w:hAnsi="Times New Roman" w:eastAsia="方正仿宋_GBK"/>
          <w:sz w:val="28"/>
          <w:szCs w:val="28"/>
        </w:rPr>
        <w:tab/>
      </w:r>
      <w:r>
        <w:rPr>
          <w:rFonts w:hint="eastAsia" w:ascii="Times New Roman" w:eastAsia="方正仿宋_GBK"/>
          <w:sz w:val="28"/>
          <w:szCs w:val="28"/>
        </w:rPr>
        <w:t>案件移送函</w:t>
      </w:r>
      <w:r>
        <w:rPr>
          <w:rFonts w:ascii="Times New Roman" w:eastAsia="方正仿宋_GBK"/>
          <w:sz w:val="28"/>
          <w:szCs w:val="28"/>
        </w:rPr>
        <w:t xml:space="preserve"> </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5</w:t>
      </w:r>
      <w:r>
        <w:rPr>
          <w:rFonts w:hint="eastAsia" w:ascii="Times New Roman" w:eastAsia="方正仿宋_GBK"/>
          <w:sz w:val="28"/>
          <w:szCs w:val="28"/>
        </w:rPr>
        <w:t>）</w:t>
      </w:r>
    </w:p>
    <w:p w14:paraId="4BA3DCAE">
      <w:pPr>
        <w:spacing w:line="500" w:lineRule="exact"/>
        <w:rPr>
          <w:rFonts w:ascii="Times New Roman" w:hAnsi="Times New Roman" w:eastAsia="方正仿宋_GBK"/>
          <w:sz w:val="28"/>
          <w:szCs w:val="28"/>
        </w:rPr>
      </w:pPr>
      <w:r>
        <w:rPr>
          <w:rFonts w:ascii="Times New Roman" w:hAnsi="Times New Roman" w:eastAsia="方正仿宋_GBK"/>
          <w:sz w:val="28"/>
          <w:szCs w:val="28"/>
        </w:rPr>
        <w:t>4.</w:t>
      </w:r>
      <w:r>
        <w:rPr>
          <w:rFonts w:ascii="Times New Roman" w:hAnsi="Times New Roman" w:eastAsia="方正仿宋_GBK"/>
          <w:sz w:val="28"/>
          <w:szCs w:val="28"/>
        </w:rPr>
        <w:tab/>
      </w:r>
      <w:r>
        <w:rPr>
          <w:rFonts w:hint="eastAsia" w:ascii="Times New Roman" w:eastAsia="方正仿宋_GBK"/>
          <w:sz w:val="28"/>
          <w:szCs w:val="28"/>
        </w:rPr>
        <w:t>案件交办单</w:t>
      </w:r>
      <w:r>
        <w:rPr>
          <w:rFonts w:ascii="Times New Roman" w:eastAsia="方正仿宋_GBK"/>
          <w:sz w:val="28"/>
          <w:szCs w:val="28"/>
        </w:rPr>
        <w:t xml:space="preserve"> </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8</w:t>
      </w:r>
      <w:r>
        <w:rPr>
          <w:rFonts w:hint="eastAsia" w:ascii="Times New Roman" w:eastAsia="方正仿宋_GBK"/>
          <w:sz w:val="28"/>
          <w:szCs w:val="28"/>
        </w:rPr>
        <w:t>）</w:t>
      </w:r>
    </w:p>
    <w:p w14:paraId="0EF5D87D">
      <w:pPr>
        <w:spacing w:line="500" w:lineRule="exact"/>
        <w:ind w:right="-29" w:rightChars="-14"/>
        <w:rPr>
          <w:rFonts w:ascii="Times New Roman" w:hAnsi="Times New Roman" w:eastAsia="方正仿宋_GBK"/>
          <w:sz w:val="28"/>
          <w:szCs w:val="28"/>
        </w:rPr>
      </w:pPr>
      <w:r>
        <w:rPr>
          <w:rFonts w:ascii="Times New Roman" w:hAnsi="Times New Roman" w:eastAsia="方正仿宋_GBK"/>
          <w:sz w:val="28"/>
          <w:szCs w:val="28"/>
        </w:rPr>
        <w:t>5.</w:t>
      </w:r>
      <w:r>
        <w:rPr>
          <w:rFonts w:ascii="Times New Roman" w:hAnsi="Times New Roman" w:eastAsia="方正仿宋_GBK"/>
          <w:sz w:val="28"/>
          <w:szCs w:val="28"/>
        </w:rPr>
        <w:tab/>
      </w:r>
      <w:r>
        <w:rPr>
          <w:rFonts w:hint="eastAsia" w:ascii="Times New Roman" w:eastAsia="方正仿宋_GBK"/>
          <w:sz w:val="28"/>
          <w:szCs w:val="28"/>
        </w:rPr>
        <w:t>指定管辖通知书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11</w:t>
      </w:r>
      <w:r>
        <w:rPr>
          <w:rFonts w:hint="eastAsia" w:ascii="Times New Roman" w:eastAsia="方正仿宋_GBK"/>
          <w:sz w:val="28"/>
          <w:szCs w:val="28"/>
        </w:rPr>
        <w:t>）</w:t>
      </w:r>
    </w:p>
    <w:p w14:paraId="791CD2A6">
      <w:pPr>
        <w:spacing w:line="500" w:lineRule="exact"/>
        <w:rPr>
          <w:rFonts w:ascii="Times New Roman" w:hAnsi="Times New Roman" w:eastAsia="方正仿宋_GBK"/>
          <w:sz w:val="28"/>
          <w:szCs w:val="28"/>
        </w:rPr>
      </w:pPr>
      <w:r>
        <w:rPr>
          <w:rFonts w:ascii="Times New Roman" w:hAnsi="Times New Roman" w:eastAsia="方正仿宋_GBK"/>
          <w:sz w:val="28"/>
          <w:szCs w:val="28"/>
        </w:rPr>
        <w:t>6.</w:t>
      </w:r>
      <w:r>
        <w:rPr>
          <w:rFonts w:ascii="Times New Roman" w:hAnsi="Times New Roman" w:eastAsia="方正仿宋_GBK"/>
          <w:sz w:val="28"/>
          <w:szCs w:val="28"/>
        </w:rPr>
        <w:tab/>
      </w:r>
      <w:r>
        <w:rPr>
          <w:rFonts w:hint="eastAsia" w:ascii="Times New Roman" w:eastAsia="方正仿宋_GBK"/>
          <w:sz w:val="28"/>
          <w:szCs w:val="28"/>
        </w:rPr>
        <w:t>立案审批表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13</w:t>
      </w:r>
      <w:r>
        <w:rPr>
          <w:rFonts w:hint="eastAsia" w:ascii="Times New Roman" w:eastAsia="方正仿宋_GBK"/>
          <w:sz w:val="28"/>
          <w:szCs w:val="28"/>
        </w:rPr>
        <w:t>）</w:t>
      </w:r>
    </w:p>
    <w:p w14:paraId="434526BD">
      <w:pPr>
        <w:spacing w:line="500" w:lineRule="exact"/>
        <w:rPr>
          <w:rFonts w:ascii="Times New Roman" w:hAnsi="Times New Roman" w:eastAsia="方正仿宋_GBK"/>
          <w:sz w:val="28"/>
          <w:szCs w:val="28"/>
        </w:rPr>
      </w:pPr>
      <w:r>
        <w:rPr>
          <w:rFonts w:ascii="Times New Roman" w:hAnsi="Times New Roman" w:eastAsia="方正仿宋_GBK"/>
          <w:sz w:val="28"/>
          <w:szCs w:val="28"/>
        </w:rPr>
        <w:t>7.</w:t>
      </w:r>
      <w:r>
        <w:rPr>
          <w:rFonts w:ascii="Times New Roman" w:hAnsi="Times New Roman" w:eastAsia="方正仿宋_GBK"/>
          <w:sz w:val="28"/>
          <w:szCs w:val="28"/>
        </w:rPr>
        <w:tab/>
      </w:r>
      <w:r>
        <w:rPr>
          <w:rFonts w:hint="eastAsia" w:ascii="Times New Roman" w:eastAsia="方正仿宋_GBK"/>
          <w:sz w:val="28"/>
          <w:szCs w:val="28"/>
        </w:rPr>
        <w:t>回避决定书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15</w:t>
      </w:r>
      <w:r>
        <w:rPr>
          <w:rFonts w:hint="eastAsia" w:ascii="Times New Roman" w:eastAsia="方正仿宋_GBK"/>
          <w:sz w:val="28"/>
          <w:szCs w:val="28"/>
        </w:rPr>
        <w:t>）</w:t>
      </w:r>
    </w:p>
    <w:p w14:paraId="4BB29565">
      <w:pPr>
        <w:spacing w:line="500" w:lineRule="exact"/>
        <w:rPr>
          <w:rFonts w:ascii="Times New Roman" w:hAnsi="Times New Roman" w:eastAsia="方正仿宋_GBK"/>
          <w:sz w:val="28"/>
          <w:szCs w:val="28"/>
        </w:rPr>
      </w:pPr>
      <w:r>
        <w:rPr>
          <w:rFonts w:ascii="Times New Roman" w:hAnsi="Times New Roman" w:eastAsia="方正仿宋_GBK"/>
          <w:sz w:val="28"/>
          <w:szCs w:val="28"/>
        </w:rPr>
        <w:t>8.</w:t>
      </w:r>
      <w:r>
        <w:rPr>
          <w:rFonts w:ascii="Times New Roman" w:hAnsi="Times New Roman" w:eastAsia="方正仿宋_GBK"/>
          <w:sz w:val="28"/>
          <w:szCs w:val="28"/>
        </w:rPr>
        <w:tab/>
      </w:r>
      <w:r>
        <w:rPr>
          <w:rFonts w:hint="eastAsia" w:ascii="Times New Roman" w:eastAsia="方正仿宋_GBK"/>
          <w:sz w:val="28"/>
          <w:szCs w:val="28"/>
        </w:rPr>
        <w:t>征询意见函</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17</w:t>
      </w:r>
      <w:r>
        <w:rPr>
          <w:rFonts w:hint="eastAsia" w:ascii="Times New Roman" w:eastAsia="方正仿宋_GBK"/>
          <w:sz w:val="28"/>
          <w:szCs w:val="28"/>
        </w:rPr>
        <w:t>）</w:t>
      </w:r>
    </w:p>
    <w:p w14:paraId="25469C88">
      <w:pPr>
        <w:spacing w:line="500" w:lineRule="exact"/>
        <w:rPr>
          <w:rFonts w:ascii="Times New Roman" w:hAnsi="Times New Roman" w:eastAsia="方正仿宋_GBK"/>
          <w:sz w:val="28"/>
          <w:szCs w:val="28"/>
        </w:rPr>
      </w:pPr>
      <w:r>
        <w:rPr>
          <w:rFonts w:ascii="Times New Roman" w:hAnsi="Times New Roman" w:eastAsia="方正仿宋_GBK"/>
          <w:sz w:val="28"/>
          <w:szCs w:val="28"/>
        </w:rPr>
        <w:t>9.</w:t>
      </w:r>
      <w:r>
        <w:rPr>
          <w:rFonts w:ascii="Times New Roman" w:hAnsi="Times New Roman" w:eastAsia="方正仿宋_GBK"/>
          <w:sz w:val="28"/>
          <w:szCs w:val="28"/>
        </w:rPr>
        <w:tab/>
      </w:r>
      <w:r>
        <w:rPr>
          <w:rFonts w:hint="eastAsia" w:ascii="Times New Roman" w:eastAsia="方正仿宋_GBK"/>
          <w:sz w:val="28"/>
          <w:szCs w:val="28"/>
        </w:rPr>
        <w:t>案件处理协助函</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19</w:t>
      </w:r>
      <w:r>
        <w:rPr>
          <w:rFonts w:hint="eastAsia" w:ascii="Times New Roman" w:eastAsia="方正仿宋_GBK"/>
          <w:sz w:val="28"/>
          <w:szCs w:val="28"/>
        </w:rPr>
        <w:t>）</w:t>
      </w:r>
    </w:p>
    <w:p w14:paraId="46A9D38D">
      <w:pPr>
        <w:spacing w:line="500" w:lineRule="exact"/>
        <w:rPr>
          <w:rFonts w:ascii="Times New Roman" w:hAnsi="Times New Roman" w:eastAsia="方正仿宋_GBK"/>
          <w:sz w:val="28"/>
          <w:szCs w:val="28"/>
        </w:rPr>
      </w:pPr>
      <w:r>
        <w:rPr>
          <w:rFonts w:ascii="Times New Roman" w:hAnsi="Times New Roman" w:eastAsia="方正仿宋_GBK"/>
          <w:sz w:val="28"/>
          <w:szCs w:val="28"/>
        </w:rPr>
        <w:t>10.</w:t>
      </w:r>
      <w:r>
        <w:rPr>
          <w:rFonts w:ascii="Times New Roman" w:hAnsi="Times New Roman" w:eastAsia="方正仿宋_GBK"/>
          <w:sz w:val="28"/>
          <w:szCs w:val="28"/>
        </w:rPr>
        <w:tab/>
      </w:r>
      <w:r>
        <w:rPr>
          <w:rFonts w:hint="eastAsia" w:ascii="Times New Roman" w:eastAsia="方正仿宋_GBK"/>
          <w:sz w:val="28"/>
          <w:szCs w:val="28"/>
        </w:rPr>
        <w:t>调查（询问）通知书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21</w:t>
      </w:r>
      <w:r>
        <w:rPr>
          <w:rFonts w:hint="eastAsia" w:ascii="Times New Roman" w:eastAsia="方正仿宋_GBK"/>
          <w:sz w:val="28"/>
          <w:szCs w:val="28"/>
        </w:rPr>
        <w:t>）</w:t>
      </w:r>
    </w:p>
    <w:p w14:paraId="759B7C8A">
      <w:pPr>
        <w:spacing w:line="500" w:lineRule="exact"/>
        <w:rPr>
          <w:rFonts w:ascii="Times New Roman" w:hAnsi="Times New Roman" w:eastAsia="方正仿宋_GBK"/>
          <w:sz w:val="28"/>
          <w:szCs w:val="28"/>
        </w:rPr>
      </w:pPr>
      <w:r>
        <w:rPr>
          <w:rFonts w:ascii="Times New Roman" w:hAnsi="Times New Roman" w:eastAsia="方正仿宋_GBK"/>
          <w:sz w:val="28"/>
          <w:szCs w:val="28"/>
        </w:rPr>
        <w:t>11.</w:t>
      </w:r>
      <w:r>
        <w:rPr>
          <w:rFonts w:ascii="Times New Roman" w:hAnsi="Times New Roman" w:eastAsia="方正仿宋_GBK"/>
          <w:sz w:val="28"/>
          <w:szCs w:val="28"/>
        </w:rPr>
        <w:tab/>
      </w:r>
      <w:r>
        <w:rPr>
          <w:rFonts w:hint="eastAsia" w:ascii="Times New Roman" w:eastAsia="方正仿宋_GBK"/>
          <w:sz w:val="28"/>
          <w:szCs w:val="28"/>
        </w:rPr>
        <w:t>调查（询问）笔录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23</w:t>
      </w:r>
      <w:r>
        <w:rPr>
          <w:rFonts w:hint="eastAsia" w:ascii="Times New Roman" w:eastAsia="方正仿宋_GBK"/>
          <w:sz w:val="28"/>
          <w:szCs w:val="28"/>
        </w:rPr>
        <w:t>）</w:t>
      </w:r>
    </w:p>
    <w:p w14:paraId="145F7D4E">
      <w:pPr>
        <w:spacing w:line="500" w:lineRule="exact"/>
        <w:rPr>
          <w:rFonts w:ascii="Times New Roman" w:eastAsia="方正仿宋_GBK"/>
          <w:sz w:val="28"/>
          <w:szCs w:val="28"/>
        </w:rPr>
      </w:pPr>
      <w:r>
        <w:rPr>
          <w:rFonts w:ascii="Times New Roman" w:hAnsi="Times New Roman" w:eastAsia="方正仿宋_GBK"/>
          <w:sz w:val="28"/>
          <w:szCs w:val="28"/>
        </w:rPr>
        <w:t>12.</w:t>
      </w:r>
      <w:r>
        <w:rPr>
          <w:rFonts w:ascii="Times New Roman" w:hAnsi="Times New Roman" w:eastAsia="方正仿宋_GBK"/>
          <w:sz w:val="28"/>
          <w:szCs w:val="28"/>
        </w:rPr>
        <w:tab/>
      </w:r>
      <w:r>
        <w:rPr>
          <w:rFonts w:hint="eastAsia" w:ascii="Times New Roman" w:eastAsia="方正仿宋_GBK"/>
          <w:sz w:val="28"/>
          <w:szCs w:val="28"/>
        </w:rPr>
        <w:t>证人证言笔录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27</w:t>
      </w:r>
      <w:r>
        <w:rPr>
          <w:rFonts w:hint="eastAsia" w:ascii="Times New Roman" w:eastAsia="方正仿宋_GBK"/>
          <w:sz w:val="28"/>
          <w:szCs w:val="28"/>
        </w:rPr>
        <w:t>）</w:t>
      </w:r>
    </w:p>
    <w:p w14:paraId="22438EC2">
      <w:pPr>
        <w:spacing w:line="500" w:lineRule="exact"/>
        <w:rPr>
          <w:rFonts w:ascii="Times New Roman" w:eastAsia="方正仿宋_GBK"/>
          <w:sz w:val="28"/>
          <w:szCs w:val="28"/>
        </w:rPr>
      </w:pPr>
      <w:r>
        <w:rPr>
          <w:rFonts w:hint="eastAsia" w:ascii="Times New Roman" w:eastAsia="方正仿宋_GBK"/>
          <w:sz w:val="28"/>
          <w:szCs w:val="28"/>
        </w:rPr>
        <w:t>13. 授权委托书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31</w:t>
      </w:r>
      <w:r>
        <w:rPr>
          <w:rFonts w:hint="eastAsia" w:ascii="Times New Roman" w:eastAsia="方正仿宋_GBK"/>
          <w:sz w:val="28"/>
          <w:szCs w:val="28"/>
        </w:rPr>
        <w:t>）</w:t>
      </w:r>
    </w:p>
    <w:p w14:paraId="1597A8BF">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限期提供材料通知书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33</w:t>
      </w:r>
      <w:r>
        <w:rPr>
          <w:rFonts w:hint="eastAsia" w:ascii="Times New Roman" w:eastAsia="方正仿宋_GBK"/>
          <w:sz w:val="28"/>
          <w:szCs w:val="28"/>
        </w:rPr>
        <w:t>）</w:t>
      </w:r>
    </w:p>
    <w:p w14:paraId="03059B75">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当事人送达地址确认书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3</w:t>
      </w:r>
      <w:r>
        <w:rPr>
          <w:rFonts w:hint="eastAsia" w:ascii="Times New Roman" w:hAnsi="Times New Roman" w:eastAsia="方正仿宋_GBK"/>
          <w:sz w:val="28"/>
          <w:szCs w:val="28"/>
        </w:rPr>
        <w:t>5</w:t>
      </w:r>
      <w:r>
        <w:rPr>
          <w:rFonts w:hint="eastAsia" w:ascii="Times New Roman" w:eastAsia="方正仿宋_GBK"/>
          <w:sz w:val="28"/>
          <w:szCs w:val="28"/>
        </w:rPr>
        <w:t>）</w:t>
      </w:r>
    </w:p>
    <w:p w14:paraId="431F044A">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现场检查（勘验）笔录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3</w:t>
      </w:r>
      <w:r>
        <w:rPr>
          <w:rFonts w:hint="eastAsia" w:ascii="Times New Roman" w:hAnsi="Times New Roman" w:eastAsia="方正仿宋_GBK"/>
          <w:sz w:val="28"/>
          <w:szCs w:val="28"/>
        </w:rPr>
        <w:t>7</w:t>
      </w:r>
      <w:r>
        <w:rPr>
          <w:rFonts w:hint="eastAsia" w:ascii="Times New Roman" w:eastAsia="方正仿宋_GBK"/>
          <w:sz w:val="28"/>
          <w:szCs w:val="28"/>
        </w:rPr>
        <w:t>）</w:t>
      </w:r>
    </w:p>
    <w:p w14:paraId="14E9D8E9">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责令改正（停止）违法行为通知书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40</w:t>
      </w:r>
      <w:r>
        <w:rPr>
          <w:rFonts w:hint="eastAsia" w:ascii="Times New Roman" w:eastAsia="方正仿宋_GBK"/>
          <w:sz w:val="28"/>
          <w:szCs w:val="28"/>
        </w:rPr>
        <w:t>）</w:t>
      </w:r>
    </w:p>
    <w:p w14:paraId="2D16E2CC">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责令暂时停止施工通知书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4</w:t>
      </w:r>
      <w:r>
        <w:rPr>
          <w:rFonts w:hint="eastAsia" w:ascii="Times New Roman" w:hAnsi="Times New Roman" w:eastAsia="方正仿宋_GBK"/>
          <w:sz w:val="28"/>
          <w:szCs w:val="28"/>
        </w:rPr>
        <w:t>2</w:t>
      </w:r>
      <w:r>
        <w:rPr>
          <w:rFonts w:hint="eastAsia" w:ascii="Times New Roman" w:eastAsia="方正仿宋_GBK"/>
          <w:sz w:val="28"/>
          <w:szCs w:val="28"/>
        </w:rPr>
        <w:t>）</w:t>
      </w:r>
    </w:p>
    <w:p w14:paraId="327C29AD">
      <w:pPr>
        <w:spacing w:line="500" w:lineRule="exact"/>
        <w:rPr>
          <w:rFonts w:ascii="Times New Roman" w:hAnsi="Times New Roman" w:eastAsia="方正仿宋_GBK"/>
          <w:sz w:val="28"/>
          <w:szCs w:val="28"/>
        </w:rPr>
      </w:pPr>
      <w:r>
        <w:rPr>
          <w:rFonts w:ascii="Times New Roman" w:hAnsi="Times New Roman" w:eastAsia="方正仿宋_GBK"/>
          <w:sz w:val="28"/>
          <w:szCs w:val="28"/>
        </w:rPr>
        <w:t>1</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责令改正（停止）违法行为情况复查记录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4</w:t>
      </w:r>
      <w:r>
        <w:rPr>
          <w:rFonts w:hint="eastAsia" w:ascii="Times New Roman" w:hAnsi="Times New Roman" w:eastAsia="方正仿宋_GBK"/>
          <w:sz w:val="28"/>
          <w:szCs w:val="28"/>
        </w:rPr>
        <w:t>4</w:t>
      </w:r>
      <w:r>
        <w:rPr>
          <w:rFonts w:hint="eastAsia" w:ascii="Times New Roman" w:eastAsia="方正仿宋_GBK"/>
          <w:sz w:val="28"/>
          <w:szCs w:val="28"/>
        </w:rPr>
        <w:t>）</w:t>
      </w:r>
    </w:p>
    <w:p w14:paraId="3C52CDD9">
      <w:pPr>
        <w:spacing w:line="500" w:lineRule="exact"/>
        <w:rPr>
          <w:rFonts w:ascii="Times New Roman" w:hAnsi="Times New Roman" w:eastAsia="方正仿宋_GBK"/>
          <w:sz w:val="28"/>
          <w:szCs w:val="28"/>
        </w:rPr>
      </w:pPr>
      <w:r>
        <w:rPr>
          <w:rFonts w:hint="eastAsia" w:ascii="Times New Roman" w:hAnsi="Times New Roman" w:eastAsia="方正仿宋_GBK"/>
          <w:sz w:val="28"/>
          <w:szCs w:val="28"/>
        </w:rPr>
        <w:t>20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复工通知书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4</w:t>
      </w:r>
      <w:r>
        <w:rPr>
          <w:rFonts w:hint="eastAsia" w:ascii="Times New Roman" w:hAnsi="Times New Roman" w:eastAsia="方正仿宋_GBK"/>
          <w:sz w:val="28"/>
          <w:szCs w:val="28"/>
        </w:rPr>
        <w:t>6</w:t>
      </w:r>
      <w:r>
        <w:rPr>
          <w:rFonts w:hint="eastAsia" w:ascii="Times New Roman" w:eastAsia="方正仿宋_GBK"/>
          <w:sz w:val="28"/>
          <w:szCs w:val="28"/>
        </w:rPr>
        <w:t>）</w:t>
      </w:r>
    </w:p>
    <w:p w14:paraId="21DEF48E">
      <w:pPr>
        <w:spacing w:line="500" w:lineRule="exact"/>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1</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抽样取证告知书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4</w:t>
      </w:r>
      <w:r>
        <w:rPr>
          <w:rFonts w:hint="eastAsia" w:ascii="Times New Roman" w:hAnsi="Times New Roman" w:eastAsia="方正仿宋_GBK"/>
          <w:sz w:val="28"/>
          <w:szCs w:val="28"/>
        </w:rPr>
        <w:t>8</w:t>
      </w:r>
      <w:r>
        <w:rPr>
          <w:rFonts w:hint="eastAsia" w:ascii="Times New Roman" w:eastAsia="方正仿宋_GBK"/>
          <w:sz w:val="28"/>
          <w:szCs w:val="28"/>
        </w:rPr>
        <w:t>）</w:t>
      </w:r>
    </w:p>
    <w:p w14:paraId="47869C61">
      <w:pPr>
        <w:spacing w:line="500" w:lineRule="exact"/>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抽样取证记录</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51</w:t>
      </w:r>
      <w:r>
        <w:rPr>
          <w:rFonts w:hint="eastAsia" w:ascii="Times New Roman" w:eastAsia="方正仿宋_GBK"/>
          <w:sz w:val="28"/>
          <w:szCs w:val="28"/>
        </w:rPr>
        <w:t>）</w:t>
      </w:r>
    </w:p>
    <w:p w14:paraId="02450F0D">
      <w:pPr>
        <w:spacing w:line="500" w:lineRule="exact"/>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3</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检测（检验、技术鉴定）委托书</w:t>
      </w:r>
      <w:r>
        <w:rPr>
          <w:rFonts w:ascii="Times New Roman" w:hAnsi="Times New Roman" w:eastAsia="方正仿宋_GBK"/>
          <w:sz w:val="28"/>
          <w:szCs w:val="28"/>
        </w:rPr>
        <w:t>………………………………………</w:t>
      </w:r>
      <w:r>
        <w:rPr>
          <w:rFonts w:hint="eastAsia" w:ascii="Times New Roman" w:hAnsi="Times New Roman" w:eastAsia="方正仿宋_GBK"/>
          <w:sz w:val="28"/>
          <w:szCs w:val="28"/>
        </w:rPr>
        <w:t xml:space="preserve"> </w:t>
      </w:r>
      <w:r>
        <w:rPr>
          <w:rFonts w:hint="eastAsia" w:ascii="Times New Roman" w:eastAsia="方正仿宋_GBK"/>
          <w:sz w:val="28"/>
          <w:szCs w:val="28"/>
        </w:rPr>
        <w:t>（</w:t>
      </w:r>
      <w:r>
        <w:rPr>
          <w:rFonts w:ascii="Times New Roman" w:hAnsi="Times New Roman" w:eastAsia="方正仿宋_GBK"/>
          <w:sz w:val="28"/>
          <w:szCs w:val="28"/>
        </w:rPr>
        <w:t>5</w:t>
      </w:r>
      <w:r>
        <w:rPr>
          <w:rFonts w:hint="eastAsia" w:ascii="Times New Roman" w:hAnsi="Times New Roman" w:eastAsia="方正仿宋_GBK"/>
          <w:sz w:val="28"/>
          <w:szCs w:val="28"/>
        </w:rPr>
        <w:t>4</w:t>
      </w:r>
      <w:r>
        <w:rPr>
          <w:rFonts w:hint="eastAsia" w:ascii="Times New Roman" w:eastAsia="方正仿宋_GBK"/>
          <w:sz w:val="28"/>
          <w:szCs w:val="28"/>
        </w:rPr>
        <w:t>）</w:t>
      </w:r>
    </w:p>
    <w:p w14:paraId="142A001A">
      <w:pPr>
        <w:spacing w:line="500" w:lineRule="exact"/>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检测（检验、技术鉴定）期间告知书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5</w:t>
      </w:r>
      <w:r>
        <w:rPr>
          <w:rFonts w:hint="eastAsia" w:ascii="Times New Roman" w:hAnsi="Times New Roman" w:eastAsia="方正仿宋_GBK"/>
          <w:sz w:val="28"/>
          <w:szCs w:val="28"/>
        </w:rPr>
        <w:t>6</w:t>
      </w:r>
      <w:r>
        <w:rPr>
          <w:rFonts w:hint="eastAsia" w:ascii="Times New Roman" w:eastAsia="方正仿宋_GBK"/>
          <w:sz w:val="28"/>
          <w:szCs w:val="28"/>
        </w:rPr>
        <w:t>）</w:t>
      </w:r>
    </w:p>
    <w:p w14:paraId="1732EE05">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检测（检验、技术鉴定）结果告知书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60</w:t>
      </w:r>
      <w:r>
        <w:rPr>
          <w:rFonts w:hint="eastAsia" w:ascii="Times New Roman" w:eastAsia="方正仿宋_GBK"/>
          <w:sz w:val="28"/>
          <w:szCs w:val="28"/>
        </w:rPr>
        <w:t>）</w:t>
      </w:r>
    </w:p>
    <w:p w14:paraId="557489AA">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先行登记保存证据通知书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62</w:t>
      </w:r>
      <w:r>
        <w:rPr>
          <w:rFonts w:hint="eastAsia" w:ascii="Times New Roman" w:eastAsia="方正仿宋_GBK"/>
          <w:sz w:val="28"/>
          <w:szCs w:val="28"/>
        </w:rPr>
        <w:t>）</w:t>
      </w:r>
    </w:p>
    <w:p w14:paraId="0C274F95">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先行登记保存证据处理通知书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6</w:t>
      </w:r>
      <w:r>
        <w:rPr>
          <w:rFonts w:hint="eastAsia" w:ascii="Times New Roman" w:hAnsi="Times New Roman" w:eastAsia="方正仿宋_GBK"/>
          <w:sz w:val="28"/>
          <w:szCs w:val="28"/>
        </w:rPr>
        <w:t>3</w:t>
      </w:r>
      <w:r>
        <w:rPr>
          <w:rFonts w:hint="eastAsia" w:ascii="Times New Roman" w:eastAsia="方正仿宋_GBK"/>
          <w:sz w:val="28"/>
          <w:szCs w:val="28"/>
        </w:rPr>
        <w:t>）</w:t>
      </w:r>
    </w:p>
    <w:p w14:paraId="41B6B01D">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物品处理记录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6</w:t>
      </w:r>
      <w:r>
        <w:rPr>
          <w:rFonts w:hint="eastAsia" w:ascii="Times New Roman" w:hAnsi="Times New Roman" w:eastAsia="方正仿宋_GBK"/>
          <w:sz w:val="28"/>
          <w:szCs w:val="28"/>
        </w:rPr>
        <w:t>6</w:t>
      </w:r>
      <w:r>
        <w:rPr>
          <w:rFonts w:hint="eastAsia" w:ascii="Times New Roman" w:eastAsia="方正仿宋_GBK"/>
          <w:sz w:val="28"/>
          <w:szCs w:val="28"/>
        </w:rPr>
        <w:t>）</w:t>
      </w:r>
    </w:p>
    <w:p w14:paraId="13144EC6">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2</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实施（解除）行政强制审批表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6</w:t>
      </w:r>
      <w:r>
        <w:rPr>
          <w:rFonts w:hint="eastAsia" w:ascii="Times New Roman" w:hAnsi="Times New Roman" w:eastAsia="方正仿宋_GBK"/>
          <w:sz w:val="28"/>
          <w:szCs w:val="28"/>
        </w:rPr>
        <w:t>8</w:t>
      </w:r>
      <w:r>
        <w:rPr>
          <w:rFonts w:hint="eastAsia" w:ascii="Times New Roman" w:eastAsia="方正仿宋_GBK"/>
          <w:sz w:val="28"/>
          <w:szCs w:val="28"/>
        </w:rPr>
        <w:t>）</w:t>
      </w:r>
    </w:p>
    <w:p w14:paraId="5B78158D">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30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实施行政强制措施现场笔录</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70</w:t>
      </w:r>
      <w:r>
        <w:rPr>
          <w:rFonts w:hint="eastAsia" w:ascii="Times New Roman" w:eastAsia="方正仿宋_GBK"/>
          <w:sz w:val="28"/>
          <w:szCs w:val="28"/>
        </w:rPr>
        <w:t>）</w:t>
      </w:r>
    </w:p>
    <w:p w14:paraId="0A71B410">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1</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实施行政强制措施决定书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7</w:t>
      </w:r>
      <w:r>
        <w:rPr>
          <w:rFonts w:hint="eastAsia" w:ascii="Times New Roman" w:hAnsi="Times New Roman" w:eastAsia="方正仿宋_GBK"/>
          <w:sz w:val="28"/>
          <w:szCs w:val="28"/>
        </w:rPr>
        <w:t>3</w:t>
      </w:r>
      <w:r>
        <w:rPr>
          <w:rFonts w:hint="eastAsia" w:ascii="Times New Roman" w:eastAsia="方正仿宋_GBK"/>
          <w:sz w:val="28"/>
          <w:szCs w:val="28"/>
        </w:rPr>
        <w:t>）</w:t>
      </w:r>
    </w:p>
    <w:p w14:paraId="7342AE4C">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解除行政强制措施决定书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7</w:t>
      </w:r>
      <w:r>
        <w:rPr>
          <w:rFonts w:hint="eastAsia" w:ascii="Times New Roman" w:hAnsi="Times New Roman" w:eastAsia="方正仿宋_GBK"/>
          <w:sz w:val="28"/>
          <w:szCs w:val="28"/>
        </w:rPr>
        <w:t>6</w:t>
      </w:r>
      <w:r>
        <w:rPr>
          <w:rFonts w:hint="eastAsia" w:ascii="Times New Roman" w:eastAsia="方正仿宋_GBK"/>
          <w:sz w:val="28"/>
          <w:szCs w:val="28"/>
        </w:rPr>
        <w:t>）</w:t>
      </w:r>
    </w:p>
    <w:p w14:paraId="18F66869">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3</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行政强制措施延期决定书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7</w:t>
      </w:r>
      <w:r>
        <w:rPr>
          <w:rFonts w:hint="eastAsia" w:ascii="Times New Roman" w:hAnsi="Times New Roman" w:eastAsia="方正仿宋_GBK"/>
          <w:sz w:val="28"/>
          <w:szCs w:val="28"/>
        </w:rPr>
        <w:t>9</w:t>
      </w:r>
      <w:r>
        <w:rPr>
          <w:rFonts w:hint="eastAsia" w:ascii="Times New Roman" w:eastAsia="方正仿宋_GBK"/>
          <w:sz w:val="28"/>
          <w:szCs w:val="28"/>
        </w:rPr>
        <w:t>）</w:t>
      </w:r>
    </w:p>
    <w:p w14:paraId="2A4EABA0">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停止供电（供应民用爆炸物品）决定书</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81</w:t>
      </w:r>
      <w:r>
        <w:rPr>
          <w:rFonts w:hint="eastAsia" w:ascii="Times New Roman" w:eastAsia="方正仿宋_GBK"/>
          <w:sz w:val="28"/>
          <w:szCs w:val="28"/>
        </w:rPr>
        <w:t>）</w:t>
      </w:r>
    </w:p>
    <w:p w14:paraId="0440B6E2">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停止供电（供应民用爆炸物品）通知书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8</w:t>
      </w:r>
      <w:r>
        <w:rPr>
          <w:rFonts w:hint="eastAsia" w:ascii="Times New Roman" w:hAnsi="Times New Roman" w:eastAsia="方正仿宋_GBK"/>
          <w:sz w:val="28"/>
          <w:szCs w:val="28"/>
        </w:rPr>
        <w:t>3</w:t>
      </w:r>
      <w:r>
        <w:rPr>
          <w:rFonts w:hint="eastAsia" w:ascii="Times New Roman" w:eastAsia="方正仿宋_GBK"/>
          <w:sz w:val="28"/>
          <w:szCs w:val="28"/>
        </w:rPr>
        <w:t>）</w:t>
      </w:r>
    </w:p>
    <w:p w14:paraId="00F3C721">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恢复供电（供应民用爆炸物品）通知书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8</w:t>
      </w:r>
      <w:r>
        <w:rPr>
          <w:rFonts w:hint="eastAsia" w:ascii="Times New Roman" w:hAnsi="Times New Roman" w:eastAsia="方正仿宋_GBK"/>
          <w:sz w:val="28"/>
          <w:szCs w:val="28"/>
        </w:rPr>
        <w:t>5</w:t>
      </w:r>
      <w:r>
        <w:rPr>
          <w:rFonts w:hint="eastAsia" w:ascii="Times New Roman" w:eastAsia="方正仿宋_GBK"/>
          <w:sz w:val="28"/>
          <w:szCs w:val="28"/>
        </w:rPr>
        <w:t>）</w:t>
      </w:r>
    </w:p>
    <w:p w14:paraId="3CC95882">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案件调查终结报告</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8</w:t>
      </w:r>
      <w:r>
        <w:rPr>
          <w:rFonts w:hint="eastAsia" w:ascii="Times New Roman" w:hAnsi="Times New Roman" w:eastAsia="方正仿宋_GBK"/>
          <w:sz w:val="28"/>
          <w:szCs w:val="28"/>
        </w:rPr>
        <w:t>7</w:t>
      </w:r>
      <w:r>
        <w:rPr>
          <w:rFonts w:hint="eastAsia" w:ascii="Times New Roman" w:eastAsia="方正仿宋_GBK"/>
          <w:sz w:val="28"/>
          <w:szCs w:val="28"/>
        </w:rPr>
        <w:t>）</w:t>
      </w:r>
    </w:p>
    <w:p w14:paraId="409B40A8">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案件处理审批表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8</w:t>
      </w:r>
      <w:r>
        <w:rPr>
          <w:rFonts w:hint="eastAsia" w:ascii="Times New Roman" w:hAnsi="Times New Roman" w:eastAsia="方正仿宋_GBK"/>
          <w:sz w:val="28"/>
          <w:szCs w:val="28"/>
        </w:rPr>
        <w:t>9</w:t>
      </w:r>
      <w:r>
        <w:rPr>
          <w:rFonts w:hint="eastAsia" w:ascii="Times New Roman" w:eastAsia="方正仿宋_GBK"/>
          <w:sz w:val="28"/>
          <w:szCs w:val="28"/>
        </w:rPr>
        <w:t>）</w:t>
      </w:r>
    </w:p>
    <w:p w14:paraId="3DF35115">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3</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重大行政处罚法制审核意见书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9</w:t>
      </w:r>
      <w:r>
        <w:rPr>
          <w:rFonts w:hint="eastAsia" w:ascii="Times New Roman" w:hAnsi="Times New Roman" w:eastAsia="方正仿宋_GBK"/>
          <w:sz w:val="28"/>
          <w:szCs w:val="28"/>
        </w:rPr>
        <w:t>1</w:t>
      </w:r>
      <w:r>
        <w:rPr>
          <w:rFonts w:hint="eastAsia" w:ascii="Times New Roman" w:eastAsia="方正仿宋_GBK"/>
          <w:sz w:val="28"/>
          <w:szCs w:val="28"/>
        </w:rPr>
        <w:t>）</w:t>
      </w:r>
    </w:p>
    <w:p w14:paraId="12DE84E2">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40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行政机关负责人集体讨论记录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9</w:t>
      </w:r>
      <w:r>
        <w:rPr>
          <w:rFonts w:hint="eastAsia" w:ascii="Times New Roman" w:hAnsi="Times New Roman" w:eastAsia="方正仿宋_GBK"/>
          <w:sz w:val="28"/>
          <w:szCs w:val="28"/>
        </w:rPr>
        <w:t>3</w:t>
      </w:r>
      <w:r>
        <w:rPr>
          <w:rFonts w:hint="eastAsia" w:ascii="Times New Roman" w:eastAsia="方正仿宋_GBK"/>
          <w:sz w:val="28"/>
          <w:szCs w:val="28"/>
        </w:rPr>
        <w:t>）</w:t>
      </w:r>
    </w:p>
    <w:p w14:paraId="073511F6">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1</w:t>
      </w:r>
      <w:r>
        <w:rPr>
          <w:rFonts w:ascii="Times New Roman" w:hAnsi="Times New Roman" w:eastAsia="方正仿宋_GBK"/>
          <w:sz w:val="28"/>
          <w:szCs w:val="28"/>
        </w:rPr>
        <w:t>.</w:t>
      </w:r>
      <w:r>
        <w:rPr>
          <w:rFonts w:hint="eastAsia" w:ascii="Times New Roman" w:eastAsia="方正仿宋_GBK"/>
          <w:sz w:val="28"/>
          <w:szCs w:val="28"/>
        </w:rPr>
        <w:t>案审会议记录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9</w:t>
      </w:r>
      <w:r>
        <w:rPr>
          <w:rFonts w:hint="eastAsia" w:ascii="Times New Roman" w:hAnsi="Times New Roman" w:eastAsia="方正仿宋_GBK"/>
          <w:sz w:val="28"/>
          <w:szCs w:val="28"/>
        </w:rPr>
        <w:t>5</w:t>
      </w:r>
      <w:r>
        <w:rPr>
          <w:rFonts w:hint="eastAsia" w:ascii="Times New Roman" w:eastAsia="方正仿宋_GBK"/>
          <w:sz w:val="28"/>
          <w:szCs w:val="28"/>
        </w:rPr>
        <w:t>）</w:t>
      </w:r>
    </w:p>
    <w:p w14:paraId="39BE38FF">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行政处罚事先告知书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9</w:t>
      </w:r>
      <w:r>
        <w:rPr>
          <w:rFonts w:hint="eastAsia" w:ascii="Times New Roman" w:hAnsi="Times New Roman" w:eastAsia="方正仿宋_GBK"/>
          <w:sz w:val="28"/>
          <w:szCs w:val="28"/>
        </w:rPr>
        <w:t>7</w:t>
      </w:r>
      <w:r>
        <w:rPr>
          <w:rFonts w:hint="eastAsia" w:ascii="Times New Roman" w:eastAsia="方正仿宋_GBK"/>
          <w:sz w:val="28"/>
          <w:szCs w:val="28"/>
        </w:rPr>
        <w:t>）</w:t>
      </w:r>
    </w:p>
    <w:p w14:paraId="1121B7CD">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3</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当事人放弃陈述申辩意见书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9</w:t>
      </w:r>
      <w:r>
        <w:rPr>
          <w:rFonts w:hint="eastAsia" w:ascii="Times New Roman" w:hAnsi="Times New Roman" w:eastAsia="方正仿宋_GBK"/>
          <w:sz w:val="28"/>
          <w:szCs w:val="28"/>
        </w:rPr>
        <w:t>9</w:t>
      </w:r>
      <w:r>
        <w:rPr>
          <w:rFonts w:hint="eastAsia" w:ascii="Times New Roman" w:eastAsia="方正仿宋_GBK"/>
          <w:sz w:val="28"/>
          <w:szCs w:val="28"/>
        </w:rPr>
        <w:t>）</w:t>
      </w:r>
    </w:p>
    <w:p w14:paraId="442D440B">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陈述申辩笔录</w:t>
      </w:r>
      <w:r>
        <w:rPr>
          <w:rFonts w:ascii="Times New Roman" w:hAnsi="Times New Roman" w:eastAsia="方正仿宋_GBK"/>
          <w:sz w:val="28"/>
          <w:szCs w:val="28"/>
        </w:rPr>
        <w:t>…………………………………………………………</w:t>
      </w:r>
      <w:r>
        <w:rPr>
          <w:rFonts w:hint="eastAsia" w:ascii="Times New Roman" w:eastAsia="方正仿宋_GBK"/>
          <w:sz w:val="28"/>
          <w:szCs w:val="28"/>
        </w:rPr>
        <w:t>（</w:t>
      </w:r>
      <w:r>
        <w:rPr>
          <w:rFonts w:hint="eastAsia" w:ascii="Times New Roman" w:hAnsi="Times New Roman" w:eastAsia="方正仿宋_GBK"/>
          <w:sz w:val="28"/>
          <w:szCs w:val="28"/>
        </w:rPr>
        <w:t>101</w:t>
      </w:r>
      <w:r>
        <w:rPr>
          <w:rFonts w:hint="eastAsia" w:ascii="Times New Roman" w:eastAsia="方正仿宋_GBK"/>
          <w:sz w:val="28"/>
          <w:szCs w:val="28"/>
        </w:rPr>
        <w:t>）</w:t>
      </w:r>
    </w:p>
    <w:p w14:paraId="5A546CAD">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行政处罚听证通知书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10</w:t>
      </w:r>
      <w:r>
        <w:rPr>
          <w:rFonts w:hint="eastAsia" w:ascii="Times New Roman" w:hAnsi="Times New Roman" w:eastAsia="方正仿宋_GBK"/>
          <w:sz w:val="28"/>
          <w:szCs w:val="28"/>
        </w:rPr>
        <w:t>3</w:t>
      </w:r>
      <w:r>
        <w:rPr>
          <w:rFonts w:hint="eastAsia" w:ascii="Times New Roman" w:eastAsia="方正仿宋_GBK"/>
          <w:sz w:val="28"/>
          <w:szCs w:val="28"/>
        </w:rPr>
        <w:t>）</w:t>
      </w:r>
    </w:p>
    <w:p w14:paraId="46195C9A">
      <w:pPr>
        <w:spacing w:line="500" w:lineRule="exact"/>
        <w:jc w:val="distribute"/>
        <w:rPr>
          <w:rFonts w:asci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行政处罚不予听证通知书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10</w:t>
      </w:r>
      <w:r>
        <w:rPr>
          <w:rFonts w:hint="eastAsia" w:ascii="Times New Roman" w:hAnsi="Times New Roman" w:eastAsia="方正仿宋_GBK"/>
          <w:sz w:val="28"/>
          <w:szCs w:val="28"/>
        </w:rPr>
        <w:t>5</w:t>
      </w:r>
      <w:r>
        <w:rPr>
          <w:rFonts w:hint="eastAsia" w:ascii="Times New Roman" w:eastAsia="方正仿宋_GBK"/>
          <w:sz w:val="28"/>
          <w:szCs w:val="28"/>
        </w:rPr>
        <w:t>）</w:t>
      </w:r>
    </w:p>
    <w:p w14:paraId="7B3EC067">
      <w:pPr>
        <w:spacing w:line="500" w:lineRule="exact"/>
        <w:jc w:val="distribute"/>
        <w:rPr>
          <w:rFonts w:ascii="Times New Roman" w:eastAsia="方正仿宋_GBK"/>
          <w:sz w:val="28"/>
          <w:szCs w:val="28"/>
        </w:rPr>
      </w:pPr>
      <w:r>
        <w:rPr>
          <w:rFonts w:hint="eastAsia" w:ascii="Times New Roman" w:eastAsia="方正仿宋_GBK"/>
          <w:sz w:val="28"/>
          <w:szCs w:val="28"/>
        </w:rPr>
        <w:t>47.行政处罚中止听证通知书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10</w:t>
      </w:r>
      <w:r>
        <w:rPr>
          <w:rFonts w:hint="eastAsia" w:ascii="Times New Roman" w:hAnsi="Times New Roman" w:eastAsia="方正仿宋_GBK"/>
          <w:sz w:val="28"/>
          <w:szCs w:val="28"/>
        </w:rPr>
        <w:t>7</w:t>
      </w:r>
      <w:r>
        <w:rPr>
          <w:rFonts w:hint="eastAsia" w:ascii="Times New Roman" w:eastAsia="方正仿宋_GBK"/>
          <w:sz w:val="28"/>
          <w:szCs w:val="28"/>
        </w:rPr>
        <w:t>）</w:t>
      </w:r>
    </w:p>
    <w:p w14:paraId="36FA59C6">
      <w:pPr>
        <w:spacing w:line="500" w:lineRule="exact"/>
        <w:jc w:val="distribute"/>
        <w:rPr>
          <w:rFonts w:ascii="Times New Roman" w:eastAsia="方正仿宋_GBK"/>
          <w:sz w:val="28"/>
          <w:szCs w:val="28"/>
        </w:rPr>
      </w:pPr>
      <w:r>
        <w:rPr>
          <w:rFonts w:hint="eastAsia" w:ascii="Times New Roman" w:eastAsia="方正仿宋_GBK"/>
          <w:sz w:val="28"/>
          <w:szCs w:val="28"/>
        </w:rPr>
        <w:t>48.行政处罚终止听证通知书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10</w:t>
      </w:r>
      <w:r>
        <w:rPr>
          <w:rFonts w:hint="eastAsia" w:ascii="Times New Roman" w:hAnsi="Times New Roman" w:eastAsia="方正仿宋_GBK"/>
          <w:sz w:val="28"/>
          <w:szCs w:val="28"/>
        </w:rPr>
        <w:t>9</w:t>
      </w:r>
      <w:r>
        <w:rPr>
          <w:rFonts w:hint="eastAsia" w:ascii="Times New Roman" w:eastAsia="方正仿宋_GBK"/>
          <w:sz w:val="28"/>
          <w:szCs w:val="28"/>
        </w:rPr>
        <w:t>）</w:t>
      </w:r>
    </w:p>
    <w:p w14:paraId="29F88D97">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4</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行政处罚听证公告</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11</w:t>
      </w:r>
      <w:r>
        <w:rPr>
          <w:rFonts w:hint="eastAsia" w:ascii="Times New Roman" w:eastAsia="方正仿宋_GBK"/>
          <w:sz w:val="28"/>
          <w:szCs w:val="28"/>
        </w:rPr>
        <w:t>）</w:t>
      </w:r>
    </w:p>
    <w:p w14:paraId="35AA3324">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50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行政处罚听证笔录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13</w:t>
      </w:r>
      <w:r>
        <w:rPr>
          <w:rFonts w:hint="eastAsia" w:ascii="Times New Roman" w:eastAsia="方正仿宋_GBK"/>
          <w:sz w:val="28"/>
          <w:szCs w:val="28"/>
        </w:rPr>
        <w:t>）</w:t>
      </w:r>
    </w:p>
    <w:p w14:paraId="628D2DA0">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51</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行政处罚听证意见书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16</w:t>
      </w:r>
      <w:r>
        <w:rPr>
          <w:rFonts w:hint="eastAsia" w:ascii="Times New Roman" w:eastAsia="方正仿宋_GBK"/>
          <w:sz w:val="28"/>
          <w:szCs w:val="28"/>
        </w:rPr>
        <w:t>）</w:t>
      </w:r>
    </w:p>
    <w:p w14:paraId="7E58F2BD">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52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销案审批表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11</w:t>
      </w:r>
      <w:r>
        <w:rPr>
          <w:rFonts w:hint="eastAsia" w:ascii="Times New Roman" w:hAnsi="Times New Roman" w:eastAsia="方正仿宋_GBK"/>
          <w:sz w:val="28"/>
          <w:szCs w:val="28"/>
        </w:rPr>
        <w:t>8</w:t>
      </w:r>
      <w:r>
        <w:rPr>
          <w:rFonts w:hint="eastAsia" w:ascii="Times New Roman" w:eastAsia="方正仿宋_GBK"/>
          <w:sz w:val="28"/>
          <w:szCs w:val="28"/>
        </w:rPr>
        <w:t>）</w:t>
      </w:r>
    </w:p>
    <w:p w14:paraId="1674E61C">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5</w:t>
      </w:r>
      <w:r>
        <w:rPr>
          <w:rFonts w:hint="eastAsia" w:ascii="Times New Roman" w:hAnsi="Times New Roman" w:eastAsia="方正仿宋_GBK"/>
          <w:sz w:val="28"/>
          <w:szCs w:val="28"/>
        </w:rPr>
        <w:t>3</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当场处罚决定书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20）</w:t>
      </w:r>
    </w:p>
    <w:p w14:paraId="26AC20A2">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5</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22）</w:t>
      </w:r>
    </w:p>
    <w:p w14:paraId="7A1ECAF6">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5</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行政处罚决定书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24</w:t>
      </w:r>
      <w:r>
        <w:rPr>
          <w:rFonts w:hint="eastAsia" w:ascii="Times New Roman" w:eastAsia="方正仿宋_GBK"/>
          <w:sz w:val="28"/>
          <w:szCs w:val="28"/>
        </w:rPr>
        <w:t>）</w:t>
      </w:r>
    </w:p>
    <w:p w14:paraId="1A14717A">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56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不予行政处罚决定书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12</w:t>
      </w:r>
      <w:r>
        <w:rPr>
          <w:rFonts w:hint="eastAsia" w:ascii="Times New Roman" w:hAnsi="Times New Roman" w:eastAsia="方正仿宋_GBK"/>
          <w:sz w:val="28"/>
          <w:szCs w:val="28"/>
        </w:rPr>
        <w:t>7</w:t>
      </w:r>
      <w:r>
        <w:rPr>
          <w:rFonts w:hint="eastAsia" w:ascii="Times New Roman" w:eastAsia="方正仿宋_GBK"/>
          <w:sz w:val="28"/>
          <w:szCs w:val="28"/>
        </w:rPr>
        <w:t>）</w:t>
      </w:r>
    </w:p>
    <w:p w14:paraId="2331FB43">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5</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撤销行政处罚决定书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12</w:t>
      </w:r>
      <w:r>
        <w:rPr>
          <w:rFonts w:hint="eastAsia" w:ascii="Times New Roman" w:hAnsi="Times New Roman" w:eastAsia="方正仿宋_GBK"/>
          <w:sz w:val="28"/>
          <w:szCs w:val="28"/>
        </w:rPr>
        <w:t>9</w:t>
      </w:r>
      <w:r>
        <w:rPr>
          <w:rFonts w:hint="eastAsia" w:ascii="Times New Roman" w:eastAsia="方正仿宋_GBK"/>
          <w:sz w:val="28"/>
          <w:szCs w:val="28"/>
        </w:rPr>
        <w:t>）</w:t>
      </w:r>
    </w:p>
    <w:p w14:paraId="12D2FADF">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5</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准予延期（分期）缴纳罚款通知书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31）</w:t>
      </w:r>
    </w:p>
    <w:p w14:paraId="616587F5">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59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不准予延期（分期）缴纳罚款通知书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33</w:t>
      </w:r>
      <w:r>
        <w:rPr>
          <w:rFonts w:hint="eastAsia" w:ascii="Times New Roman" w:eastAsia="方正仿宋_GBK"/>
          <w:sz w:val="28"/>
          <w:szCs w:val="28"/>
        </w:rPr>
        <w:t>）</w:t>
      </w:r>
    </w:p>
    <w:p w14:paraId="70B1BD29">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60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行政决定履行催告书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35</w:t>
      </w:r>
      <w:r>
        <w:rPr>
          <w:rFonts w:hint="eastAsia" w:ascii="Times New Roman" w:eastAsia="方正仿宋_GBK"/>
          <w:sz w:val="28"/>
          <w:szCs w:val="28"/>
        </w:rPr>
        <w:t>）</w:t>
      </w:r>
    </w:p>
    <w:p w14:paraId="334F7785">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61.行政强制执行决定书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37</w:t>
      </w:r>
      <w:r>
        <w:rPr>
          <w:rFonts w:hint="eastAsia" w:ascii="Times New Roman" w:eastAsia="方正仿宋_GBK"/>
          <w:sz w:val="28"/>
          <w:szCs w:val="28"/>
        </w:rPr>
        <w:t>）</w:t>
      </w:r>
    </w:p>
    <w:p w14:paraId="0AFE2BEC">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62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行政强制执行协议</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13</w:t>
      </w:r>
      <w:r>
        <w:rPr>
          <w:rFonts w:hint="eastAsia" w:ascii="Times New Roman" w:hAnsi="Times New Roman" w:eastAsia="方正仿宋_GBK"/>
          <w:sz w:val="28"/>
          <w:szCs w:val="28"/>
        </w:rPr>
        <w:t>9</w:t>
      </w:r>
      <w:r>
        <w:rPr>
          <w:rFonts w:hint="eastAsia" w:ascii="Times New Roman" w:eastAsia="方正仿宋_GBK"/>
          <w:sz w:val="28"/>
          <w:szCs w:val="28"/>
        </w:rPr>
        <w:t>）</w:t>
      </w:r>
    </w:p>
    <w:p w14:paraId="51169567">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3.</w:t>
      </w:r>
      <w:r>
        <w:rPr>
          <w:rFonts w:ascii="Times New Roman" w:hAnsi="Times New Roman" w:eastAsia="方正仿宋_GBK"/>
          <w:sz w:val="28"/>
          <w:szCs w:val="28"/>
        </w:rPr>
        <w:tab/>
      </w:r>
      <w:r>
        <w:rPr>
          <w:rFonts w:hint="eastAsia" w:ascii="Times New Roman" w:eastAsia="方正仿宋_GBK"/>
          <w:sz w:val="28"/>
          <w:szCs w:val="28"/>
        </w:rPr>
        <w:t>代履行催告书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41</w:t>
      </w:r>
      <w:r>
        <w:rPr>
          <w:rFonts w:hint="eastAsia" w:ascii="Times New Roman" w:eastAsia="方正仿宋_GBK"/>
          <w:sz w:val="28"/>
          <w:szCs w:val="28"/>
        </w:rPr>
        <w:t>）</w:t>
      </w:r>
    </w:p>
    <w:p w14:paraId="29ABD52B">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代履行决定书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43</w:t>
      </w:r>
      <w:r>
        <w:rPr>
          <w:rFonts w:hint="eastAsia" w:ascii="Times New Roman" w:eastAsia="方正仿宋_GBK"/>
          <w:sz w:val="28"/>
          <w:szCs w:val="28"/>
        </w:rPr>
        <w:t>）</w:t>
      </w:r>
    </w:p>
    <w:p w14:paraId="38A64EFE">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立即代履行事后通知书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45）</w:t>
      </w:r>
    </w:p>
    <w:p w14:paraId="2B89A0A9">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代履行完毕确认书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47</w:t>
      </w:r>
      <w:r>
        <w:rPr>
          <w:rFonts w:hint="eastAsia" w:ascii="Times New Roman" w:eastAsia="方正仿宋_GBK"/>
          <w:sz w:val="28"/>
          <w:szCs w:val="28"/>
        </w:rPr>
        <w:t>）</w:t>
      </w:r>
    </w:p>
    <w:p w14:paraId="1F2C5A09">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代履行费用追缴决定书</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14</w:t>
      </w:r>
      <w:r>
        <w:rPr>
          <w:rFonts w:hint="eastAsia" w:ascii="Times New Roman" w:hAnsi="Times New Roman" w:eastAsia="方正仿宋_GBK"/>
          <w:sz w:val="28"/>
          <w:szCs w:val="28"/>
        </w:rPr>
        <w:t>9</w:t>
      </w:r>
      <w:r>
        <w:rPr>
          <w:rFonts w:hint="eastAsia" w:ascii="Times New Roman" w:eastAsia="方正仿宋_GBK"/>
          <w:sz w:val="28"/>
          <w:szCs w:val="28"/>
        </w:rPr>
        <w:t>）</w:t>
      </w:r>
    </w:p>
    <w:p w14:paraId="41FA892A">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行政强制执行现场笔录</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51</w:t>
      </w:r>
      <w:r>
        <w:rPr>
          <w:rFonts w:hint="eastAsia" w:ascii="Times New Roman" w:eastAsia="方正仿宋_GBK"/>
          <w:sz w:val="28"/>
          <w:szCs w:val="28"/>
        </w:rPr>
        <w:t>）</w:t>
      </w:r>
    </w:p>
    <w:p w14:paraId="4967BF47">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6</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eastAsia="方正仿宋_GBK"/>
          <w:sz w:val="28"/>
          <w:szCs w:val="28"/>
        </w:rPr>
        <w:t>行政强制执行结案审批表</w:t>
      </w:r>
      <w:r>
        <w:rPr>
          <w:rFonts w:ascii="Times New Roman" w:hAnsi="Times New Roman" w:eastAsia="方正仿宋_GBK"/>
          <w:sz w:val="28"/>
          <w:szCs w:val="28"/>
        </w:rPr>
        <w:t>……………………………………………</w:t>
      </w:r>
      <w:r>
        <w:rPr>
          <w:rFonts w:hint="eastAsia" w:asci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53</w:t>
      </w:r>
      <w:r>
        <w:rPr>
          <w:rFonts w:hint="eastAsia" w:ascii="Times New Roman" w:eastAsia="方正仿宋_GBK"/>
          <w:sz w:val="28"/>
          <w:szCs w:val="28"/>
        </w:rPr>
        <w:t>）</w:t>
      </w:r>
    </w:p>
    <w:p w14:paraId="3D8B09F4">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70</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行政处罚结案审批表</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55）</w:t>
      </w:r>
    </w:p>
    <w:p w14:paraId="6AEBE8B7">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71</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行政处罚（行政强制）相关事项审批表</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57）</w:t>
      </w:r>
    </w:p>
    <w:p w14:paraId="39DF73F7">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72</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案件督办函</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15</w:t>
      </w:r>
      <w:r>
        <w:rPr>
          <w:rFonts w:hint="eastAsia" w:ascii="Times New Roman" w:hAnsi="Times New Roman" w:eastAsia="方正仿宋_GBK"/>
          <w:sz w:val="28"/>
          <w:szCs w:val="28"/>
        </w:rPr>
        <w:t>9）</w:t>
      </w:r>
    </w:p>
    <w:p w14:paraId="54AB274B">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73</w:t>
      </w:r>
      <w:r>
        <w:rPr>
          <w:rFonts w:ascii="Times New Roman" w:hAnsi="Times New Roman" w:eastAsia="方正仿宋_GBK"/>
          <w:sz w:val="28"/>
          <w:szCs w:val="28"/>
        </w:rPr>
        <w:tab/>
      </w:r>
      <w:r>
        <w:rPr>
          <w:rFonts w:hint="eastAsia" w:ascii="Times New Roman" w:hAnsi="Times New Roman" w:eastAsia="方正仿宋_GBK"/>
          <w:sz w:val="28"/>
          <w:szCs w:val="28"/>
        </w:rPr>
        <w:t>举报（投诉）处理情况告知书</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61）</w:t>
      </w:r>
    </w:p>
    <w:p w14:paraId="4A6346D2">
      <w:pPr>
        <w:spacing w:line="500" w:lineRule="exact"/>
        <w:jc w:val="distribute"/>
        <w:rPr>
          <w:rFonts w:ascii="Times New Roman" w:hAnsi="Times New Roman" w:eastAsia="方正仿宋_GBK"/>
          <w:sz w:val="28"/>
          <w:szCs w:val="28"/>
        </w:rPr>
      </w:pPr>
      <w:r>
        <w:rPr>
          <w:rFonts w:hint="eastAsia" w:ascii="Times New Roman" w:hAnsi="Times New Roman" w:eastAsia="方正仿宋_GBK"/>
          <w:sz w:val="28"/>
          <w:szCs w:val="28"/>
        </w:rPr>
        <w:t>74</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送达回证</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63）</w:t>
      </w:r>
    </w:p>
    <w:p w14:paraId="7DF92B90">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7</w:t>
      </w:r>
      <w:r>
        <w:rPr>
          <w:rFonts w:hint="eastAsia" w:ascii="Times New Roman" w:hAnsi="Times New Roman" w:eastAsia="方正仿宋_GBK"/>
          <w:sz w:val="28"/>
          <w:szCs w:val="28"/>
        </w:rPr>
        <w:t>5</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送达公告</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65）</w:t>
      </w:r>
    </w:p>
    <w:p w14:paraId="7517F57C">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7</w:t>
      </w:r>
      <w:r>
        <w:rPr>
          <w:rFonts w:hint="eastAsia" w:ascii="Times New Roman" w:hAnsi="Times New Roman" w:eastAsia="方正仿宋_GBK"/>
          <w:sz w:val="28"/>
          <w:szCs w:val="28"/>
        </w:rPr>
        <w:t>6</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封条</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67）</w:t>
      </w:r>
    </w:p>
    <w:p w14:paraId="1F645E76">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7</w:t>
      </w:r>
      <w:r>
        <w:rPr>
          <w:rFonts w:hint="eastAsia" w:ascii="Times New Roman" w:hAnsi="Times New Roman" w:eastAsia="方正仿宋_GBK"/>
          <w:sz w:val="28"/>
          <w:szCs w:val="28"/>
        </w:rPr>
        <w:t>7</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证据材料粘贴单</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16</w:t>
      </w:r>
      <w:r>
        <w:rPr>
          <w:rFonts w:hint="eastAsia" w:ascii="Times New Roman" w:hAnsi="Times New Roman" w:eastAsia="方正仿宋_GBK"/>
          <w:sz w:val="28"/>
          <w:szCs w:val="28"/>
        </w:rPr>
        <w:t>9）</w:t>
      </w:r>
    </w:p>
    <w:p w14:paraId="665689C0">
      <w:pPr>
        <w:spacing w:line="500" w:lineRule="exact"/>
        <w:jc w:val="distribute"/>
        <w:rPr>
          <w:rFonts w:ascii="Times New Roman" w:hAnsi="Times New Roman" w:eastAsia="方正仿宋_GBK"/>
          <w:sz w:val="28"/>
          <w:szCs w:val="28"/>
        </w:rPr>
      </w:pPr>
      <w:r>
        <w:rPr>
          <w:rFonts w:ascii="Times New Roman" w:hAnsi="Times New Roman" w:eastAsia="方正仿宋_GBK"/>
          <w:sz w:val="28"/>
          <w:szCs w:val="28"/>
        </w:rPr>
        <w:t>7</w:t>
      </w:r>
      <w:r>
        <w:rPr>
          <w:rFonts w:hint="eastAsia" w:ascii="Times New Roman" w:hAnsi="Times New Roman" w:eastAsia="方正仿宋_GBK"/>
          <w:sz w:val="28"/>
          <w:szCs w:val="28"/>
        </w:rPr>
        <w:t>8</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备考表</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71）</w:t>
      </w:r>
    </w:p>
    <w:p w14:paraId="1EEC8BCB">
      <w:pPr>
        <w:spacing w:line="500" w:lineRule="exact"/>
        <w:rPr>
          <w:rFonts w:ascii="Times New Roman" w:hAnsi="Times New Roman" w:eastAsia="方正仿宋_GBK"/>
          <w:sz w:val="28"/>
          <w:szCs w:val="28"/>
        </w:rPr>
      </w:pPr>
      <w:r>
        <w:rPr>
          <w:rFonts w:ascii="Times New Roman" w:hAnsi="Times New Roman" w:eastAsia="方正仿宋_GBK"/>
          <w:sz w:val="28"/>
          <w:szCs w:val="28"/>
        </w:rPr>
        <w:t>7</w:t>
      </w:r>
      <w:r>
        <w:rPr>
          <w:rFonts w:hint="eastAsia" w:ascii="Times New Roman" w:hAnsi="Times New Roman" w:eastAsia="方正仿宋_GBK"/>
          <w:sz w:val="28"/>
          <w:szCs w:val="28"/>
        </w:rPr>
        <w:t>9</w:t>
      </w:r>
      <w:r>
        <w:rPr>
          <w:rFonts w:ascii="Times New Roman" w:hAnsi="Times New Roman" w:eastAsia="方正仿宋_GBK"/>
          <w:sz w:val="28"/>
          <w:szCs w:val="28"/>
        </w:rPr>
        <w:t>.</w:t>
      </w:r>
      <w:r>
        <w:rPr>
          <w:rFonts w:ascii="Times New Roman" w:hAnsi="Times New Roman" w:eastAsia="方正仿宋_GBK"/>
          <w:sz w:val="28"/>
          <w:szCs w:val="28"/>
        </w:rPr>
        <w:tab/>
      </w:r>
      <w:r>
        <w:rPr>
          <w:rFonts w:hint="eastAsia" w:ascii="Times New Roman" w:hAnsi="Times New Roman" w:eastAsia="方正仿宋_GBK"/>
          <w:sz w:val="28"/>
          <w:szCs w:val="28"/>
        </w:rPr>
        <w:t>行政处罚案件卷宗封面</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73）</w:t>
      </w:r>
    </w:p>
    <w:p w14:paraId="0043C755">
      <w:pPr>
        <w:tabs>
          <w:tab w:val="left" w:pos="8848"/>
        </w:tabs>
        <w:spacing w:line="500" w:lineRule="exact"/>
        <w:rPr>
          <w:rFonts w:hint="eastAsia" w:ascii="Times New Roman" w:hAnsi="Times New Roman" w:eastAsia="方正仿宋_GBK"/>
          <w:sz w:val="28"/>
          <w:szCs w:val="28"/>
          <w:lang w:val="en-US" w:eastAsia="zh-CN"/>
        </w:rPr>
        <w:sectPr>
          <w:pgSz w:w="11910" w:h="16840"/>
          <w:pgMar w:top="1418" w:right="1474" w:bottom="1418" w:left="1531" w:header="851" w:footer="1191" w:gutter="0"/>
          <w:pgNumType w:start="1"/>
          <w:cols w:space="720" w:num="1"/>
        </w:sectPr>
      </w:pPr>
      <w:r>
        <w:rPr>
          <w:rFonts w:hint="eastAsia" w:ascii="Times New Roman" w:hAnsi="Times New Roman" w:eastAsia="方正仿宋_GBK"/>
          <w:sz w:val="28"/>
          <w:szCs w:val="28"/>
        </w:rPr>
        <w:t>80</w:t>
      </w:r>
      <w:r>
        <w:rPr>
          <w:rFonts w:ascii="Times New Roman" w:hAnsi="Times New Roman" w:eastAsia="方正仿宋_GBK"/>
          <w:sz w:val="28"/>
          <w:szCs w:val="28"/>
        </w:rPr>
        <w:t>. </w:t>
      </w:r>
      <w:r>
        <w:rPr>
          <w:rFonts w:hint="eastAsia" w:ascii="Times New Roman" w:hAnsi="Times New Roman" w:eastAsia="方正仿宋_GBK"/>
          <w:sz w:val="28"/>
          <w:szCs w:val="28"/>
        </w:rPr>
        <w:t>卷内目录</w:t>
      </w:r>
      <w:r>
        <w:rPr>
          <w:rFonts w:ascii="Times New Roman" w:hAnsi="Times New Roman" w:eastAsia="方正仿宋_GBK"/>
          <w:sz w:val="28"/>
          <w:szCs w:val="28"/>
        </w:rPr>
        <w:t>………………………………………………………………</w:t>
      </w:r>
      <w:r>
        <w:rPr>
          <w:rFonts w:hint="eastAsia" w:ascii="Times New Roman" w:hAnsi="Times New Roman" w:eastAsia="方正仿宋_GBK"/>
          <w:sz w:val="28"/>
          <w:szCs w:val="28"/>
        </w:rPr>
        <w:t>（</w:t>
      </w:r>
      <w:r>
        <w:rPr>
          <w:rFonts w:ascii="Times New Roman" w:hAnsi="Times New Roman" w:eastAsia="方正仿宋_GBK"/>
          <w:sz w:val="28"/>
          <w:szCs w:val="28"/>
        </w:rPr>
        <w:t>1</w:t>
      </w:r>
      <w:r>
        <w:rPr>
          <w:rFonts w:hint="eastAsia" w:ascii="Times New Roman" w:hAnsi="Times New Roman" w:eastAsia="方正仿宋_GBK"/>
          <w:sz w:val="28"/>
          <w:szCs w:val="28"/>
        </w:rPr>
        <w:t>7</w:t>
      </w:r>
      <w:r>
        <w:rPr>
          <w:rFonts w:hint="eastAsia" w:ascii="Times New Roman" w:hAnsi="Times New Roman" w:eastAsia="方正仿宋_GBK"/>
          <w:sz w:val="28"/>
          <w:szCs w:val="28"/>
          <w:lang w:val="en-US" w:eastAsia="zh-CN"/>
        </w:rPr>
        <w:t>6）</w:t>
      </w:r>
    </w:p>
    <w:p w14:paraId="0DF8543F">
      <w:pPr>
        <w:widowControl/>
        <w:rPr>
          <w:rFonts w:ascii="Times New Roman" w:hAnsi="Times New Roman" w:eastAsia="方正仿宋_GBK"/>
          <w:sz w:val="28"/>
          <w:szCs w:val="28"/>
        </w:rPr>
        <w:sectPr>
          <w:footerReference r:id="rId9" w:type="even"/>
          <w:pgSz w:w="11910" w:h="16840"/>
          <w:pgMar w:top="1418" w:right="1474" w:bottom="1418" w:left="1531" w:header="851" w:footer="1191" w:gutter="0"/>
          <w:pgNumType w:start="0"/>
          <w:cols w:space="720" w:num="1"/>
          <w:docGrid w:linePitch="286" w:charSpace="0"/>
        </w:sectPr>
      </w:pPr>
    </w:p>
    <w:p w14:paraId="073DC3C5">
      <w:pPr>
        <w:widowControl/>
        <w:spacing w:line="240" w:lineRule="exact"/>
        <w:jc w:val="left"/>
        <w:rPr>
          <w:rFonts w:ascii="Times New Roman" w:hAnsi="Times New Roman" w:eastAsia="方正小标宋_GBK"/>
          <w:sz w:val="44"/>
          <w:szCs w:val="44"/>
        </w:rPr>
        <w:sectPr>
          <w:pgSz w:w="11910" w:h="16840"/>
          <w:pgMar w:top="1418" w:right="1418" w:bottom="1418" w:left="1418" w:header="851" w:footer="1191" w:gutter="0"/>
          <w:pgNumType w:start="1"/>
          <w:cols w:space="720" w:num="1"/>
        </w:sectPr>
      </w:pPr>
    </w:p>
    <w:p w14:paraId="277995B5">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4EB9D773">
      <w:pPr>
        <w:widowControl/>
        <w:spacing w:afterLines="100" w:line="600" w:lineRule="exact"/>
        <w:jc w:val="center"/>
        <w:rPr>
          <w:rFonts w:ascii="方正小标宋_GBK" w:hAnsi="华文中宋" w:eastAsia="方正小标宋_GBK"/>
          <w:sz w:val="44"/>
          <w:szCs w:val="44"/>
        </w:rPr>
      </w:pPr>
      <w:bookmarkStart w:id="0" w:name="_Toc83574177"/>
      <w:r>
        <w:rPr>
          <w:rFonts w:hint="eastAsia" w:ascii="方正小标宋_GBK" w:hAnsi="华文中宋" w:eastAsia="方正小标宋_GBK"/>
          <w:sz w:val="44"/>
          <w:szCs w:val="44"/>
        </w:rPr>
        <w:t>案件线索登记核查表</w:t>
      </w:r>
      <w:bookmarkEnd w:id="0"/>
    </w:p>
    <w:tbl>
      <w:tblPr>
        <w:tblStyle w:val="24"/>
        <w:tblW w:w="8957"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555"/>
        <w:gridCol w:w="1146"/>
        <w:gridCol w:w="2130"/>
        <w:gridCol w:w="47"/>
        <w:gridCol w:w="660"/>
        <w:gridCol w:w="114"/>
        <w:gridCol w:w="1167"/>
        <w:gridCol w:w="279"/>
        <w:gridCol w:w="2124"/>
      </w:tblGrid>
      <w:tr w14:paraId="71C7B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8" w:hRule="atLeast"/>
        </w:trPr>
        <w:tc>
          <w:tcPr>
            <w:tcW w:w="735" w:type="dxa"/>
            <w:vMerge w:val="restart"/>
            <w:tcBorders>
              <w:left w:val="single" w:color="auto" w:sz="4" w:space="0"/>
              <w:bottom w:val="single" w:color="auto" w:sz="4" w:space="0"/>
            </w:tcBorders>
            <w:textDirection w:val="tbRlV"/>
            <w:vAlign w:val="center"/>
          </w:tcPr>
          <w:p w14:paraId="67B724B3">
            <w:pPr>
              <w:spacing w:line="240" w:lineRule="exact"/>
              <w:ind w:left="113" w:right="-82"/>
              <w:jc w:val="center"/>
              <w:rPr>
                <w:rFonts w:ascii="方正仿宋_GBK" w:hAnsi="宋体" w:eastAsia="方正仿宋_GBK"/>
                <w:spacing w:val="20"/>
                <w:sz w:val="24"/>
                <w:szCs w:val="24"/>
              </w:rPr>
            </w:pPr>
            <w:bookmarkStart w:id="1" w:name="_Toc81932408"/>
            <w:bookmarkStart w:id="2" w:name="_Toc76626342"/>
            <w:r>
              <w:rPr>
                <w:rFonts w:hint="eastAsia" w:ascii="方正仿宋_GBK" w:hAnsi="宋体" w:eastAsia="方正仿宋_GBK"/>
                <w:spacing w:val="20"/>
                <w:sz w:val="24"/>
                <w:szCs w:val="24"/>
              </w:rPr>
              <w:t>线索来源</w:t>
            </w:r>
          </w:p>
        </w:tc>
        <w:tc>
          <w:tcPr>
            <w:tcW w:w="8222" w:type="dxa"/>
            <w:gridSpan w:val="9"/>
            <w:vAlign w:val="center"/>
          </w:tcPr>
          <w:p w14:paraId="019F44C9">
            <w:pPr>
              <w:spacing w:line="240" w:lineRule="exact"/>
              <w:rPr>
                <w:rFonts w:ascii="方正仿宋_GBK" w:hAnsi="宋体" w:eastAsia="方正仿宋_GBK"/>
                <w:sz w:val="24"/>
                <w:szCs w:val="24"/>
              </w:rPr>
            </w:pPr>
            <w:r>
              <w:rPr>
                <w:rFonts w:hint="eastAsia" w:ascii="方正仿宋_GBK" w:hAnsi="宋体" w:eastAsia="方正仿宋_GBK"/>
                <w:color w:val="FF0000"/>
                <w:sz w:val="24"/>
                <w:szCs w:val="24"/>
              </w:rPr>
              <w:t>□检查发现</w:t>
            </w:r>
            <w:r>
              <w:rPr>
                <w:rFonts w:ascii="方正仿宋_GBK" w:hAnsi="宋体" w:eastAsia="方正仿宋_GBK"/>
                <w:sz w:val="24"/>
                <w:szCs w:val="24"/>
              </w:rPr>
              <w:t xml:space="preserve"> </w:t>
            </w:r>
            <w:r>
              <w:rPr>
                <w:rFonts w:hint="eastAsia" w:ascii="方正仿宋_GBK" w:hAnsi="宋体" w:eastAsia="方正仿宋_GBK"/>
                <w:sz w:val="24"/>
                <w:szCs w:val="24"/>
              </w:rPr>
              <w:t>□投诉、举报</w:t>
            </w:r>
            <w:r>
              <w:rPr>
                <w:rFonts w:ascii="方正仿宋_GBK" w:hAnsi="宋体" w:eastAsia="方正仿宋_GBK"/>
                <w:sz w:val="24"/>
                <w:szCs w:val="24"/>
              </w:rPr>
              <w:t xml:space="preserve"> </w:t>
            </w:r>
            <w:r>
              <w:rPr>
                <w:rFonts w:hint="eastAsia" w:ascii="方正仿宋_GBK" w:hAnsi="宋体" w:eastAsia="方正仿宋_GBK"/>
                <w:sz w:val="24"/>
                <w:szCs w:val="24"/>
              </w:rPr>
              <w:sym w:font="Wingdings 2" w:char="00A3"/>
            </w:r>
            <w:r>
              <w:rPr>
                <w:rFonts w:hint="eastAsia" w:ascii="方正仿宋_GBK" w:hAnsi="宋体" w:eastAsia="方正仿宋_GBK"/>
                <w:sz w:val="24"/>
                <w:szCs w:val="24"/>
              </w:rPr>
              <w:t>上级交办</w:t>
            </w:r>
            <w:r>
              <w:rPr>
                <w:rFonts w:ascii="方正仿宋_GBK" w:hAnsi="宋体" w:eastAsia="方正仿宋_GBK"/>
                <w:sz w:val="24"/>
                <w:szCs w:val="24"/>
              </w:rPr>
              <w:t xml:space="preserve"> </w:t>
            </w:r>
            <w:r>
              <w:rPr>
                <w:rFonts w:hint="eastAsia" w:ascii="方正仿宋_GBK" w:hAnsi="宋体" w:eastAsia="方正仿宋_GBK"/>
                <w:sz w:val="24"/>
                <w:szCs w:val="24"/>
              </w:rPr>
              <w:t>□其他部门移送</w:t>
            </w:r>
            <w:r>
              <w:rPr>
                <w:rFonts w:ascii="方正仿宋_GBK" w:hAnsi="宋体" w:eastAsia="方正仿宋_GBK"/>
                <w:sz w:val="24"/>
                <w:szCs w:val="24"/>
              </w:rPr>
              <w:t xml:space="preserve"> </w:t>
            </w:r>
            <w:r>
              <w:rPr>
                <w:rFonts w:hint="eastAsia" w:ascii="方正仿宋_GBK" w:hAnsi="宋体" w:eastAsia="方正仿宋_GBK"/>
                <w:sz w:val="24"/>
                <w:szCs w:val="24"/>
              </w:rPr>
              <w:t>□媒体曝光</w:t>
            </w:r>
            <w:r>
              <w:rPr>
                <w:rFonts w:ascii="方正仿宋_GBK" w:hAnsi="宋体" w:eastAsia="方正仿宋_GBK"/>
                <w:sz w:val="24"/>
                <w:szCs w:val="24"/>
              </w:rPr>
              <w:t xml:space="preserve"> </w:t>
            </w:r>
            <w:r>
              <w:rPr>
                <w:rFonts w:hint="eastAsia" w:ascii="方正仿宋_GBK" w:hAnsi="宋体" w:eastAsia="方正仿宋_GBK"/>
                <w:sz w:val="24"/>
                <w:szCs w:val="24"/>
              </w:rPr>
              <w:t>□其它</w:t>
            </w:r>
          </w:p>
        </w:tc>
      </w:tr>
      <w:tr w14:paraId="1C0FE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1" w:hRule="atLeast"/>
        </w:trPr>
        <w:tc>
          <w:tcPr>
            <w:tcW w:w="735" w:type="dxa"/>
            <w:vMerge w:val="continue"/>
            <w:tcBorders>
              <w:left w:val="single" w:color="auto" w:sz="4" w:space="0"/>
              <w:bottom w:val="single" w:color="auto" w:sz="4" w:space="0"/>
            </w:tcBorders>
            <w:textDirection w:val="tbRlV"/>
            <w:vAlign w:val="center"/>
          </w:tcPr>
          <w:p w14:paraId="15B0A633">
            <w:pPr>
              <w:spacing w:line="240" w:lineRule="exact"/>
              <w:ind w:left="113" w:right="-82"/>
              <w:jc w:val="center"/>
              <w:rPr>
                <w:rFonts w:ascii="方正仿宋_GBK" w:hAnsi="宋体" w:eastAsia="方正仿宋_GBK"/>
                <w:spacing w:val="20"/>
                <w:sz w:val="24"/>
                <w:szCs w:val="24"/>
              </w:rPr>
            </w:pPr>
          </w:p>
        </w:tc>
        <w:tc>
          <w:tcPr>
            <w:tcW w:w="1701" w:type="dxa"/>
            <w:gridSpan w:val="2"/>
            <w:vAlign w:val="center"/>
          </w:tcPr>
          <w:p w14:paraId="756926D2">
            <w:pPr>
              <w:snapToGrid w:val="0"/>
              <w:spacing w:line="240" w:lineRule="exact"/>
              <w:jc w:val="center"/>
              <w:rPr>
                <w:rFonts w:ascii="方正仿宋_GBK" w:hAnsi="宋体" w:eastAsia="方正仿宋_GBK"/>
                <w:spacing w:val="-20"/>
                <w:sz w:val="24"/>
                <w:szCs w:val="24"/>
              </w:rPr>
            </w:pPr>
            <w:r>
              <w:rPr>
                <w:rFonts w:hint="eastAsia" w:ascii="方正仿宋_GBK" w:hAnsi="宋体" w:eastAsia="方正仿宋_GBK"/>
                <w:sz w:val="24"/>
                <w:szCs w:val="24"/>
              </w:rPr>
              <w:t>□</w:t>
            </w:r>
            <w:r>
              <w:rPr>
                <w:rFonts w:hint="eastAsia" w:ascii="方正仿宋_GBK" w:hAnsi="宋体" w:eastAsia="方正仿宋_GBK"/>
                <w:spacing w:val="-20"/>
                <w:sz w:val="24"/>
                <w:szCs w:val="24"/>
              </w:rPr>
              <w:t>单位名称</w:t>
            </w:r>
          </w:p>
          <w:p w14:paraId="75EF3423">
            <w:pPr>
              <w:snapToGrid w:val="0"/>
              <w:spacing w:line="240" w:lineRule="exact"/>
              <w:jc w:val="center"/>
              <w:rPr>
                <w:rFonts w:ascii="方正仿宋_GBK" w:hAnsi="宋体" w:eastAsia="方正仿宋_GBK"/>
                <w:spacing w:val="-20"/>
                <w:sz w:val="24"/>
                <w:szCs w:val="24"/>
              </w:rPr>
            </w:pPr>
            <w:r>
              <w:rPr>
                <w:rFonts w:hint="eastAsia" w:ascii="方正仿宋_GBK" w:hAnsi="宋体" w:eastAsia="方正仿宋_GBK"/>
                <w:sz w:val="24"/>
                <w:szCs w:val="24"/>
              </w:rPr>
              <w:t>□</w:t>
            </w:r>
            <w:r>
              <w:rPr>
                <w:rFonts w:hint="eastAsia" w:ascii="方正仿宋_GBK" w:hAnsi="宋体" w:eastAsia="方正仿宋_GBK"/>
                <w:spacing w:val="-20"/>
                <w:sz w:val="24"/>
                <w:szCs w:val="24"/>
              </w:rPr>
              <w:t>公民姓名</w:t>
            </w:r>
          </w:p>
        </w:tc>
        <w:tc>
          <w:tcPr>
            <w:tcW w:w="2837" w:type="dxa"/>
            <w:gridSpan w:val="3"/>
            <w:vAlign w:val="center"/>
          </w:tcPr>
          <w:p w14:paraId="708C6A3F">
            <w:pPr>
              <w:spacing w:line="240" w:lineRule="exact"/>
              <w:jc w:val="distribute"/>
              <w:rPr>
                <w:rFonts w:ascii="方正仿宋_GBK" w:hAnsi="宋体" w:eastAsia="方正仿宋_GBK"/>
                <w:sz w:val="24"/>
                <w:szCs w:val="24"/>
              </w:rPr>
            </w:pPr>
          </w:p>
        </w:tc>
        <w:tc>
          <w:tcPr>
            <w:tcW w:w="1560" w:type="dxa"/>
            <w:gridSpan w:val="3"/>
            <w:vAlign w:val="center"/>
          </w:tcPr>
          <w:p w14:paraId="1735B940">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联系方式</w:t>
            </w:r>
          </w:p>
        </w:tc>
        <w:tc>
          <w:tcPr>
            <w:tcW w:w="2124" w:type="dxa"/>
            <w:vAlign w:val="center"/>
          </w:tcPr>
          <w:p w14:paraId="410BF552">
            <w:pPr>
              <w:snapToGrid w:val="0"/>
              <w:spacing w:line="240" w:lineRule="exact"/>
              <w:jc w:val="distribute"/>
              <w:rPr>
                <w:rFonts w:ascii="方正仿宋_GBK" w:hAnsi="宋体" w:eastAsia="方正仿宋_GBK"/>
                <w:sz w:val="24"/>
                <w:szCs w:val="24"/>
              </w:rPr>
            </w:pPr>
          </w:p>
        </w:tc>
      </w:tr>
      <w:tr w14:paraId="6C896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7" w:hRule="atLeast"/>
        </w:trPr>
        <w:tc>
          <w:tcPr>
            <w:tcW w:w="735" w:type="dxa"/>
            <w:vMerge w:val="restart"/>
            <w:tcBorders>
              <w:top w:val="single" w:color="auto" w:sz="4" w:space="0"/>
              <w:left w:val="single" w:color="auto" w:sz="4" w:space="0"/>
              <w:bottom w:val="single" w:color="auto" w:sz="4" w:space="0"/>
            </w:tcBorders>
            <w:shd w:val="clear" w:color="auto" w:fill="FFFFFF"/>
            <w:textDirection w:val="tbRlV"/>
            <w:vAlign w:val="center"/>
          </w:tcPr>
          <w:p w14:paraId="558ECA26">
            <w:pPr>
              <w:snapToGrid w:val="0"/>
              <w:spacing w:line="240" w:lineRule="exact"/>
              <w:ind w:left="113" w:right="-82"/>
              <w:jc w:val="center"/>
              <w:rPr>
                <w:rFonts w:ascii="方正仿宋_GBK" w:hAnsi="仿宋" w:eastAsia="方正仿宋_GBK" w:cs="仿宋"/>
                <w:sz w:val="24"/>
                <w:szCs w:val="24"/>
              </w:rPr>
            </w:pPr>
            <w:r>
              <w:rPr>
                <w:rFonts w:hint="eastAsia" w:ascii="方正仿宋_GBK" w:hAnsi="仿宋" w:eastAsia="方正仿宋_GBK" w:cs="仿宋"/>
                <w:sz w:val="24"/>
                <w:szCs w:val="24"/>
              </w:rPr>
              <w:t>当 事 人</w:t>
            </w:r>
          </w:p>
        </w:tc>
        <w:tc>
          <w:tcPr>
            <w:tcW w:w="555" w:type="dxa"/>
            <w:vMerge w:val="restart"/>
            <w:tcBorders>
              <w:top w:val="single" w:color="000001" w:sz="4" w:space="0"/>
              <w:left w:val="single" w:color="000001" w:sz="4" w:space="0"/>
            </w:tcBorders>
            <w:shd w:val="clear" w:color="auto" w:fill="FFFFFF"/>
            <w:vAlign w:val="center"/>
          </w:tcPr>
          <w:p w14:paraId="48E39D19">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单位</w:t>
            </w:r>
          </w:p>
        </w:tc>
        <w:tc>
          <w:tcPr>
            <w:tcW w:w="1146" w:type="dxa"/>
            <w:tcBorders>
              <w:top w:val="single" w:color="000001" w:sz="4" w:space="0"/>
              <w:left w:val="single" w:color="000001" w:sz="4" w:space="0"/>
              <w:bottom w:val="single" w:color="000001" w:sz="4" w:space="0"/>
            </w:tcBorders>
            <w:shd w:val="clear" w:color="auto" w:fill="FFFFFF"/>
            <w:vAlign w:val="center"/>
          </w:tcPr>
          <w:p w14:paraId="1189D3F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名称</w:t>
            </w:r>
          </w:p>
        </w:tc>
        <w:tc>
          <w:tcPr>
            <w:tcW w:w="6521" w:type="dxa"/>
            <w:gridSpan w:val="7"/>
            <w:tcBorders>
              <w:top w:val="single" w:color="000001" w:sz="4" w:space="0"/>
              <w:left w:val="single" w:color="000001" w:sz="4" w:space="0"/>
              <w:bottom w:val="single" w:color="000001" w:sz="4" w:space="0"/>
              <w:right w:val="single" w:color="000001" w:sz="6" w:space="0"/>
            </w:tcBorders>
            <w:shd w:val="clear" w:color="auto" w:fill="FFFFFF"/>
            <w:vAlign w:val="center"/>
          </w:tcPr>
          <w:p w14:paraId="2CE5FA25">
            <w:pPr>
              <w:snapToGrid w:val="0"/>
              <w:spacing w:line="240" w:lineRule="exact"/>
              <w:jc w:val="center"/>
              <w:rPr>
                <w:rFonts w:ascii="方正仿宋_GBK" w:hAnsi="仿宋" w:eastAsia="方正仿宋_GBK" w:cs="仿宋"/>
                <w:sz w:val="24"/>
                <w:szCs w:val="24"/>
              </w:rPr>
            </w:pPr>
          </w:p>
        </w:tc>
      </w:tr>
      <w:tr w14:paraId="464673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7" w:hRule="atLeast"/>
        </w:trPr>
        <w:tc>
          <w:tcPr>
            <w:tcW w:w="735" w:type="dxa"/>
            <w:vMerge w:val="continue"/>
            <w:tcBorders>
              <w:top w:val="single" w:color="auto" w:sz="4" w:space="0"/>
              <w:left w:val="single" w:color="auto" w:sz="4" w:space="0"/>
              <w:bottom w:val="single" w:color="auto" w:sz="4" w:space="0"/>
            </w:tcBorders>
            <w:shd w:val="clear" w:color="auto" w:fill="FFFFFF"/>
          </w:tcPr>
          <w:p w14:paraId="48055D85">
            <w:pPr>
              <w:snapToGrid w:val="0"/>
              <w:spacing w:line="240" w:lineRule="exact"/>
              <w:ind w:right="-82"/>
              <w:jc w:val="center"/>
              <w:rPr>
                <w:rFonts w:ascii="方正仿宋_GBK" w:hAnsi="仿宋" w:eastAsia="方正仿宋_GBK" w:cs="仿宋"/>
                <w:sz w:val="24"/>
                <w:szCs w:val="24"/>
              </w:rPr>
            </w:pPr>
          </w:p>
        </w:tc>
        <w:tc>
          <w:tcPr>
            <w:tcW w:w="555" w:type="dxa"/>
            <w:vMerge w:val="continue"/>
            <w:tcBorders>
              <w:left w:val="single" w:color="000001" w:sz="4" w:space="0"/>
            </w:tcBorders>
            <w:shd w:val="clear" w:color="auto" w:fill="FFFFFF"/>
            <w:vAlign w:val="center"/>
          </w:tcPr>
          <w:p w14:paraId="65FE8496">
            <w:pPr>
              <w:snapToGrid w:val="0"/>
              <w:spacing w:line="240" w:lineRule="exact"/>
              <w:jc w:val="center"/>
              <w:rPr>
                <w:rFonts w:ascii="方正仿宋_GBK" w:hAnsi="仿宋" w:eastAsia="方正仿宋_GBK" w:cs="仿宋"/>
                <w:sz w:val="24"/>
                <w:szCs w:val="24"/>
              </w:rPr>
            </w:pPr>
          </w:p>
        </w:tc>
        <w:tc>
          <w:tcPr>
            <w:tcW w:w="3276" w:type="dxa"/>
            <w:gridSpan w:val="2"/>
            <w:tcBorders>
              <w:top w:val="single" w:color="000001" w:sz="4" w:space="0"/>
              <w:left w:val="single" w:color="000001" w:sz="4" w:space="0"/>
              <w:bottom w:val="single" w:color="000001" w:sz="4" w:space="0"/>
            </w:tcBorders>
            <w:shd w:val="clear" w:color="auto" w:fill="FFFFFF"/>
            <w:vAlign w:val="center"/>
          </w:tcPr>
          <w:p w14:paraId="4A9F2111">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w:t>
            </w:r>
          </w:p>
        </w:tc>
        <w:tc>
          <w:tcPr>
            <w:tcW w:w="4391" w:type="dxa"/>
            <w:gridSpan w:val="6"/>
            <w:tcBorders>
              <w:top w:val="single" w:color="000001" w:sz="4" w:space="0"/>
              <w:left w:val="single" w:color="000001" w:sz="4" w:space="0"/>
              <w:bottom w:val="single" w:color="000001" w:sz="4" w:space="0"/>
              <w:right w:val="single" w:color="000001" w:sz="6" w:space="0"/>
            </w:tcBorders>
            <w:shd w:val="clear" w:color="auto" w:fill="FFFFFF"/>
            <w:vAlign w:val="center"/>
          </w:tcPr>
          <w:p w14:paraId="17183327">
            <w:pPr>
              <w:snapToGrid w:val="0"/>
              <w:spacing w:line="240" w:lineRule="exact"/>
              <w:jc w:val="center"/>
              <w:rPr>
                <w:rFonts w:ascii="方正仿宋_GBK" w:hAnsi="仿宋" w:eastAsia="方正仿宋_GBK" w:cs="仿宋"/>
                <w:sz w:val="24"/>
                <w:szCs w:val="24"/>
              </w:rPr>
            </w:pPr>
          </w:p>
        </w:tc>
      </w:tr>
      <w:tr w14:paraId="55EE1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7" w:hRule="atLeast"/>
        </w:trPr>
        <w:tc>
          <w:tcPr>
            <w:tcW w:w="735" w:type="dxa"/>
            <w:vMerge w:val="continue"/>
            <w:tcBorders>
              <w:top w:val="single" w:color="auto" w:sz="4" w:space="0"/>
              <w:left w:val="single" w:color="auto" w:sz="4" w:space="0"/>
              <w:bottom w:val="single" w:color="auto" w:sz="4" w:space="0"/>
            </w:tcBorders>
            <w:shd w:val="clear" w:color="auto" w:fill="FFFFFF"/>
          </w:tcPr>
          <w:p w14:paraId="7F87AE0B">
            <w:pPr>
              <w:snapToGrid w:val="0"/>
              <w:spacing w:line="240" w:lineRule="exact"/>
              <w:ind w:right="-82"/>
              <w:jc w:val="center"/>
              <w:rPr>
                <w:rFonts w:ascii="方正仿宋_GBK" w:hAnsi="仿宋" w:eastAsia="方正仿宋_GBK" w:cs="仿宋"/>
                <w:sz w:val="24"/>
                <w:szCs w:val="24"/>
              </w:rPr>
            </w:pPr>
          </w:p>
        </w:tc>
        <w:tc>
          <w:tcPr>
            <w:tcW w:w="555" w:type="dxa"/>
            <w:vMerge w:val="continue"/>
            <w:tcBorders>
              <w:left w:val="single" w:color="000001" w:sz="4" w:space="0"/>
              <w:bottom w:val="single" w:color="000001" w:sz="4" w:space="0"/>
            </w:tcBorders>
            <w:shd w:val="clear" w:color="auto" w:fill="FFFFFF"/>
            <w:vAlign w:val="center"/>
          </w:tcPr>
          <w:p w14:paraId="6E07F636">
            <w:pPr>
              <w:snapToGrid w:val="0"/>
              <w:spacing w:line="240" w:lineRule="exact"/>
              <w:jc w:val="center"/>
              <w:rPr>
                <w:rFonts w:ascii="方正仿宋_GBK" w:hAnsi="仿宋" w:eastAsia="方正仿宋_GBK" w:cs="仿宋"/>
                <w:sz w:val="24"/>
                <w:szCs w:val="24"/>
              </w:rPr>
            </w:pPr>
          </w:p>
        </w:tc>
        <w:tc>
          <w:tcPr>
            <w:tcW w:w="3276" w:type="dxa"/>
            <w:gridSpan w:val="2"/>
            <w:tcBorders>
              <w:top w:val="single" w:color="000001" w:sz="4" w:space="0"/>
              <w:left w:val="single" w:color="000001" w:sz="4" w:space="0"/>
              <w:bottom w:val="single" w:color="000001" w:sz="4" w:space="0"/>
            </w:tcBorders>
            <w:shd w:val="clear" w:color="auto" w:fill="FFFFFF"/>
            <w:vAlign w:val="center"/>
          </w:tcPr>
          <w:p w14:paraId="347897AD">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法定代表人（负责人）</w:t>
            </w:r>
          </w:p>
        </w:tc>
        <w:tc>
          <w:tcPr>
            <w:tcW w:w="4391" w:type="dxa"/>
            <w:gridSpan w:val="6"/>
            <w:tcBorders>
              <w:top w:val="single" w:color="000001" w:sz="4" w:space="0"/>
              <w:left w:val="single" w:color="000001" w:sz="4" w:space="0"/>
              <w:bottom w:val="single" w:color="000001" w:sz="4" w:space="0"/>
              <w:right w:val="single" w:color="000001" w:sz="6" w:space="0"/>
            </w:tcBorders>
            <w:shd w:val="clear" w:color="auto" w:fill="FFFFFF"/>
            <w:vAlign w:val="center"/>
          </w:tcPr>
          <w:p w14:paraId="22986B48">
            <w:pPr>
              <w:snapToGrid w:val="0"/>
              <w:spacing w:line="240" w:lineRule="exact"/>
              <w:jc w:val="center"/>
              <w:rPr>
                <w:rFonts w:ascii="方正仿宋_GBK" w:hAnsi="仿宋" w:eastAsia="方正仿宋_GBK" w:cs="仿宋"/>
                <w:sz w:val="24"/>
                <w:szCs w:val="24"/>
              </w:rPr>
            </w:pPr>
          </w:p>
        </w:tc>
      </w:tr>
      <w:tr w14:paraId="424F9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73" w:hRule="atLeast"/>
        </w:trPr>
        <w:tc>
          <w:tcPr>
            <w:tcW w:w="735" w:type="dxa"/>
            <w:vMerge w:val="continue"/>
            <w:tcBorders>
              <w:top w:val="single" w:color="auto" w:sz="4" w:space="0"/>
              <w:left w:val="single" w:color="auto" w:sz="4" w:space="0"/>
              <w:bottom w:val="single" w:color="auto" w:sz="4" w:space="0"/>
            </w:tcBorders>
            <w:shd w:val="clear" w:color="auto" w:fill="FFFFFF"/>
          </w:tcPr>
          <w:p w14:paraId="699E8BC3">
            <w:pPr>
              <w:snapToGrid w:val="0"/>
              <w:spacing w:line="240" w:lineRule="exact"/>
              <w:ind w:right="-82"/>
              <w:jc w:val="center"/>
              <w:rPr>
                <w:rFonts w:ascii="方正仿宋_GBK" w:hAnsi="仿宋" w:eastAsia="方正仿宋_GBK" w:cs="仿宋"/>
                <w:sz w:val="24"/>
                <w:szCs w:val="24"/>
              </w:rPr>
            </w:pPr>
          </w:p>
        </w:tc>
        <w:tc>
          <w:tcPr>
            <w:tcW w:w="555" w:type="dxa"/>
            <w:vMerge w:val="restart"/>
            <w:tcBorders>
              <w:top w:val="single" w:color="000001" w:sz="4" w:space="0"/>
              <w:left w:val="single" w:color="000001" w:sz="4" w:space="0"/>
            </w:tcBorders>
            <w:shd w:val="clear" w:color="auto" w:fill="FFFFFF"/>
            <w:vAlign w:val="center"/>
          </w:tcPr>
          <w:p w14:paraId="6878A286">
            <w:pPr>
              <w:spacing w:line="240" w:lineRule="exact"/>
              <w:jc w:val="center"/>
              <w:rPr>
                <w:rFonts w:ascii="方正仿宋_GBK" w:hAnsi="仿宋" w:eastAsia="方正仿宋_GBK" w:cs="仿宋"/>
                <w:sz w:val="24"/>
                <w:szCs w:val="24"/>
              </w:rPr>
            </w:pPr>
            <w:r>
              <w:rPr>
                <w:rFonts w:hint="eastAsia" w:ascii="方正仿宋_GBK" w:hAnsi="仿宋" w:eastAsia="方正仿宋_GBK" w:cs="仿宋"/>
                <w:color w:val="FF0000"/>
                <w:sz w:val="24"/>
                <w:szCs w:val="24"/>
              </w:rPr>
              <w:t>个体工商户或个人</w:t>
            </w:r>
          </w:p>
        </w:tc>
        <w:tc>
          <w:tcPr>
            <w:tcW w:w="114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65DC8CC6">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字号名称</w:t>
            </w:r>
          </w:p>
        </w:tc>
        <w:tc>
          <w:tcPr>
            <w:tcW w:w="2130" w:type="dxa"/>
            <w:tcBorders>
              <w:top w:val="single" w:color="000001" w:sz="4" w:space="0"/>
              <w:left w:val="single" w:color="000001" w:sz="4" w:space="0"/>
              <w:bottom w:val="single" w:color="000001" w:sz="4" w:space="0"/>
            </w:tcBorders>
            <w:shd w:val="clear" w:color="auto" w:fill="FFFFFF"/>
          </w:tcPr>
          <w:p w14:paraId="156118EF">
            <w:pPr>
              <w:snapToGrid w:val="0"/>
              <w:spacing w:line="240" w:lineRule="exact"/>
              <w:jc w:val="center"/>
              <w:rPr>
                <w:rFonts w:ascii="方正仿宋_GBK" w:hAnsi="仿宋" w:eastAsia="方正仿宋_GBK" w:cs="仿宋"/>
                <w:sz w:val="24"/>
                <w:szCs w:val="24"/>
              </w:rPr>
            </w:pPr>
          </w:p>
        </w:tc>
        <w:tc>
          <w:tcPr>
            <w:tcW w:w="1988" w:type="dxa"/>
            <w:gridSpan w:val="4"/>
            <w:tcBorders>
              <w:top w:val="single" w:color="000001" w:sz="4" w:space="0"/>
              <w:left w:val="single" w:color="000001" w:sz="4" w:space="0"/>
              <w:bottom w:val="single" w:color="000001" w:sz="4" w:space="0"/>
            </w:tcBorders>
            <w:shd w:val="clear" w:color="auto" w:fill="FFFFFF"/>
            <w:vAlign w:val="center"/>
          </w:tcPr>
          <w:p w14:paraId="12645297">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统一社会信用代码（注册号）</w:t>
            </w:r>
          </w:p>
        </w:tc>
        <w:tc>
          <w:tcPr>
            <w:tcW w:w="2403" w:type="dxa"/>
            <w:gridSpan w:val="2"/>
            <w:tcBorders>
              <w:top w:val="single" w:color="000001" w:sz="4" w:space="0"/>
              <w:left w:val="single" w:color="000001" w:sz="4" w:space="0"/>
              <w:bottom w:val="single" w:color="000001" w:sz="4" w:space="0"/>
              <w:right w:val="single" w:color="000001" w:sz="6" w:space="0"/>
            </w:tcBorders>
            <w:shd w:val="clear" w:color="auto" w:fill="FFFFFF"/>
          </w:tcPr>
          <w:p w14:paraId="143E83E5">
            <w:pPr>
              <w:snapToGrid w:val="0"/>
              <w:spacing w:line="240" w:lineRule="exact"/>
              <w:rPr>
                <w:rFonts w:ascii="方正仿宋_GBK" w:hAnsi="仿宋" w:eastAsia="方正仿宋_GBK" w:cs="仿宋"/>
                <w:sz w:val="24"/>
                <w:szCs w:val="24"/>
              </w:rPr>
            </w:pPr>
          </w:p>
        </w:tc>
      </w:tr>
      <w:tr w14:paraId="59270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73" w:hRule="atLeast"/>
        </w:trPr>
        <w:tc>
          <w:tcPr>
            <w:tcW w:w="735" w:type="dxa"/>
            <w:vMerge w:val="continue"/>
            <w:tcBorders>
              <w:top w:val="single" w:color="auto" w:sz="4" w:space="0"/>
              <w:left w:val="single" w:color="auto" w:sz="4" w:space="0"/>
              <w:bottom w:val="single" w:color="auto" w:sz="4" w:space="0"/>
            </w:tcBorders>
            <w:shd w:val="clear" w:color="auto" w:fill="FFFFFF"/>
          </w:tcPr>
          <w:p w14:paraId="32C8EA50">
            <w:pPr>
              <w:snapToGrid w:val="0"/>
              <w:spacing w:line="240" w:lineRule="exact"/>
              <w:ind w:right="-82"/>
              <w:jc w:val="center"/>
              <w:rPr>
                <w:rFonts w:ascii="方正仿宋_GBK" w:hAnsi="仿宋" w:eastAsia="方正仿宋_GBK" w:cs="仿宋"/>
                <w:sz w:val="24"/>
                <w:szCs w:val="24"/>
              </w:rPr>
            </w:pPr>
          </w:p>
        </w:tc>
        <w:tc>
          <w:tcPr>
            <w:tcW w:w="555" w:type="dxa"/>
            <w:vMerge w:val="continue"/>
            <w:tcBorders>
              <w:left w:val="single" w:color="000001" w:sz="4" w:space="0"/>
              <w:bottom w:val="single" w:color="000001" w:sz="4" w:space="0"/>
            </w:tcBorders>
            <w:shd w:val="clear" w:color="auto" w:fill="FFFFFF"/>
            <w:vAlign w:val="center"/>
          </w:tcPr>
          <w:p w14:paraId="30F46BBF">
            <w:pPr>
              <w:snapToGrid w:val="0"/>
              <w:spacing w:line="240" w:lineRule="exact"/>
              <w:jc w:val="center"/>
              <w:rPr>
                <w:rFonts w:ascii="方正仿宋_GBK" w:hAnsi="仿宋" w:eastAsia="方正仿宋_GBK" w:cs="仿宋"/>
                <w:sz w:val="24"/>
                <w:szCs w:val="24"/>
              </w:rPr>
            </w:pPr>
          </w:p>
        </w:tc>
        <w:tc>
          <w:tcPr>
            <w:tcW w:w="114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1C598C90">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62AF8FEA">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（经营者）</w:t>
            </w:r>
          </w:p>
        </w:tc>
        <w:tc>
          <w:tcPr>
            <w:tcW w:w="2130" w:type="dxa"/>
            <w:tcBorders>
              <w:top w:val="single" w:color="000001" w:sz="4" w:space="0"/>
              <w:left w:val="single" w:color="000001" w:sz="4" w:space="0"/>
              <w:bottom w:val="single" w:color="000001" w:sz="4" w:space="0"/>
            </w:tcBorders>
            <w:shd w:val="clear" w:color="auto" w:fill="FFFFFF"/>
          </w:tcPr>
          <w:p w14:paraId="42C759BC">
            <w:pPr>
              <w:snapToGrid w:val="0"/>
              <w:spacing w:line="240" w:lineRule="exact"/>
              <w:jc w:val="center"/>
              <w:rPr>
                <w:rFonts w:ascii="方正仿宋_GBK" w:hAnsi="仿宋" w:eastAsia="方正仿宋_GBK" w:cs="仿宋"/>
                <w:sz w:val="24"/>
                <w:szCs w:val="24"/>
              </w:rPr>
            </w:pPr>
          </w:p>
        </w:tc>
        <w:tc>
          <w:tcPr>
            <w:tcW w:w="1988" w:type="dxa"/>
            <w:gridSpan w:val="4"/>
            <w:tcBorders>
              <w:top w:val="single" w:color="000001" w:sz="4" w:space="0"/>
              <w:left w:val="single" w:color="000001" w:sz="4" w:space="0"/>
              <w:bottom w:val="single" w:color="000001" w:sz="4" w:space="0"/>
            </w:tcBorders>
            <w:shd w:val="clear" w:color="auto" w:fill="FFFFFF"/>
            <w:vAlign w:val="center"/>
          </w:tcPr>
          <w:p w14:paraId="565A5EBD">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身份证（其他有效证件）号码</w:t>
            </w:r>
          </w:p>
        </w:tc>
        <w:tc>
          <w:tcPr>
            <w:tcW w:w="2403" w:type="dxa"/>
            <w:gridSpan w:val="2"/>
            <w:tcBorders>
              <w:top w:val="single" w:color="000001" w:sz="4" w:space="0"/>
              <w:left w:val="single" w:color="000001" w:sz="4" w:space="0"/>
              <w:bottom w:val="single" w:color="000001" w:sz="4" w:space="0"/>
              <w:right w:val="single" w:color="000001" w:sz="6" w:space="0"/>
            </w:tcBorders>
            <w:shd w:val="clear" w:color="auto" w:fill="FFFFFF"/>
          </w:tcPr>
          <w:p w14:paraId="1A282953">
            <w:pPr>
              <w:snapToGrid w:val="0"/>
              <w:spacing w:line="240" w:lineRule="exact"/>
              <w:rPr>
                <w:rFonts w:ascii="方正仿宋_GBK" w:hAnsi="仿宋" w:eastAsia="方正仿宋_GBK" w:cs="仿宋"/>
                <w:sz w:val="24"/>
                <w:szCs w:val="24"/>
              </w:rPr>
            </w:pPr>
          </w:p>
        </w:tc>
      </w:tr>
      <w:tr w14:paraId="12188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7" w:hRule="atLeast"/>
        </w:trPr>
        <w:tc>
          <w:tcPr>
            <w:tcW w:w="735" w:type="dxa"/>
            <w:vMerge w:val="continue"/>
            <w:tcBorders>
              <w:top w:val="single" w:color="auto" w:sz="4" w:space="0"/>
              <w:left w:val="single" w:color="auto" w:sz="4" w:space="0"/>
              <w:bottom w:val="single" w:color="auto" w:sz="4" w:space="0"/>
            </w:tcBorders>
            <w:shd w:val="clear" w:color="auto" w:fill="FFFFFF"/>
          </w:tcPr>
          <w:p w14:paraId="7C0EF08C">
            <w:pPr>
              <w:snapToGrid w:val="0"/>
              <w:ind w:right="-82"/>
              <w:jc w:val="center"/>
              <w:rPr>
                <w:rFonts w:ascii="方正仿宋_GBK" w:hAnsi="仿宋" w:eastAsia="方正仿宋_GBK" w:cs="仿宋"/>
                <w:sz w:val="24"/>
                <w:szCs w:val="24"/>
              </w:rPr>
            </w:pPr>
          </w:p>
        </w:tc>
        <w:tc>
          <w:tcPr>
            <w:tcW w:w="1701" w:type="dxa"/>
            <w:gridSpan w:val="2"/>
            <w:tcBorders>
              <w:top w:val="single" w:color="000001" w:sz="4" w:space="0"/>
              <w:left w:val="single" w:color="000001" w:sz="4" w:space="0"/>
              <w:bottom w:val="single" w:color="000001" w:sz="4" w:space="0"/>
            </w:tcBorders>
            <w:shd w:val="clear" w:color="auto" w:fill="FFFFFF"/>
            <w:vAlign w:val="center"/>
          </w:tcPr>
          <w:p w14:paraId="032EC2FA">
            <w:pPr>
              <w:jc w:val="center"/>
              <w:rPr>
                <w:rFonts w:ascii="方正仿宋_GBK" w:hAnsi="仿宋" w:eastAsia="方正仿宋_GBK" w:cs="仿宋"/>
                <w:sz w:val="24"/>
                <w:szCs w:val="24"/>
              </w:rPr>
            </w:pPr>
            <w:r>
              <w:rPr>
                <w:rFonts w:hint="eastAsia" w:ascii="方正仿宋_GBK" w:hAnsi="仿宋" w:eastAsia="方正仿宋_GBK" w:cs="仿宋"/>
                <w:sz w:val="24"/>
                <w:szCs w:val="24"/>
              </w:rPr>
              <w:t>住所（住址）</w:t>
            </w:r>
          </w:p>
        </w:tc>
        <w:tc>
          <w:tcPr>
            <w:tcW w:w="6521" w:type="dxa"/>
            <w:gridSpan w:val="7"/>
            <w:tcBorders>
              <w:top w:val="single" w:color="000001" w:sz="4" w:space="0"/>
              <w:left w:val="single" w:color="000001" w:sz="4" w:space="0"/>
              <w:bottom w:val="single" w:color="000001" w:sz="4" w:space="0"/>
              <w:right w:val="single" w:color="000001" w:sz="6" w:space="0"/>
            </w:tcBorders>
            <w:shd w:val="clear" w:color="auto" w:fill="FFFFFF"/>
            <w:vAlign w:val="center"/>
          </w:tcPr>
          <w:p w14:paraId="5D7C6FF3">
            <w:pPr>
              <w:snapToGrid w:val="0"/>
              <w:jc w:val="center"/>
              <w:rPr>
                <w:rFonts w:ascii="方正仿宋_GBK" w:hAnsi="仿宋" w:eastAsia="方正仿宋_GBK" w:cs="仿宋"/>
                <w:sz w:val="24"/>
                <w:szCs w:val="24"/>
              </w:rPr>
            </w:pPr>
          </w:p>
        </w:tc>
      </w:tr>
      <w:bookmarkEnd w:id="1"/>
      <w:bookmarkEnd w:id="2"/>
      <w:tr w14:paraId="1EE25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1" w:hRule="atLeast"/>
        </w:trPr>
        <w:tc>
          <w:tcPr>
            <w:tcW w:w="735" w:type="dxa"/>
            <w:tcBorders>
              <w:top w:val="single" w:color="auto" w:sz="4" w:space="0"/>
            </w:tcBorders>
            <w:textDirection w:val="tbRlV"/>
            <w:vAlign w:val="center"/>
          </w:tcPr>
          <w:p w14:paraId="39FE5459">
            <w:pPr>
              <w:ind w:right="-82"/>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案件线索记录</w:t>
            </w:r>
          </w:p>
        </w:tc>
        <w:tc>
          <w:tcPr>
            <w:tcW w:w="8222" w:type="dxa"/>
            <w:gridSpan w:val="9"/>
          </w:tcPr>
          <w:p w14:paraId="310E200A">
            <w:pPr>
              <w:ind w:firstLine="6120" w:firstLineChars="2550"/>
              <w:rPr>
                <w:rFonts w:ascii="方正仿宋_GBK" w:hAnsi="宋体" w:eastAsia="方正仿宋_GBK"/>
                <w:sz w:val="24"/>
                <w:szCs w:val="24"/>
              </w:rPr>
            </w:pPr>
            <w:r>
              <w:rPr>
                <w:rFonts w:ascii="方正仿宋_GBK" w:hAnsi="宋体" w:eastAsia="方正仿宋_GBK"/>
                <w:sz w:val="24"/>
                <w:szCs w:val="24"/>
              </w:rPr>
              <w:t xml:space="preserve"> </w:t>
            </w:r>
          </w:p>
        </w:tc>
      </w:tr>
      <w:tr w14:paraId="7246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trPr>
        <w:tc>
          <w:tcPr>
            <w:tcW w:w="735" w:type="dxa"/>
            <w:textDirection w:val="tbRlV"/>
            <w:vAlign w:val="center"/>
          </w:tcPr>
          <w:p w14:paraId="3B8F094B">
            <w:pPr>
              <w:ind w:left="113" w:right="-82"/>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证据材料</w:t>
            </w:r>
          </w:p>
        </w:tc>
        <w:tc>
          <w:tcPr>
            <w:tcW w:w="8222" w:type="dxa"/>
            <w:gridSpan w:val="9"/>
          </w:tcPr>
          <w:p w14:paraId="21A90534">
            <w:pPr>
              <w:rPr>
                <w:rFonts w:ascii="方正仿宋_GBK" w:hAnsi="宋体" w:eastAsia="方正仿宋_GBK"/>
                <w:sz w:val="24"/>
                <w:szCs w:val="24"/>
              </w:rPr>
            </w:pPr>
          </w:p>
        </w:tc>
      </w:tr>
      <w:tr w14:paraId="0DA4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9" w:hRule="atLeast"/>
        </w:trPr>
        <w:tc>
          <w:tcPr>
            <w:tcW w:w="735" w:type="dxa"/>
            <w:textDirection w:val="tbRlV"/>
            <w:vAlign w:val="center"/>
          </w:tcPr>
          <w:p w14:paraId="6545ED51">
            <w:pPr>
              <w:ind w:left="113" w:right="-82"/>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登记人意见</w:t>
            </w:r>
          </w:p>
        </w:tc>
        <w:tc>
          <w:tcPr>
            <w:tcW w:w="8222" w:type="dxa"/>
            <w:gridSpan w:val="9"/>
          </w:tcPr>
          <w:p w14:paraId="28BAC377">
            <w:pPr>
              <w:ind w:firstLine="2280"/>
              <w:rPr>
                <w:rFonts w:ascii="方正仿宋_GBK" w:hAnsi="宋体" w:eastAsia="方正仿宋_GBK"/>
                <w:sz w:val="24"/>
                <w:szCs w:val="24"/>
              </w:rPr>
            </w:pPr>
            <w:r>
              <w:rPr>
                <w:rFonts w:ascii="方正仿宋_GBK" w:hAnsi="宋体" w:eastAsia="方正仿宋_GBK"/>
                <w:sz w:val="24"/>
                <w:szCs w:val="24"/>
              </w:rPr>
              <w:t xml:space="preserve">                        </w:t>
            </w:r>
          </w:p>
          <w:p w14:paraId="19F65548">
            <w:pPr>
              <w:ind w:firstLine="2280"/>
              <w:rPr>
                <w:rFonts w:ascii="方正仿宋_GBK" w:hAnsi="宋体" w:eastAsia="方正仿宋_GBK"/>
                <w:sz w:val="24"/>
                <w:szCs w:val="24"/>
              </w:rPr>
            </w:pPr>
          </w:p>
          <w:p w14:paraId="1F6F9281">
            <w:pPr>
              <w:spacing w:line="240" w:lineRule="exact"/>
              <w:ind w:firstLine="2280"/>
              <w:rPr>
                <w:rFonts w:ascii="方正仿宋_GBK" w:hAnsi="宋体" w:eastAsia="方正仿宋_GBK"/>
                <w:sz w:val="24"/>
                <w:szCs w:val="24"/>
              </w:rPr>
            </w:pP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p>
          <w:p w14:paraId="3DD962F0">
            <w:pPr>
              <w:spacing w:line="240" w:lineRule="exact"/>
              <w:rPr>
                <w:rFonts w:ascii="方正仿宋_GBK" w:hAnsi="宋体" w:eastAsia="方正仿宋_GBK"/>
                <w:sz w:val="24"/>
                <w:szCs w:val="24"/>
              </w:rPr>
            </w:pPr>
            <w:r>
              <w:rPr>
                <w:rFonts w:hint="eastAsia" w:ascii="方正仿宋_GBK" w:hAnsi="宋体" w:eastAsia="方正仿宋_GBK"/>
                <w:sz w:val="24"/>
                <w:szCs w:val="24"/>
              </w:rPr>
              <w:t xml:space="preserve">                                                   签名：</w:t>
            </w:r>
            <w:r>
              <w:rPr>
                <w:rFonts w:ascii="方正仿宋_GBK" w:hAnsi="宋体" w:eastAsia="方正仿宋_GBK"/>
                <w:sz w:val="24"/>
                <w:szCs w:val="24"/>
              </w:rPr>
              <w:t xml:space="preserve">       </w:t>
            </w:r>
          </w:p>
          <w:p w14:paraId="4E1BC6FB">
            <w:pPr>
              <w:tabs>
                <w:tab w:val="left" w:pos="7980"/>
              </w:tabs>
              <w:spacing w:line="240" w:lineRule="exact"/>
              <w:ind w:right="-191" w:rightChars="-91" w:firstLine="6600" w:firstLineChars="2750"/>
              <w:rPr>
                <w:rFonts w:ascii="方正仿宋_GBK" w:hAnsi="宋体" w:eastAsia="方正仿宋_GBK"/>
                <w:sz w:val="24"/>
                <w:szCs w:val="24"/>
              </w:rPr>
            </w:pPr>
            <w:r>
              <w:rPr>
                <w:rFonts w:hint="eastAsia" w:ascii="方正仿宋_GBK" w:hAnsi="宋体" w:eastAsia="方正仿宋_GBK"/>
                <w:sz w:val="24"/>
                <w:szCs w:val="24"/>
              </w:rPr>
              <w:t>年</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r w14:paraId="16971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5" w:hRule="atLeast"/>
        </w:trPr>
        <w:tc>
          <w:tcPr>
            <w:tcW w:w="735" w:type="dxa"/>
            <w:textDirection w:val="tbRlV"/>
            <w:vAlign w:val="center"/>
          </w:tcPr>
          <w:p w14:paraId="22700915">
            <w:pPr>
              <w:ind w:left="113" w:right="-82"/>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核查情况</w:t>
            </w:r>
          </w:p>
        </w:tc>
        <w:tc>
          <w:tcPr>
            <w:tcW w:w="8222" w:type="dxa"/>
            <w:gridSpan w:val="9"/>
          </w:tcPr>
          <w:p w14:paraId="75F0B374">
            <w:pPr>
              <w:rPr>
                <w:rFonts w:ascii="方正仿宋_GBK" w:hAnsi="Times New Roman" w:eastAsia="方正仿宋_GBK"/>
                <w:sz w:val="24"/>
                <w:szCs w:val="24"/>
              </w:rPr>
            </w:pPr>
          </w:p>
        </w:tc>
      </w:tr>
      <w:tr w14:paraId="544A5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58" w:hRule="atLeast"/>
        </w:trPr>
        <w:tc>
          <w:tcPr>
            <w:tcW w:w="735" w:type="dxa"/>
            <w:textDirection w:val="tbRlV"/>
            <w:vAlign w:val="center"/>
          </w:tcPr>
          <w:p w14:paraId="46F8A049">
            <w:pPr>
              <w:ind w:left="113" w:right="-82"/>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核查人意见</w:t>
            </w:r>
          </w:p>
        </w:tc>
        <w:tc>
          <w:tcPr>
            <w:tcW w:w="3878" w:type="dxa"/>
            <w:gridSpan w:val="4"/>
          </w:tcPr>
          <w:p w14:paraId="10FC3801">
            <w:pPr>
              <w:spacing w:line="240" w:lineRule="exact"/>
              <w:ind w:firstLine="2280"/>
              <w:jc w:val="left"/>
              <w:rPr>
                <w:rFonts w:ascii="方正仿宋_GBK" w:hAnsi="宋体" w:eastAsia="方正仿宋_GBK"/>
                <w:sz w:val="24"/>
                <w:szCs w:val="24"/>
              </w:rPr>
            </w:pPr>
          </w:p>
          <w:p w14:paraId="280443BF">
            <w:pPr>
              <w:tabs>
                <w:tab w:val="left" w:pos="5880"/>
              </w:tabs>
              <w:spacing w:line="240" w:lineRule="exact"/>
              <w:ind w:left="1915" w:leftChars="912" w:firstLine="679" w:firstLineChars="283"/>
              <w:rPr>
                <w:rFonts w:ascii="方正仿宋_GBK" w:hAnsi="宋体" w:eastAsia="方正仿宋_GBK"/>
                <w:sz w:val="24"/>
                <w:szCs w:val="24"/>
              </w:rPr>
            </w:pPr>
            <w:r>
              <w:rPr>
                <w:rFonts w:ascii="方正仿宋_GBK" w:hAnsi="宋体" w:eastAsia="方正仿宋_GBK"/>
                <w:sz w:val="24"/>
                <w:szCs w:val="24"/>
              </w:rPr>
              <w:t xml:space="preserve">                         </w:t>
            </w:r>
          </w:p>
          <w:p w14:paraId="5ED50444">
            <w:pPr>
              <w:tabs>
                <w:tab w:val="left" w:pos="5880"/>
              </w:tabs>
              <w:spacing w:line="240" w:lineRule="exact"/>
              <w:ind w:left="1915" w:leftChars="912" w:firstLine="679" w:firstLineChars="283"/>
              <w:rPr>
                <w:rFonts w:ascii="方正仿宋_GBK" w:hAnsi="宋体" w:eastAsia="方正仿宋_GBK"/>
                <w:sz w:val="24"/>
                <w:szCs w:val="24"/>
              </w:rPr>
            </w:pPr>
          </w:p>
          <w:p w14:paraId="5165C7ED">
            <w:pPr>
              <w:tabs>
                <w:tab w:val="left" w:pos="5880"/>
              </w:tabs>
              <w:spacing w:line="240" w:lineRule="exact"/>
              <w:rPr>
                <w:rFonts w:ascii="方正仿宋_GBK" w:hAnsi="宋体" w:eastAsia="方正仿宋_GBK"/>
                <w:sz w:val="24"/>
                <w:szCs w:val="24"/>
              </w:rPr>
            </w:pPr>
            <w:r>
              <w:rPr>
                <w:rFonts w:hint="eastAsia" w:ascii="方正仿宋_GBK" w:hAnsi="宋体" w:eastAsia="方正仿宋_GBK"/>
                <w:sz w:val="24"/>
                <w:szCs w:val="24"/>
              </w:rPr>
              <w:t xml:space="preserve">              </w:t>
            </w:r>
          </w:p>
          <w:p w14:paraId="27235096">
            <w:pPr>
              <w:tabs>
                <w:tab w:val="left" w:pos="5880"/>
              </w:tabs>
              <w:spacing w:line="240" w:lineRule="exact"/>
              <w:ind w:firstLine="1680" w:firstLineChars="700"/>
              <w:rPr>
                <w:rFonts w:ascii="方正仿宋_GBK" w:hAnsi="宋体" w:eastAsia="方正仿宋_GBK"/>
                <w:sz w:val="24"/>
                <w:szCs w:val="24"/>
              </w:rPr>
            </w:pPr>
            <w:r>
              <w:rPr>
                <w:rFonts w:hint="eastAsia" w:ascii="方正仿宋_GBK" w:hAnsi="宋体" w:eastAsia="方正仿宋_GBK"/>
                <w:sz w:val="24"/>
                <w:szCs w:val="24"/>
              </w:rPr>
              <w:t xml:space="preserve"> 签名：</w:t>
            </w:r>
          </w:p>
          <w:p w14:paraId="3F760967">
            <w:pPr>
              <w:tabs>
                <w:tab w:val="left" w:pos="5880"/>
              </w:tabs>
              <w:spacing w:line="240" w:lineRule="exact"/>
              <w:ind w:right="-118" w:rightChars="-56" w:firstLine="2160" w:firstLineChars="900"/>
              <w:rPr>
                <w:rFonts w:ascii="方正仿宋_GBK" w:hAnsi="Times New Roman" w:eastAsia="方正仿宋_GBK"/>
                <w:sz w:val="24"/>
                <w:szCs w:val="24"/>
              </w:rPr>
            </w:pPr>
            <w:r>
              <w:rPr>
                <w:rFonts w:hint="eastAsia" w:ascii="方正仿宋_GBK" w:hAnsi="宋体" w:eastAsia="方正仿宋_GBK"/>
                <w:sz w:val="24"/>
                <w:szCs w:val="24"/>
              </w:rPr>
              <w:t xml:space="preserve"> 年   月</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c>
          <w:tcPr>
            <w:tcW w:w="774" w:type="dxa"/>
            <w:gridSpan w:val="2"/>
            <w:vAlign w:val="center"/>
          </w:tcPr>
          <w:p w14:paraId="7ACB139A">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执法机构</w:t>
            </w:r>
          </w:p>
          <w:p w14:paraId="3F68B499">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负责人</w:t>
            </w:r>
          </w:p>
          <w:p w14:paraId="30D9C1D5">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意见</w:t>
            </w:r>
          </w:p>
        </w:tc>
        <w:tc>
          <w:tcPr>
            <w:tcW w:w="3570" w:type="dxa"/>
            <w:gridSpan w:val="3"/>
          </w:tcPr>
          <w:p w14:paraId="00D6502E">
            <w:pPr>
              <w:spacing w:line="240" w:lineRule="exact"/>
              <w:ind w:firstLine="2280"/>
              <w:rPr>
                <w:rFonts w:ascii="方正仿宋_GBK" w:hAnsi="宋体" w:eastAsia="方正仿宋_GBK"/>
                <w:sz w:val="24"/>
                <w:szCs w:val="24"/>
              </w:rPr>
            </w:pPr>
          </w:p>
          <w:p w14:paraId="64628A54">
            <w:pPr>
              <w:spacing w:line="240" w:lineRule="exact"/>
              <w:rPr>
                <w:rFonts w:ascii="方正仿宋_GBK" w:hAnsi="宋体" w:eastAsia="方正仿宋_GBK"/>
                <w:sz w:val="24"/>
                <w:szCs w:val="24"/>
              </w:rPr>
            </w:pPr>
            <w:r>
              <w:rPr>
                <w:rFonts w:hint="eastAsia" w:ascii="方正仿宋_GBK" w:hAnsi="宋体" w:eastAsia="方正仿宋_GBK"/>
                <w:sz w:val="24"/>
                <w:szCs w:val="24"/>
              </w:rPr>
              <w:t xml:space="preserve"> </w:t>
            </w:r>
          </w:p>
          <w:p w14:paraId="448E2ABF">
            <w:pPr>
              <w:spacing w:line="240" w:lineRule="exact"/>
              <w:ind w:firstLine="1440" w:firstLineChars="600"/>
              <w:rPr>
                <w:rFonts w:ascii="方正仿宋_GBK" w:hAnsi="宋体" w:eastAsia="方正仿宋_GBK"/>
                <w:sz w:val="24"/>
                <w:szCs w:val="24"/>
              </w:rPr>
            </w:pPr>
          </w:p>
          <w:p w14:paraId="782D20FA">
            <w:pPr>
              <w:spacing w:line="240" w:lineRule="exact"/>
              <w:rPr>
                <w:rFonts w:ascii="方正仿宋_GBK" w:hAnsi="宋体" w:eastAsia="方正仿宋_GBK"/>
                <w:sz w:val="24"/>
                <w:szCs w:val="24"/>
              </w:rPr>
            </w:pPr>
            <w:r>
              <w:rPr>
                <w:rFonts w:hint="eastAsia" w:ascii="方正仿宋_GBK" w:hAnsi="宋体" w:eastAsia="方正仿宋_GBK"/>
                <w:sz w:val="24"/>
                <w:szCs w:val="24"/>
              </w:rPr>
              <w:t xml:space="preserve">           </w:t>
            </w:r>
          </w:p>
          <w:p w14:paraId="7E3325C6">
            <w:pPr>
              <w:spacing w:line="240" w:lineRule="exact"/>
              <w:ind w:firstLine="1320" w:firstLineChars="550"/>
              <w:rPr>
                <w:rFonts w:ascii="方正仿宋_GBK" w:hAnsi="宋体" w:eastAsia="方正仿宋_GBK"/>
                <w:sz w:val="24"/>
                <w:szCs w:val="24"/>
              </w:rPr>
            </w:pPr>
            <w:r>
              <w:rPr>
                <w:rFonts w:hint="eastAsia" w:ascii="方正仿宋_GBK" w:hAnsi="宋体" w:eastAsia="方正仿宋_GBK"/>
                <w:sz w:val="24"/>
                <w:szCs w:val="24"/>
              </w:rPr>
              <w:t>签名：</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p>
          <w:p w14:paraId="02BA1E8E">
            <w:pPr>
              <w:spacing w:line="240" w:lineRule="exact"/>
              <w:ind w:right="-162" w:rightChars="-77" w:firstLine="1800" w:firstLineChars="750"/>
              <w:rPr>
                <w:rFonts w:ascii="方正仿宋_GBK" w:hAnsi="宋体" w:eastAsia="方正仿宋_GBK"/>
                <w:sz w:val="24"/>
                <w:szCs w:val="24"/>
              </w:rPr>
            </w:pPr>
            <w:r>
              <w:rPr>
                <w:rFonts w:hint="eastAsia" w:ascii="方正仿宋_GBK" w:hAnsi="宋体" w:eastAsia="方正仿宋_GBK"/>
                <w:sz w:val="24"/>
                <w:szCs w:val="24"/>
              </w:rPr>
              <w:t>年   月</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bl>
    <w:p w14:paraId="3A116F7C">
      <w:pPr>
        <w:widowControl/>
        <w:tabs>
          <w:tab w:val="center" w:pos="4537"/>
          <w:tab w:val="left" w:pos="8380"/>
        </w:tabs>
        <w:jc w:val="left"/>
        <w:rPr>
          <w:rFonts w:ascii="方正小标宋_GBK" w:hAnsi="华文中宋" w:eastAsia="方正小标宋_GBK"/>
          <w:sz w:val="44"/>
          <w:szCs w:val="44"/>
        </w:rPr>
      </w:pPr>
      <w:r>
        <w:rPr>
          <w:rFonts w:ascii="方正仿宋_GBK" w:hAnsi="宋体" w:eastAsia="方正仿宋_GBK"/>
          <w:sz w:val="32"/>
          <w:szCs w:val="32"/>
        </w:rPr>
        <w:tab/>
      </w:r>
      <w:r>
        <w:rPr>
          <w:rFonts w:hint="eastAsia" w:ascii="方正小标宋_GBK" w:hAnsi="华文中宋" w:eastAsia="方正小标宋_GBK"/>
          <w:sz w:val="44"/>
          <w:szCs w:val="44"/>
        </w:rPr>
        <w:t>《案件线索登记核查表》制作指南</w:t>
      </w:r>
    </w:p>
    <w:p w14:paraId="6BD68C25">
      <w:pPr>
        <w:spacing w:line="570" w:lineRule="exact"/>
        <w:ind w:firstLine="640" w:firstLineChars="200"/>
        <w:rPr>
          <w:rFonts w:ascii="方正仿宋_GBK" w:hAnsi="Times New Roman" w:eastAsia="方正仿宋_GBK"/>
          <w:sz w:val="32"/>
          <w:szCs w:val="32"/>
        </w:rPr>
      </w:pPr>
    </w:p>
    <w:p w14:paraId="43F2C247">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案件线索登记核查表是行政机关对案件线索及其来源等基本情况进行登记核查所使用的文书。</w:t>
      </w:r>
    </w:p>
    <w:p w14:paraId="40D1109D">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一、选择线索来源类别，并注明线索来源单位、公民（个体工商户或个人）的名称或姓名、联系方式。</w:t>
      </w:r>
    </w:p>
    <w:p w14:paraId="5D3E2071">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二、填写当事人的基本情况，</w:t>
      </w:r>
      <w:r>
        <w:rPr>
          <w:rFonts w:hint="eastAsia" w:ascii="方正仿宋_GBK" w:hAnsi="楷体" w:eastAsia="方正仿宋_GBK" w:cs="楷体"/>
          <w:sz w:val="32"/>
          <w:szCs w:val="32"/>
        </w:rPr>
        <w:t>并与身份证、营业执照、统一社会信用代码证等保持一致，</w:t>
      </w:r>
      <w:r>
        <w:rPr>
          <w:rFonts w:hint="eastAsia" w:ascii="方正仿宋_GBK" w:hAnsi="Times New Roman" w:eastAsia="方正仿宋_GBK"/>
          <w:sz w:val="32"/>
          <w:szCs w:val="32"/>
        </w:rPr>
        <w:t>可缺项。</w:t>
      </w:r>
    </w:p>
    <w:p w14:paraId="457306F8">
      <w:pPr>
        <w:spacing w:line="57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三、填写涉嫌违法行为以及发生时间、地点等情况。</w:t>
      </w:r>
    </w:p>
    <w:p w14:paraId="0E83CA1A">
      <w:pPr>
        <w:spacing w:line="570" w:lineRule="exact"/>
        <w:ind w:firstLine="640" w:firstLineChars="200"/>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四、写明证据材料名称，登记人提出是否具备受理条件的意见。</w:t>
      </w:r>
    </w:p>
    <w:p w14:paraId="35C760E9">
      <w:pPr>
        <w:widowControl/>
        <w:spacing w:line="570" w:lineRule="exact"/>
        <w:ind w:firstLine="660"/>
        <w:jc w:val="left"/>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五、核查人对登记情况及证据材料进行核查，提出下一步处理意见。</w:t>
      </w:r>
    </w:p>
    <w:p w14:paraId="6228C53E">
      <w:pPr>
        <w:widowControl/>
        <w:jc w:val="left"/>
        <w:rPr>
          <w:rFonts w:ascii="方正小标宋_GBK" w:hAnsi="宋体" w:eastAsia="方正小标宋_GBK" w:cs="黑体"/>
          <w:sz w:val="44"/>
          <w:szCs w:val="44"/>
        </w:rPr>
      </w:pPr>
      <w:r>
        <w:rPr>
          <w:rFonts w:hint="eastAsia" w:ascii="方正小标宋_GBK" w:hAnsi="宋体" w:eastAsia="方正小标宋_GBK" w:cs="黑体"/>
          <w:sz w:val="44"/>
          <w:szCs w:val="44"/>
        </w:rPr>
        <w:t xml:space="preserve">   </w:t>
      </w:r>
      <w:r>
        <w:rPr>
          <w:rFonts w:hint="eastAsia" w:ascii="方正仿宋_GBK" w:hAnsi="方正仿宋_GBK" w:eastAsia="方正仿宋_GBK" w:cs="方正仿宋_GBK"/>
          <w:sz w:val="32"/>
          <w:szCs w:val="32"/>
        </w:rPr>
        <w:t xml:space="preserve"> </w:t>
      </w:r>
    </w:p>
    <w:p w14:paraId="47165357">
      <w:pPr>
        <w:widowControl/>
        <w:spacing w:line="600" w:lineRule="exact"/>
        <w:jc w:val="center"/>
        <w:rPr>
          <w:rFonts w:ascii="方正小标宋_GBK" w:hAnsi="华文中宋" w:eastAsia="方正小标宋_GBK"/>
          <w:sz w:val="44"/>
          <w:szCs w:val="44"/>
        </w:rPr>
      </w:pPr>
      <w:r>
        <w:br w:type="page"/>
      </w:r>
      <w:r>
        <w:rPr>
          <w:rFonts w:hint="eastAsia" w:ascii="方正小标宋_GBK" w:hAnsi="华文中宋" w:eastAsia="方正小标宋_GBK"/>
          <w:sz w:val="44"/>
          <w:szCs w:val="44"/>
        </w:rPr>
        <w:t>（行政机关名称）</w:t>
      </w:r>
    </w:p>
    <w:p w14:paraId="314BECEA">
      <w:pPr>
        <w:pStyle w:val="2"/>
        <w:spacing w:before="0" w:line="600" w:lineRule="exact"/>
        <w:ind w:left="0"/>
      </w:pPr>
      <w:bookmarkStart w:id="3" w:name="_Toc83574178"/>
      <w:bookmarkStart w:id="4" w:name="_Toc81932421"/>
      <w:bookmarkStart w:id="5" w:name="_Toc76626368"/>
      <w:r>
        <w:rPr>
          <w:rFonts w:hint="eastAsia"/>
        </w:rPr>
        <w:t>案件移送单</w:t>
      </w:r>
      <w:bookmarkEnd w:id="3"/>
      <w:bookmarkEnd w:id="4"/>
      <w:bookmarkEnd w:id="5"/>
    </w:p>
    <w:p w14:paraId="10F5EBC7">
      <w:pPr>
        <w:spacing w:afterLines="100" w:line="570" w:lineRule="exact"/>
        <w:jc w:val="center"/>
        <w:rPr>
          <w:rFonts w:ascii="方正仿宋_GBK" w:hAnsi="Times New Roman"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案移〔　</w:t>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Times New Roman" w:eastAsia="方正仿宋_GBK"/>
          <w:sz w:val="32"/>
          <w:szCs w:val="32"/>
        </w:rPr>
        <w:t xml:space="preserve">  </w:t>
      </w:r>
      <w:r>
        <w:rPr>
          <w:rFonts w:hint="eastAsia" w:ascii="方正仿宋_GBK" w:hAnsi="Times New Roman" w:eastAsia="方正仿宋_GBK"/>
          <w:sz w:val="32"/>
          <w:szCs w:val="32"/>
        </w:rPr>
        <w:t>号</w:t>
      </w:r>
    </w:p>
    <w:tbl>
      <w:tblPr>
        <w:tblStyle w:val="24"/>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3955"/>
        <w:gridCol w:w="2129"/>
        <w:gridCol w:w="2209"/>
      </w:tblGrid>
      <w:tr w14:paraId="1DFD9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746" w:type="dxa"/>
            <w:vAlign w:val="center"/>
          </w:tcPr>
          <w:p w14:paraId="1AAEB6CF">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接受</w:t>
            </w:r>
          </w:p>
          <w:p w14:paraId="5F6C4C5B">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单位</w:t>
            </w:r>
          </w:p>
        </w:tc>
        <w:tc>
          <w:tcPr>
            <w:tcW w:w="8293" w:type="dxa"/>
            <w:gridSpan w:val="3"/>
          </w:tcPr>
          <w:p w14:paraId="63BD8FE8">
            <w:pPr>
              <w:spacing w:line="440" w:lineRule="exact"/>
              <w:rPr>
                <w:rFonts w:ascii="方正仿宋_GBK" w:hAnsi="Times New Roman" w:eastAsia="方正仿宋_GBK"/>
                <w:sz w:val="24"/>
                <w:szCs w:val="24"/>
              </w:rPr>
            </w:pPr>
          </w:p>
        </w:tc>
      </w:tr>
      <w:tr w14:paraId="0BC24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746" w:type="dxa"/>
            <w:vAlign w:val="center"/>
          </w:tcPr>
          <w:p w14:paraId="63E43026">
            <w:pPr>
              <w:spacing w:line="440" w:lineRule="exact"/>
              <w:jc w:val="center"/>
              <w:rPr>
                <w:rFonts w:ascii="方正仿宋_GBK" w:hAnsi="Times New Roman" w:eastAsia="方正仿宋_GBK"/>
                <w:sz w:val="24"/>
                <w:szCs w:val="24"/>
              </w:rPr>
            </w:pPr>
            <w:r>
              <w:rPr>
                <w:rFonts w:hint="eastAsia" w:ascii="方正仿宋_GBK" w:hAnsi="仿宋" w:eastAsia="方正仿宋_GBK" w:cs="仿宋"/>
                <w:sz w:val="24"/>
              </w:rPr>
              <w:t>案由</w:t>
            </w:r>
          </w:p>
        </w:tc>
        <w:tc>
          <w:tcPr>
            <w:tcW w:w="8293" w:type="dxa"/>
            <w:gridSpan w:val="3"/>
          </w:tcPr>
          <w:p w14:paraId="429566B3">
            <w:pPr>
              <w:spacing w:line="440" w:lineRule="exact"/>
              <w:rPr>
                <w:rFonts w:ascii="方正仿宋_GBK" w:hAnsi="Times New Roman" w:eastAsia="方正仿宋_GBK"/>
                <w:sz w:val="24"/>
                <w:szCs w:val="24"/>
              </w:rPr>
            </w:pPr>
          </w:p>
        </w:tc>
      </w:tr>
      <w:tr w14:paraId="3D49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73" w:hRule="atLeast"/>
        </w:trPr>
        <w:tc>
          <w:tcPr>
            <w:tcW w:w="9039" w:type="dxa"/>
            <w:gridSpan w:val="4"/>
            <w:vAlign w:val="center"/>
          </w:tcPr>
          <w:tbl>
            <w:tblPr>
              <w:tblStyle w:val="24"/>
              <w:tblW w:w="9178" w:type="dxa"/>
              <w:jc w:val="center"/>
              <w:tblLayout w:type="fixed"/>
              <w:tblCellMar>
                <w:top w:w="0" w:type="dxa"/>
                <w:left w:w="8" w:type="dxa"/>
                <w:bottom w:w="0" w:type="dxa"/>
                <w:right w:w="28" w:type="dxa"/>
              </w:tblCellMar>
            </w:tblPr>
            <w:tblGrid>
              <w:gridCol w:w="816"/>
              <w:gridCol w:w="611"/>
              <w:gridCol w:w="1221"/>
              <w:gridCol w:w="2041"/>
              <w:gridCol w:w="1984"/>
              <w:gridCol w:w="2505"/>
            </w:tblGrid>
            <w:tr w14:paraId="3FD2B3DF">
              <w:tblPrEx>
                <w:tblCellMar>
                  <w:top w:w="0" w:type="dxa"/>
                  <w:left w:w="8" w:type="dxa"/>
                  <w:bottom w:w="0" w:type="dxa"/>
                  <w:right w:w="28" w:type="dxa"/>
                </w:tblCellMar>
              </w:tblPrEx>
              <w:trPr>
                <w:cantSplit/>
                <w:trHeight w:val="517" w:hRule="atLeast"/>
                <w:jc w:val="center"/>
              </w:trPr>
              <w:tc>
                <w:tcPr>
                  <w:tcW w:w="816" w:type="dxa"/>
                  <w:vMerge w:val="restart"/>
                  <w:shd w:val="clear" w:color="auto" w:fill="FFFFFF"/>
                  <w:textDirection w:val="tbRlV"/>
                  <w:vAlign w:val="center"/>
                </w:tcPr>
                <w:p w14:paraId="32234D1C">
                  <w:pPr>
                    <w:tabs>
                      <w:tab w:val="left" w:pos="210"/>
                    </w:tabs>
                    <w:snapToGrid w:val="0"/>
                    <w:ind w:left="113" w:right="113"/>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611" w:type="dxa"/>
                  <w:vMerge w:val="restart"/>
                  <w:tcBorders>
                    <w:left w:val="single" w:color="000001" w:sz="4" w:space="0"/>
                  </w:tcBorders>
                  <w:shd w:val="clear" w:color="auto" w:fill="FFFFFF"/>
                  <w:vAlign w:val="center"/>
                </w:tcPr>
                <w:p w14:paraId="5B40A332">
                  <w:pPr>
                    <w:jc w:val="center"/>
                    <w:rPr>
                      <w:rFonts w:ascii="方正仿宋_GBK" w:hAnsi="仿宋" w:eastAsia="方正仿宋_GBK" w:cs="仿宋"/>
                      <w:sz w:val="24"/>
                    </w:rPr>
                  </w:pPr>
                  <w:r>
                    <w:rPr>
                      <w:rFonts w:hint="eastAsia" w:ascii="方正仿宋_GBK" w:hAnsi="仿宋" w:eastAsia="方正仿宋_GBK" w:cs="仿宋"/>
                      <w:sz w:val="24"/>
                    </w:rPr>
                    <w:t>单位</w:t>
                  </w:r>
                </w:p>
              </w:tc>
              <w:tc>
                <w:tcPr>
                  <w:tcW w:w="1221" w:type="dxa"/>
                  <w:tcBorders>
                    <w:left w:val="single" w:color="000001" w:sz="4" w:space="0"/>
                    <w:bottom w:val="single" w:color="000001" w:sz="4" w:space="0"/>
                  </w:tcBorders>
                  <w:shd w:val="clear" w:color="auto" w:fill="FFFFFF"/>
                  <w:vAlign w:val="center"/>
                </w:tcPr>
                <w:p w14:paraId="01C2C387">
                  <w:pPr>
                    <w:jc w:val="center"/>
                    <w:rPr>
                      <w:rFonts w:ascii="方正仿宋_GBK" w:hAnsi="仿宋" w:eastAsia="方正仿宋_GBK" w:cs="仿宋"/>
                      <w:sz w:val="24"/>
                    </w:rPr>
                  </w:pPr>
                  <w:r>
                    <w:rPr>
                      <w:rFonts w:hint="eastAsia" w:ascii="方正仿宋_GBK" w:hAnsi="仿宋" w:eastAsia="方正仿宋_GBK" w:cs="仿宋"/>
                      <w:sz w:val="24"/>
                    </w:rPr>
                    <w:t>名称</w:t>
                  </w:r>
                </w:p>
              </w:tc>
              <w:tc>
                <w:tcPr>
                  <w:tcW w:w="6530" w:type="dxa"/>
                  <w:gridSpan w:val="3"/>
                  <w:tcBorders>
                    <w:left w:val="single" w:color="000001" w:sz="4" w:space="0"/>
                    <w:bottom w:val="single" w:color="000001" w:sz="4" w:space="0"/>
                  </w:tcBorders>
                  <w:shd w:val="clear" w:color="auto" w:fill="FFFFFF"/>
                  <w:vAlign w:val="center"/>
                </w:tcPr>
                <w:p w14:paraId="1C3C2BDA">
                  <w:pPr>
                    <w:snapToGrid w:val="0"/>
                    <w:jc w:val="center"/>
                    <w:rPr>
                      <w:rFonts w:ascii="方正仿宋_GBK" w:hAnsi="仿宋" w:eastAsia="方正仿宋_GBK" w:cs="仿宋"/>
                      <w:sz w:val="24"/>
                    </w:rPr>
                  </w:pPr>
                </w:p>
              </w:tc>
            </w:tr>
            <w:tr w14:paraId="5290B60E">
              <w:tblPrEx>
                <w:tblCellMar>
                  <w:top w:w="0" w:type="dxa"/>
                  <w:left w:w="8" w:type="dxa"/>
                  <w:bottom w:w="0" w:type="dxa"/>
                  <w:right w:w="28" w:type="dxa"/>
                </w:tblCellMar>
              </w:tblPrEx>
              <w:trPr>
                <w:cantSplit/>
                <w:trHeight w:val="517" w:hRule="atLeast"/>
                <w:jc w:val="center"/>
              </w:trPr>
              <w:tc>
                <w:tcPr>
                  <w:tcW w:w="816" w:type="dxa"/>
                  <w:vMerge w:val="continue"/>
                  <w:tcBorders>
                    <w:top w:val="single" w:color="000001" w:sz="4" w:space="0"/>
                    <w:bottom w:val="single" w:color="000001" w:sz="4" w:space="0"/>
                  </w:tcBorders>
                  <w:shd w:val="clear" w:color="auto" w:fill="FFFFFF"/>
                </w:tcPr>
                <w:p w14:paraId="2FBF2E84">
                  <w:pPr>
                    <w:snapToGrid w:val="0"/>
                    <w:jc w:val="center"/>
                    <w:rPr>
                      <w:rFonts w:ascii="方正仿宋_GBK" w:hAnsi="仿宋" w:eastAsia="方正仿宋_GBK" w:cs="仿宋"/>
                      <w:sz w:val="24"/>
                    </w:rPr>
                  </w:pPr>
                </w:p>
              </w:tc>
              <w:tc>
                <w:tcPr>
                  <w:tcW w:w="611" w:type="dxa"/>
                  <w:vMerge w:val="continue"/>
                  <w:tcBorders>
                    <w:left w:val="single" w:color="000001" w:sz="4" w:space="0"/>
                  </w:tcBorders>
                  <w:shd w:val="clear" w:color="auto" w:fill="FFFFFF"/>
                  <w:vAlign w:val="center"/>
                </w:tcPr>
                <w:p w14:paraId="5DC951ED">
                  <w:pPr>
                    <w:snapToGrid w:val="0"/>
                    <w:jc w:val="center"/>
                    <w:rPr>
                      <w:rFonts w:ascii="方正仿宋_GBK" w:hAnsi="仿宋" w:eastAsia="方正仿宋_GBK" w:cs="仿宋"/>
                      <w:sz w:val="24"/>
                    </w:rPr>
                  </w:pPr>
                </w:p>
              </w:tc>
              <w:tc>
                <w:tcPr>
                  <w:tcW w:w="3262" w:type="dxa"/>
                  <w:gridSpan w:val="2"/>
                  <w:tcBorders>
                    <w:top w:val="single" w:color="000001" w:sz="4" w:space="0"/>
                    <w:left w:val="single" w:color="000001" w:sz="4" w:space="0"/>
                    <w:bottom w:val="single" w:color="000001" w:sz="4" w:space="0"/>
                  </w:tcBorders>
                  <w:shd w:val="clear" w:color="auto" w:fill="FFFFFF"/>
                  <w:vAlign w:val="center"/>
                </w:tcPr>
                <w:p w14:paraId="551350FD">
                  <w:pPr>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4B957E27">
                  <w:pPr>
                    <w:snapToGrid w:val="0"/>
                    <w:jc w:val="center"/>
                    <w:rPr>
                      <w:rFonts w:ascii="方正仿宋_GBK" w:hAnsi="仿宋" w:eastAsia="方正仿宋_GBK" w:cs="仿宋"/>
                      <w:sz w:val="24"/>
                    </w:rPr>
                  </w:pPr>
                </w:p>
              </w:tc>
            </w:tr>
            <w:tr w14:paraId="6DD2FFF1">
              <w:tblPrEx>
                <w:tblCellMar>
                  <w:top w:w="0" w:type="dxa"/>
                  <w:left w:w="8" w:type="dxa"/>
                  <w:bottom w:w="0" w:type="dxa"/>
                  <w:right w:w="28" w:type="dxa"/>
                </w:tblCellMar>
              </w:tblPrEx>
              <w:trPr>
                <w:cantSplit/>
                <w:trHeight w:val="517" w:hRule="atLeast"/>
                <w:jc w:val="center"/>
              </w:trPr>
              <w:tc>
                <w:tcPr>
                  <w:tcW w:w="816" w:type="dxa"/>
                  <w:vMerge w:val="continue"/>
                  <w:tcBorders>
                    <w:top w:val="single" w:color="000001" w:sz="4" w:space="0"/>
                    <w:bottom w:val="single" w:color="000001" w:sz="4" w:space="0"/>
                  </w:tcBorders>
                  <w:shd w:val="clear" w:color="auto" w:fill="FFFFFF"/>
                </w:tcPr>
                <w:p w14:paraId="56A8B228">
                  <w:pPr>
                    <w:snapToGrid w:val="0"/>
                    <w:jc w:val="center"/>
                    <w:rPr>
                      <w:rFonts w:ascii="方正仿宋_GBK" w:hAnsi="仿宋" w:eastAsia="方正仿宋_GBK" w:cs="仿宋"/>
                      <w:sz w:val="24"/>
                    </w:rPr>
                  </w:pPr>
                </w:p>
              </w:tc>
              <w:tc>
                <w:tcPr>
                  <w:tcW w:w="611" w:type="dxa"/>
                  <w:vMerge w:val="continue"/>
                  <w:tcBorders>
                    <w:left w:val="single" w:color="000001" w:sz="4" w:space="0"/>
                    <w:bottom w:val="single" w:color="000001" w:sz="4" w:space="0"/>
                  </w:tcBorders>
                  <w:shd w:val="clear" w:color="auto" w:fill="FFFFFF"/>
                  <w:vAlign w:val="center"/>
                </w:tcPr>
                <w:p w14:paraId="27D14B4F">
                  <w:pPr>
                    <w:snapToGrid w:val="0"/>
                    <w:jc w:val="center"/>
                    <w:rPr>
                      <w:rFonts w:ascii="方正仿宋_GBK" w:hAnsi="仿宋" w:eastAsia="方正仿宋_GBK" w:cs="仿宋"/>
                      <w:sz w:val="24"/>
                    </w:rPr>
                  </w:pPr>
                </w:p>
              </w:tc>
              <w:tc>
                <w:tcPr>
                  <w:tcW w:w="3262" w:type="dxa"/>
                  <w:gridSpan w:val="2"/>
                  <w:tcBorders>
                    <w:top w:val="single" w:color="000001" w:sz="4" w:space="0"/>
                    <w:left w:val="single" w:color="000001" w:sz="4" w:space="0"/>
                    <w:bottom w:val="single" w:color="000001" w:sz="4" w:space="0"/>
                  </w:tcBorders>
                  <w:shd w:val="clear" w:color="auto" w:fill="FFFFFF"/>
                  <w:vAlign w:val="center"/>
                </w:tcPr>
                <w:p w14:paraId="63A786D1">
                  <w:pPr>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16FDA471">
                  <w:pPr>
                    <w:snapToGrid w:val="0"/>
                    <w:jc w:val="center"/>
                    <w:rPr>
                      <w:rFonts w:ascii="方正仿宋_GBK" w:hAnsi="仿宋" w:eastAsia="方正仿宋_GBK" w:cs="仿宋"/>
                      <w:sz w:val="24"/>
                    </w:rPr>
                  </w:pPr>
                </w:p>
              </w:tc>
            </w:tr>
            <w:tr w14:paraId="55829497">
              <w:tblPrEx>
                <w:tblCellMar>
                  <w:top w:w="0" w:type="dxa"/>
                  <w:left w:w="8" w:type="dxa"/>
                  <w:bottom w:w="0" w:type="dxa"/>
                  <w:right w:w="28" w:type="dxa"/>
                </w:tblCellMar>
              </w:tblPrEx>
              <w:trPr>
                <w:cantSplit/>
                <w:trHeight w:val="567" w:hRule="atLeast"/>
                <w:jc w:val="center"/>
              </w:trPr>
              <w:tc>
                <w:tcPr>
                  <w:tcW w:w="816" w:type="dxa"/>
                  <w:vMerge w:val="continue"/>
                  <w:tcBorders>
                    <w:top w:val="single" w:color="000001" w:sz="4" w:space="0"/>
                    <w:bottom w:val="single" w:color="000001" w:sz="4" w:space="0"/>
                  </w:tcBorders>
                  <w:shd w:val="clear" w:color="auto" w:fill="FFFFFF"/>
                </w:tcPr>
                <w:p w14:paraId="1BFDB78C">
                  <w:pPr>
                    <w:snapToGrid w:val="0"/>
                    <w:jc w:val="center"/>
                    <w:rPr>
                      <w:rFonts w:ascii="方正仿宋_GBK" w:hAnsi="仿宋" w:eastAsia="方正仿宋_GBK" w:cs="仿宋"/>
                      <w:sz w:val="24"/>
                    </w:rPr>
                  </w:pPr>
                </w:p>
              </w:tc>
              <w:tc>
                <w:tcPr>
                  <w:tcW w:w="611" w:type="dxa"/>
                  <w:vMerge w:val="restart"/>
                  <w:tcBorders>
                    <w:top w:val="single" w:color="000001" w:sz="4" w:space="0"/>
                    <w:left w:val="single" w:color="000001" w:sz="4" w:space="0"/>
                  </w:tcBorders>
                  <w:shd w:val="clear" w:color="auto" w:fill="FFFFFF"/>
                  <w:vAlign w:val="center"/>
                </w:tcPr>
                <w:p w14:paraId="5304F713">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个体工商户或个人</w:t>
                  </w:r>
                </w:p>
              </w:tc>
              <w:tc>
                <w:tcPr>
                  <w:tcW w:w="1221"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5919934B">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字号名称</w:t>
                  </w:r>
                </w:p>
              </w:tc>
              <w:tc>
                <w:tcPr>
                  <w:tcW w:w="2041" w:type="dxa"/>
                  <w:tcBorders>
                    <w:top w:val="single" w:color="000001" w:sz="4" w:space="0"/>
                    <w:left w:val="single" w:color="000001" w:sz="4" w:space="0"/>
                    <w:bottom w:val="single" w:color="000001" w:sz="4" w:space="0"/>
                  </w:tcBorders>
                  <w:shd w:val="clear" w:color="auto" w:fill="FFFFFF"/>
                  <w:vAlign w:val="center"/>
                </w:tcPr>
                <w:p w14:paraId="4D92F3E5">
                  <w:pPr>
                    <w:spacing w:line="240" w:lineRule="exact"/>
                    <w:jc w:val="center"/>
                    <w:rPr>
                      <w:rFonts w:ascii="方正仿宋_GBK" w:hAnsi="仿宋" w:eastAsia="方正仿宋_GBK" w:cs="仿宋"/>
                      <w:sz w:val="24"/>
                      <w:szCs w:val="24"/>
                    </w:rPr>
                  </w:pPr>
                </w:p>
              </w:tc>
              <w:tc>
                <w:tcPr>
                  <w:tcW w:w="1984"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22A6DA6A">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统一社会信用代码（注册号）</w:t>
                  </w:r>
                </w:p>
              </w:tc>
              <w:tc>
                <w:tcPr>
                  <w:tcW w:w="2505" w:type="dxa"/>
                  <w:tcBorders>
                    <w:top w:val="single" w:color="000001" w:sz="4" w:space="0"/>
                    <w:left w:val="single" w:color="000001" w:sz="4" w:space="0"/>
                    <w:bottom w:val="single" w:color="000001" w:sz="4" w:space="0"/>
                  </w:tcBorders>
                  <w:shd w:val="clear" w:color="auto" w:fill="FFFFFF"/>
                </w:tcPr>
                <w:p w14:paraId="6A781BF7">
                  <w:pPr>
                    <w:snapToGrid w:val="0"/>
                    <w:rPr>
                      <w:rFonts w:ascii="方正仿宋_GBK" w:hAnsi="仿宋" w:eastAsia="方正仿宋_GBK" w:cs="仿宋"/>
                      <w:sz w:val="24"/>
                    </w:rPr>
                  </w:pPr>
                </w:p>
              </w:tc>
            </w:tr>
            <w:tr w14:paraId="535E3EF2">
              <w:tblPrEx>
                <w:tblCellMar>
                  <w:top w:w="0" w:type="dxa"/>
                  <w:left w:w="8" w:type="dxa"/>
                  <w:bottom w:w="0" w:type="dxa"/>
                  <w:right w:w="28" w:type="dxa"/>
                </w:tblCellMar>
              </w:tblPrEx>
              <w:trPr>
                <w:cantSplit/>
                <w:trHeight w:val="517" w:hRule="atLeast"/>
                <w:jc w:val="center"/>
              </w:trPr>
              <w:tc>
                <w:tcPr>
                  <w:tcW w:w="816" w:type="dxa"/>
                  <w:vMerge w:val="continue"/>
                  <w:tcBorders>
                    <w:top w:val="single" w:color="000001" w:sz="4" w:space="0"/>
                    <w:bottom w:val="single" w:color="000001" w:sz="4" w:space="0"/>
                  </w:tcBorders>
                  <w:shd w:val="clear" w:color="auto" w:fill="FFFFFF"/>
                </w:tcPr>
                <w:p w14:paraId="689C889F">
                  <w:pPr>
                    <w:snapToGrid w:val="0"/>
                    <w:jc w:val="center"/>
                    <w:rPr>
                      <w:rFonts w:ascii="方正仿宋_GBK" w:hAnsi="仿宋" w:eastAsia="方正仿宋_GBK" w:cs="仿宋"/>
                      <w:sz w:val="24"/>
                    </w:rPr>
                  </w:pPr>
                </w:p>
              </w:tc>
              <w:tc>
                <w:tcPr>
                  <w:tcW w:w="611" w:type="dxa"/>
                  <w:vMerge w:val="continue"/>
                  <w:tcBorders>
                    <w:left w:val="single" w:color="000001" w:sz="4" w:space="0"/>
                    <w:bottom w:val="single" w:color="000001" w:sz="4" w:space="0"/>
                  </w:tcBorders>
                  <w:shd w:val="clear" w:color="auto" w:fill="FFFFFF"/>
                  <w:vAlign w:val="center"/>
                </w:tcPr>
                <w:p w14:paraId="28F52627">
                  <w:pPr>
                    <w:snapToGrid w:val="0"/>
                    <w:jc w:val="center"/>
                    <w:rPr>
                      <w:rFonts w:ascii="方正仿宋_GBK" w:hAnsi="仿宋" w:eastAsia="方正仿宋_GBK" w:cs="仿宋"/>
                      <w:sz w:val="24"/>
                    </w:rPr>
                  </w:pPr>
                </w:p>
              </w:tc>
              <w:tc>
                <w:tcPr>
                  <w:tcW w:w="1221"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2FDD8B4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5A38AD8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（经营者）</w:t>
                  </w:r>
                </w:p>
              </w:tc>
              <w:tc>
                <w:tcPr>
                  <w:tcW w:w="2041" w:type="dxa"/>
                  <w:tcBorders>
                    <w:top w:val="single" w:color="000001" w:sz="4" w:space="0"/>
                    <w:left w:val="single" w:color="000001" w:sz="4" w:space="0"/>
                    <w:bottom w:val="single" w:color="000001" w:sz="4" w:space="0"/>
                  </w:tcBorders>
                  <w:shd w:val="clear" w:color="auto" w:fill="FFFFFF"/>
                  <w:vAlign w:val="center"/>
                </w:tcPr>
                <w:p w14:paraId="0DCD1CA0">
                  <w:pPr>
                    <w:snapToGrid w:val="0"/>
                    <w:spacing w:line="240" w:lineRule="exact"/>
                    <w:jc w:val="center"/>
                    <w:rPr>
                      <w:rFonts w:ascii="方正仿宋_GBK" w:hAnsi="仿宋" w:eastAsia="方正仿宋_GBK" w:cs="仿宋"/>
                      <w:sz w:val="24"/>
                      <w:szCs w:val="24"/>
                    </w:rPr>
                  </w:pPr>
                </w:p>
              </w:tc>
              <w:tc>
                <w:tcPr>
                  <w:tcW w:w="1984"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5C513890">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身份证（其他有效证件）号码</w:t>
                  </w:r>
                </w:p>
              </w:tc>
              <w:tc>
                <w:tcPr>
                  <w:tcW w:w="2505" w:type="dxa"/>
                  <w:tcBorders>
                    <w:top w:val="single" w:color="000001" w:sz="4" w:space="0"/>
                    <w:left w:val="single" w:color="000001" w:sz="4" w:space="0"/>
                    <w:bottom w:val="single" w:color="000001" w:sz="4" w:space="0"/>
                  </w:tcBorders>
                  <w:shd w:val="clear" w:color="auto" w:fill="FFFFFF"/>
                </w:tcPr>
                <w:p w14:paraId="77C6A4EF">
                  <w:pPr>
                    <w:snapToGrid w:val="0"/>
                    <w:rPr>
                      <w:rFonts w:ascii="方正仿宋_GBK" w:hAnsi="仿宋" w:eastAsia="方正仿宋_GBK" w:cs="仿宋"/>
                      <w:sz w:val="24"/>
                    </w:rPr>
                  </w:pPr>
                </w:p>
              </w:tc>
            </w:tr>
            <w:tr w14:paraId="67CBE639">
              <w:tblPrEx>
                <w:tblCellMar>
                  <w:top w:w="0" w:type="dxa"/>
                  <w:left w:w="8" w:type="dxa"/>
                  <w:bottom w:w="0" w:type="dxa"/>
                  <w:right w:w="28" w:type="dxa"/>
                </w:tblCellMar>
              </w:tblPrEx>
              <w:trPr>
                <w:cantSplit/>
                <w:trHeight w:val="349" w:hRule="atLeast"/>
                <w:jc w:val="center"/>
              </w:trPr>
              <w:tc>
                <w:tcPr>
                  <w:tcW w:w="816" w:type="dxa"/>
                  <w:vMerge w:val="continue"/>
                  <w:tcBorders>
                    <w:top w:val="single" w:color="000001" w:sz="4" w:space="0"/>
                  </w:tcBorders>
                  <w:shd w:val="clear" w:color="auto" w:fill="FFFFFF"/>
                </w:tcPr>
                <w:p w14:paraId="5FBB1F05">
                  <w:pPr>
                    <w:snapToGrid w:val="0"/>
                    <w:jc w:val="center"/>
                    <w:rPr>
                      <w:rFonts w:ascii="方正仿宋_GBK" w:hAnsi="仿宋" w:eastAsia="方正仿宋_GBK" w:cs="仿宋"/>
                      <w:sz w:val="24"/>
                    </w:rPr>
                  </w:pPr>
                </w:p>
              </w:tc>
              <w:tc>
                <w:tcPr>
                  <w:tcW w:w="1832" w:type="dxa"/>
                  <w:gridSpan w:val="2"/>
                  <w:tcBorders>
                    <w:top w:val="single" w:color="000001" w:sz="4" w:space="0"/>
                    <w:left w:val="single" w:color="000001" w:sz="4" w:space="0"/>
                  </w:tcBorders>
                  <w:shd w:val="clear" w:color="auto" w:fill="FFFFFF"/>
                  <w:vAlign w:val="center"/>
                </w:tcPr>
                <w:p w14:paraId="415FE22D">
                  <w:pPr>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530" w:type="dxa"/>
                  <w:gridSpan w:val="3"/>
                  <w:tcBorders>
                    <w:top w:val="single" w:color="000001" w:sz="4" w:space="0"/>
                    <w:left w:val="single" w:color="000001" w:sz="4" w:space="0"/>
                  </w:tcBorders>
                  <w:shd w:val="clear" w:color="auto" w:fill="FFFFFF"/>
                  <w:vAlign w:val="center"/>
                </w:tcPr>
                <w:p w14:paraId="650F26F9">
                  <w:pPr>
                    <w:snapToGrid w:val="0"/>
                    <w:jc w:val="center"/>
                    <w:rPr>
                      <w:rFonts w:ascii="方正仿宋_GBK" w:hAnsi="仿宋" w:eastAsia="方正仿宋_GBK" w:cs="仿宋"/>
                      <w:sz w:val="24"/>
                    </w:rPr>
                  </w:pPr>
                </w:p>
              </w:tc>
            </w:tr>
          </w:tbl>
          <w:p w14:paraId="3C793A42">
            <w:pPr>
              <w:spacing w:line="440" w:lineRule="exact"/>
              <w:jc w:val="distribute"/>
              <w:rPr>
                <w:rFonts w:ascii="方正仿宋_GBK" w:hAnsi="Times New Roman" w:eastAsia="方正仿宋_GBK"/>
                <w:sz w:val="24"/>
                <w:szCs w:val="24"/>
              </w:rPr>
            </w:pPr>
          </w:p>
        </w:tc>
      </w:tr>
      <w:tr w14:paraId="52DB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2" w:hRule="atLeast"/>
        </w:trPr>
        <w:tc>
          <w:tcPr>
            <w:tcW w:w="746" w:type="dxa"/>
            <w:vAlign w:val="center"/>
          </w:tcPr>
          <w:p w14:paraId="505EFAE4">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移</w:t>
            </w:r>
          </w:p>
          <w:p w14:paraId="3F78EAD8">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送</w:t>
            </w:r>
          </w:p>
          <w:p w14:paraId="1EAE9351">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原</w:t>
            </w:r>
          </w:p>
          <w:p w14:paraId="5331A6EE">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因</w:t>
            </w:r>
          </w:p>
        </w:tc>
        <w:tc>
          <w:tcPr>
            <w:tcW w:w="8293" w:type="dxa"/>
            <w:gridSpan w:val="3"/>
          </w:tcPr>
          <w:p w14:paraId="56019134">
            <w:pPr>
              <w:spacing w:line="440" w:lineRule="exact"/>
              <w:rPr>
                <w:rFonts w:ascii="方正仿宋_GBK" w:hAnsi="Times New Roman" w:eastAsia="方正仿宋_GBK"/>
                <w:sz w:val="24"/>
                <w:szCs w:val="24"/>
              </w:rPr>
            </w:pPr>
          </w:p>
        </w:tc>
      </w:tr>
      <w:tr w14:paraId="29344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trPr>
        <w:tc>
          <w:tcPr>
            <w:tcW w:w="746" w:type="dxa"/>
            <w:vMerge w:val="restart"/>
            <w:vAlign w:val="center"/>
          </w:tcPr>
          <w:p w14:paraId="11AE0572">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移</w:t>
            </w:r>
          </w:p>
          <w:p w14:paraId="43043942">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送</w:t>
            </w:r>
          </w:p>
          <w:p w14:paraId="1FD1BF13">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材</w:t>
            </w:r>
          </w:p>
          <w:p w14:paraId="51F66BD9">
            <w:pPr>
              <w:spacing w:line="3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料</w:t>
            </w:r>
          </w:p>
        </w:tc>
        <w:tc>
          <w:tcPr>
            <w:tcW w:w="3955" w:type="dxa"/>
            <w:vAlign w:val="center"/>
          </w:tcPr>
          <w:p w14:paraId="23B5566D">
            <w:pPr>
              <w:spacing w:line="4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材</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料</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名</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称</w:t>
            </w:r>
          </w:p>
        </w:tc>
        <w:tc>
          <w:tcPr>
            <w:tcW w:w="2129" w:type="dxa"/>
            <w:vAlign w:val="center"/>
          </w:tcPr>
          <w:p w14:paraId="36AC4170">
            <w:pPr>
              <w:spacing w:line="4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页</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数</w:t>
            </w:r>
          </w:p>
        </w:tc>
        <w:tc>
          <w:tcPr>
            <w:tcW w:w="2209" w:type="dxa"/>
            <w:vAlign w:val="center"/>
          </w:tcPr>
          <w:p w14:paraId="4BDC233C">
            <w:pPr>
              <w:spacing w:line="4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份</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数</w:t>
            </w:r>
          </w:p>
        </w:tc>
      </w:tr>
      <w:tr w14:paraId="7690D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9" w:hRule="atLeast"/>
        </w:trPr>
        <w:tc>
          <w:tcPr>
            <w:tcW w:w="746" w:type="dxa"/>
            <w:vMerge w:val="continue"/>
          </w:tcPr>
          <w:p w14:paraId="1C0C49BB">
            <w:pPr>
              <w:spacing w:line="440" w:lineRule="exact"/>
              <w:rPr>
                <w:rFonts w:ascii="方正仿宋_GBK" w:hAnsi="Times New Roman" w:eastAsia="方正仿宋_GBK"/>
                <w:sz w:val="24"/>
                <w:szCs w:val="24"/>
              </w:rPr>
            </w:pPr>
          </w:p>
        </w:tc>
        <w:tc>
          <w:tcPr>
            <w:tcW w:w="3955" w:type="dxa"/>
          </w:tcPr>
          <w:p w14:paraId="3B85CB7B">
            <w:pPr>
              <w:spacing w:line="440" w:lineRule="exact"/>
              <w:rPr>
                <w:rFonts w:ascii="方正仿宋_GBK" w:hAnsi="Times New Roman" w:eastAsia="方正仿宋_GBK"/>
                <w:sz w:val="24"/>
                <w:szCs w:val="24"/>
              </w:rPr>
            </w:pPr>
          </w:p>
        </w:tc>
        <w:tc>
          <w:tcPr>
            <w:tcW w:w="2129" w:type="dxa"/>
          </w:tcPr>
          <w:p w14:paraId="0DAA51B5">
            <w:pPr>
              <w:spacing w:line="440" w:lineRule="exact"/>
              <w:rPr>
                <w:rFonts w:ascii="方正仿宋_GBK" w:hAnsi="Times New Roman" w:eastAsia="方正仿宋_GBK"/>
                <w:sz w:val="24"/>
                <w:szCs w:val="24"/>
              </w:rPr>
            </w:pPr>
          </w:p>
        </w:tc>
        <w:tc>
          <w:tcPr>
            <w:tcW w:w="2209" w:type="dxa"/>
          </w:tcPr>
          <w:p w14:paraId="1DCB6682">
            <w:pPr>
              <w:spacing w:line="440" w:lineRule="exact"/>
              <w:rPr>
                <w:rFonts w:ascii="方正仿宋_GBK" w:hAnsi="Times New Roman" w:eastAsia="方正仿宋_GBK"/>
                <w:sz w:val="24"/>
                <w:szCs w:val="24"/>
              </w:rPr>
            </w:pPr>
          </w:p>
        </w:tc>
      </w:tr>
      <w:tr w14:paraId="3591F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746" w:type="dxa"/>
            <w:vMerge w:val="continue"/>
          </w:tcPr>
          <w:p w14:paraId="4508F9E0">
            <w:pPr>
              <w:spacing w:line="440" w:lineRule="exact"/>
              <w:rPr>
                <w:rFonts w:ascii="方正仿宋_GBK" w:hAnsi="Times New Roman" w:eastAsia="方正仿宋_GBK"/>
                <w:sz w:val="24"/>
                <w:szCs w:val="24"/>
              </w:rPr>
            </w:pPr>
          </w:p>
        </w:tc>
        <w:tc>
          <w:tcPr>
            <w:tcW w:w="3955" w:type="dxa"/>
          </w:tcPr>
          <w:p w14:paraId="64D0E02F">
            <w:pPr>
              <w:spacing w:line="440" w:lineRule="exact"/>
              <w:rPr>
                <w:rFonts w:ascii="方正仿宋_GBK" w:hAnsi="Times New Roman" w:eastAsia="方正仿宋_GBK"/>
                <w:sz w:val="24"/>
                <w:szCs w:val="24"/>
              </w:rPr>
            </w:pPr>
          </w:p>
        </w:tc>
        <w:tc>
          <w:tcPr>
            <w:tcW w:w="2129" w:type="dxa"/>
          </w:tcPr>
          <w:p w14:paraId="39F2C370">
            <w:pPr>
              <w:spacing w:line="440" w:lineRule="exact"/>
              <w:rPr>
                <w:rFonts w:ascii="方正仿宋_GBK" w:hAnsi="Times New Roman" w:eastAsia="方正仿宋_GBK"/>
                <w:sz w:val="24"/>
                <w:szCs w:val="24"/>
              </w:rPr>
            </w:pPr>
          </w:p>
        </w:tc>
        <w:tc>
          <w:tcPr>
            <w:tcW w:w="2209" w:type="dxa"/>
          </w:tcPr>
          <w:p w14:paraId="1A3FE852">
            <w:pPr>
              <w:spacing w:line="440" w:lineRule="exact"/>
              <w:rPr>
                <w:rFonts w:ascii="方正仿宋_GBK" w:hAnsi="Times New Roman" w:eastAsia="方正仿宋_GBK"/>
                <w:sz w:val="24"/>
                <w:szCs w:val="24"/>
              </w:rPr>
            </w:pPr>
          </w:p>
        </w:tc>
      </w:tr>
      <w:tr w14:paraId="6EA96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746" w:type="dxa"/>
            <w:vMerge w:val="continue"/>
          </w:tcPr>
          <w:p w14:paraId="508735B4">
            <w:pPr>
              <w:spacing w:line="440" w:lineRule="exact"/>
              <w:rPr>
                <w:rFonts w:ascii="方正仿宋_GBK" w:hAnsi="Times New Roman" w:eastAsia="方正仿宋_GBK"/>
                <w:sz w:val="24"/>
                <w:szCs w:val="24"/>
              </w:rPr>
            </w:pPr>
          </w:p>
        </w:tc>
        <w:tc>
          <w:tcPr>
            <w:tcW w:w="3955" w:type="dxa"/>
          </w:tcPr>
          <w:p w14:paraId="7E627A2A">
            <w:pPr>
              <w:spacing w:line="440" w:lineRule="exact"/>
              <w:rPr>
                <w:rFonts w:ascii="方正仿宋_GBK" w:hAnsi="Times New Roman" w:eastAsia="方正仿宋_GBK"/>
                <w:sz w:val="24"/>
                <w:szCs w:val="24"/>
              </w:rPr>
            </w:pPr>
          </w:p>
        </w:tc>
        <w:tc>
          <w:tcPr>
            <w:tcW w:w="2129" w:type="dxa"/>
          </w:tcPr>
          <w:p w14:paraId="3E6F942A">
            <w:pPr>
              <w:spacing w:line="440" w:lineRule="exact"/>
              <w:rPr>
                <w:rFonts w:ascii="方正仿宋_GBK" w:hAnsi="Times New Roman" w:eastAsia="方正仿宋_GBK"/>
                <w:sz w:val="24"/>
                <w:szCs w:val="24"/>
              </w:rPr>
            </w:pPr>
          </w:p>
        </w:tc>
        <w:tc>
          <w:tcPr>
            <w:tcW w:w="2209" w:type="dxa"/>
          </w:tcPr>
          <w:p w14:paraId="2C4EE1D4">
            <w:pPr>
              <w:spacing w:line="440" w:lineRule="exact"/>
              <w:rPr>
                <w:rFonts w:ascii="方正仿宋_GBK" w:hAnsi="Times New Roman" w:eastAsia="方正仿宋_GBK"/>
                <w:sz w:val="24"/>
                <w:szCs w:val="24"/>
              </w:rPr>
            </w:pPr>
          </w:p>
        </w:tc>
      </w:tr>
      <w:tr w14:paraId="6E119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4701" w:type="dxa"/>
            <w:gridSpan w:val="2"/>
            <w:vAlign w:val="center"/>
          </w:tcPr>
          <w:p w14:paraId="3124CD64">
            <w:pPr>
              <w:spacing w:line="4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移送单位</w:t>
            </w:r>
          </w:p>
        </w:tc>
        <w:tc>
          <w:tcPr>
            <w:tcW w:w="4338" w:type="dxa"/>
            <w:gridSpan w:val="2"/>
            <w:vAlign w:val="center"/>
          </w:tcPr>
          <w:p w14:paraId="0D0C6B91">
            <w:pPr>
              <w:spacing w:line="4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接受单位</w:t>
            </w:r>
          </w:p>
        </w:tc>
      </w:tr>
      <w:tr w14:paraId="2345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81" w:hRule="atLeast"/>
        </w:trPr>
        <w:tc>
          <w:tcPr>
            <w:tcW w:w="4701" w:type="dxa"/>
            <w:gridSpan w:val="2"/>
          </w:tcPr>
          <w:p w14:paraId="53A7D073">
            <w:pPr>
              <w:spacing w:line="440" w:lineRule="exact"/>
              <w:rPr>
                <w:rFonts w:ascii="方正仿宋_GBK" w:hAnsi="Times New Roman" w:eastAsia="方正仿宋_GBK"/>
                <w:sz w:val="24"/>
                <w:szCs w:val="24"/>
              </w:rPr>
            </w:pPr>
          </w:p>
          <w:p w14:paraId="1078E4B7">
            <w:pPr>
              <w:spacing w:line="440" w:lineRule="exact"/>
              <w:ind w:firstLine="1200" w:firstLineChars="500"/>
              <w:rPr>
                <w:rFonts w:ascii="方正仿宋_GBK" w:hAnsi="Times New Roman" w:eastAsia="方正仿宋_GBK"/>
                <w:sz w:val="24"/>
                <w:szCs w:val="24"/>
              </w:rPr>
            </w:pPr>
            <w:r>
              <w:rPr>
                <w:rFonts w:hint="eastAsia" w:ascii="方正仿宋_GBK" w:hAnsi="Times New Roman" w:eastAsia="方正仿宋_GBK"/>
                <w:sz w:val="24"/>
                <w:szCs w:val="24"/>
              </w:rPr>
              <w:t>（移送单位印章）</w:t>
            </w:r>
          </w:p>
          <w:p w14:paraId="65486F84">
            <w:pPr>
              <w:spacing w:line="440" w:lineRule="exact"/>
              <w:rPr>
                <w:rFonts w:ascii="方正仿宋_GBK" w:hAnsi="Times New Roman" w:eastAsia="方正仿宋_GBK"/>
                <w:sz w:val="24"/>
                <w:szCs w:val="24"/>
              </w:rPr>
            </w:pPr>
            <w:r>
              <w:rPr>
                <w:rFonts w:hint="eastAsia" w:ascii="方正仿宋_GBK" w:hAnsi="Times New Roman" w:eastAsia="方正仿宋_GBK"/>
                <w:sz w:val="24"/>
                <w:szCs w:val="24"/>
              </w:rPr>
              <w:t>批准人</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经办人</w:t>
            </w:r>
            <w:r>
              <w:rPr>
                <w:rFonts w:ascii="方正仿宋_GBK" w:hAnsi="Times New Roman" w:eastAsia="方正仿宋_GBK"/>
                <w:sz w:val="24"/>
                <w:szCs w:val="24"/>
              </w:rPr>
              <w:t>:</w:t>
            </w:r>
          </w:p>
          <w:p w14:paraId="5A7D7996">
            <w:pPr>
              <w:spacing w:line="440" w:lineRule="exact"/>
              <w:ind w:firstLine="352" w:firstLineChars="147"/>
              <w:jc w:val="right"/>
              <w:rPr>
                <w:rFonts w:ascii="方正仿宋_GBK" w:hAnsi="Times New Roman" w:eastAsia="方正仿宋_GBK"/>
                <w:sz w:val="24"/>
                <w:szCs w:val="24"/>
              </w:rPr>
            </w:pP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r>
              <w:rPr>
                <w:rFonts w:ascii="方正仿宋_GBK" w:hAnsi="Times New Roman" w:eastAsia="方正仿宋_GBK"/>
                <w:sz w:val="24"/>
                <w:szCs w:val="24"/>
              </w:rPr>
              <w:t xml:space="preserve">   </w:t>
            </w:r>
            <w:r>
              <w:rPr>
                <w:rFonts w:ascii="Times New Roman"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c>
          <w:tcPr>
            <w:tcW w:w="4338" w:type="dxa"/>
            <w:gridSpan w:val="2"/>
          </w:tcPr>
          <w:p w14:paraId="740516CD">
            <w:pPr>
              <w:spacing w:line="440" w:lineRule="exact"/>
              <w:rPr>
                <w:rFonts w:ascii="方正仿宋_GBK" w:hAnsi="Times New Roman" w:eastAsia="方正仿宋_GBK"/>
                <w:sz w:val="24"/>
                <w:szCs w:val="24"/>
              </w:rPr>
            </w:pPr>
          </w:p>
          <w:p w14:paraId="5A6455BC">
            <w:pPr>
              <w:spacing w:line="440" w:lineRule="exact"/>
              <w:rPr>
                <w:rFonts w:ascii="方正仿宋_GBK" w:hAnsi="Times New Roman" w:eastAsia="方正仿宋_GBK"/>
                <w:sz w:val="24"/>
                <w:szCs w:val="24"/>
              </w:rPr>
            </w:pPr>
          </w:p>
          <w:p w14:paraId="6C801042">
            <w:pPr>
              <w:spacing w:line="440" w:lineRule="exact"/>
              <w:ind w:firstLine="1920" w:firstLineChars="800"/>
              <w:rPr>
                <w:rFonts w:ascii="方正仿宋_GBK" w:hAnsi="Times New Roman" w:eastAsia="方正仿宋_GBK"/>
                <w:sz w:val="24"/>
                <w:szCs w:val="24"/>
              </w:rPr>
            </w:pPr>
            <w:r>
              <w:rPr>
                <w:rFonts w:hint="eastAsia" w:ascii="方正仿宋_GBK" w:hAnsi="Times New Roman" w:eastAsia="方正仿宋_GBK"/>
                <w:sz w:val="24"/>
                <w:szCs w:val="24"/>
              </w:rPr>
              <w:t>经办人</w:t>
            </w:r>
            <w:r>
              <w:rPr>
                <w:rFonts w:ascii="方正仿宋_GBK" w:hAnsi="Times New Roman" w:eastAsia="方正仿宋_GBK"/>
                <w:sz w:val="24"/>
                <w:szCs w:val="24"/>
              </w:rPr>
              <w:t xml:space="preserve">:     </w:t>
            </w:r>
          </w:p>
          <w:p w14:paraId="55441E5C">
            <w:pPr>
              <w:spacing w:line="440" w:lineRule="exact"/>
              <w:ind w:firstLine="2640" w:firstLineChars="1100"/>
              <w:rPr>
                <w:rFonts w:ascii="方正仿宋_GBK" w:hAnsi="Times New Roman" w:eastAsia="方正仿宋_GBK"/>
                <w:sz w:val="24"/>
                <w:szCs w:val="24"/>
              </w:rPr>
            </w:pP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2484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1" w:hRule="atLeast"/>
        </w:trPr>
        <w:tc>
          <w:tcPr>
            <w:tcW w:w="746" w:type="dxa"/>
            <w:vAlign w:val="center"/>
          </w:tcPr>
          <w:p w14:paraId="62FE04DF">
            <w:pPr>
              <w:spacing w:line="440" w:lineRule="exact"/>
              <w:rPr>
                <w:rFonts w:ascii="方正仿宋_GBK" w:hAnsi="Times New Roman" w:eastAsia="方正仿宋_GBK"/>
                <w:sz w:val="24"/>
                <w:szCs w:val="24"/>
              </w:rPr>
            </w:pPr>
            <w:r>
              <w:rPr>
                <w:rFonts w:hint="eastAsia" w:ascii="方正仿宋_GBK" w:hAnsi="Times New Roman" w:eastAsia="方正仿宋_GBK"/>
                <w:sz w:val="24"/>
                <w:szCs w:val="24"/>
              </w:rPr>
              <w:t>备注</w:t>
            </w:r>
          </w:p>
        </w:tc>
        <w:tc>
          <w:tcPr>
            <w:tcW w:w="8293" w:type="dxa"/>
            <w:gridSpan w:val="3"/>
          </w:tcPr>
          <w:p w14:paraId="52E3081B">
            <w:pPr>
              <w:spacing w:line="440" w:lineRule="exact"/>
              <w:rPr>
                <w:rFonts w:ascii="方正仿宋_GBK" w:hAnsi="Times New Roman" w:eastAsia="方正仿宋_GBK"/>
                <w:sz w:val="24"/>
                <w:szCs w:val="24"/>
              </w:rPr>
            </w:pPr>
          </w:p>
        </w:tc>
      </w:tr>
    </w:tbl>
    <w:p w14:paraId="06AADDA6">
      <w:pPr>
        <w:widowControl/>
        <w:spacing w:line="570" w:lineRule="exact"/>
        <w:jc w:val="center"/>
        <w:rPr>
          <w:rFonts w:ascii="方正小标宋_GBK" w:hAnsi="华文中宋" w:eastAsia="方正小标宋_GBK"/>
          <w:sz w:val="44"/>
          <w:szCs w:val="44"/>
        </w:rPr>
      </w:pPr>
    </w:p>
    <w:p w14:paraId="46214AEF">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《案件移送单》制作指南</w:t>
      </w:r>
    </w:p>
    <w:p w14:paraId="5D3456EF">
      <w:pPr>
        <w:spacing w:line="570" w:lineRule="exact"/>
        <w:ind w:right="146" w:firstLine="640" w:firstLineChars="200"/>
        <w:rPr>
          <w:rFonts w:ascii="方正仿宋_GBK" w:hAnsi="楷体" w:eastAsia="方正仿宋_GBK" w:cs="楷体"/>
          <w:sz w:val="32"/>
          <w:szCs w:val="32"/>
        </w:rPr>
      </w:pPr>
    </w:p>
    <w:p w14:paraId="565EFE16">
      <w:pPr>
        <w:spacing w:line="570" w:lineRule="exact"/>
        <w:ind w:right="146"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案件移送单是行政机关内部移送案件给指定的行政执法机构时使用的文书。</w:t>
      </w:r>
    </w:p>
    <w:p w14:paraId="0B020362">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一、写明接受单位的全称或者规范化简称。</w:t>
      </w:r>
    </w:p>
    <w:p w14:paraId="1D1E3B60">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二、案由按照“当事人姓名或名称</w:t>
      </w:r>
      <w:r>
        <w:rPr>
          <w:rFonts w:ascii="方正仿宋_GBK" w:hAnsi="楷体" w:eastAsia="方正仿宋_GBK" w:cs="楷体"/>
          <w:sz w:val="32"/>
          <w:szCs w:val="32"/>
        </w:rPr>
        <w:t>+</w:t>
      </w:r>
      <w:r>
        <w:rPr>
          <w:rFonts w:hint="eastAsia" w:ascii="方正仿宋_GBK" w:hAnsi="楷体" w:eastAsia="方正仿宋_GBK" w:cs="楷体"/>
          <w:sz w:val="32"/>
          <w:szCs w:val="32"/>
        </w:rPr>
        <w:t>涉嫌</w:t>
      </w:r>
      <w:r>
        <w:rPr>
          <w:rFonts w:ascii="方正仿宋_GBK" w:hAnsi="楷体" w:eastAsia="方正仿宋_GBK" w:cs="楷体"/>
          <w:sz w:val="32"/>
          <w:szCs w:val="32"/>
        </w:rPr>
        <w:t>+</w:t>
      </w:r>
      <w:r>
        <w:rPr>
          <w:rFonts w:hint="eastAsia" w:ascii="方正仿宋_GBK" w:hAnsi="楷体" w:eastAsia="方正仿宋_GBK" w:cs="楷体"/>
          <w:sz w:val="32"/>
          <w:szCs w:val="32"/>
        </w:rPr>
        <w:t>违法行为名称</w:t>
      </w:r>
      <w:r>
        <w:rPr>
          <w:rFonts w:ascii="方正仿宋_GBK" w:hAnsi="楷体" w:eastAsia="方正仿宋_GBK" w:cs="楷体"/>
          <w:sz w:val="32"/>
          <w:szCs w:val="32"/>
        </w:rPr>
        <w:t>+</w:t>
      </w:r>
      <w:r>
        <w:rPr>
          <w:rFonts w:hint="eastAsia" w:ascii="方正仿宋_GBK" w:hAnsi="楷体" w:eastAsia="方正仿宋_GBK" w:cs="楷体"/>
          <w:sz w:val="32"/>
          <w:szCs w:val="32"/>
        </w:rPr>
        <w:t>案”格式填写。</w:t>
      </w:r>
    </w:p>
    <w:p w14:paraId="68237D2A">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三、写明当事人有关情况，并与身份证、营业执照、统一社会信用代码证等保持一致。</w:t>
      </w:r>
    </w:p>
    <w:p w14:paraId="2C73E468">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四、写明移送原因。</w:t>
      </w:r>
    </w:p>
    <w:p w14:paraId="476352F7">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lang w:val="en-US" w:eastAsia="zh-CN"/>
        </w:rPr>
        <w:t>五</w:t>
      </w:r>
      <w:r>
        <w:rPr>
          <w:rFonts w:hint="eastAsia" w:ascii="方正仿宋_GBK" w:hAnsi="楷体" w:eastAsia="方正仿宋_GBK" w:cs="楷体"/>
          <w:sz w:val="32"/>
          <w:szCs w:val="32"/>
        </w:rPr>
        <w:t>、移送单位负责人应当审核批准后签名并注明日期，经办人签名并注明移送日期，加盖移送单位印章。</w:t>
      </w:r>
    </w:p>
    <w:p w14:paraId="57FA1A51">
      <w:pPr>
        <w:spacing w:line="570" w:lineRule="exact"/>
        <w:ind w:right="147"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六、接受单位经办人应对移送材料进行清点确认无误后签名并注明接收日期。</w:t>
      </w:r>
    </w:p>
    <w:p w14:paraId="3E0BFFEA">
      <w:pPr>
        <w:spacing w:line="570" w:lineRule="exact"/>
        <w:ind w:right="147" w:firstLine="640" w:firstLineChars="200"/>
        <w:rPr>
          <w:rFonts w:ascii="方正仿宋_GBK" w:hAnsi="宋体" w:eastAsia="方正仿宋_GBK"/>
          <w:b/>
          <w:bCs/>
          <w:sz w:val="32"/>
          <w:szCs w:val="32"/>
        </w:rPr>
      </w:pPr>
      <w:r>
        <w:rPr>
          <w:rFonts w:hint="eastAsia" w:ascii="方正仿宋_GBK" w:hAnsi="宋体" w:eastAsia="方正仿宋_GBK"/>
          <w:sz w:val="32"/>
          <w:szCs w:val="32"/>
        </w:rPr>
        <w:t>七、本移送单一式两份，一份交移送单位留存，一份交接受单位附卷归档。</w:t>
      </w:r>
    </w:p>
    <w:p w14:paraId="2107BF71">
      <w:pPr>
        <w:spacing w:line="570" w:lineRule="exact"/>
        <w:ind w:right="146"/>
        <w:rPr>
          <w:rFonts w:ascii="方正仿宋_GBK" w:hAnsi="仿宋" w:eastAsia="方正仿宋_GBK" w:cs="仿宋"/>
          <w:sz w:val="32"/>
          <w:szCs w:val="32"/>
        </w:rPr>
      </w:pPr>
    </w:p>
    <w:p w14:paraId="11ED73E6">
      <w:pPr>
        <w:spacing w:line="570" w:lineRule="exact"/>
        <w:jc w:val="left"/>
        <w:rPr>
          <w:rFonts w:ascii="方正仿宋_GBK" w:hAnsi="仿宋" w:eastAsia="方正仿宋_GBK" w:cs="仿宋"/>
          <w:sz w:val="32"/>
          <w:szCs w:val="32"/>
        </w:rPr>
      </w:pPr>
    </w:p>
    <w:p w14:paraId="491B67DD">
      <w:pPr>
        <w:spacing w:line="570" w:lineRule="exact"/>
        <w:jc w:val="left"/>
        <w:rPr>
          <w:rFonts w:ascii="方正仿宋_GBK" w:hAnsi="仿宋" w:eastAsia="方正仿宋_GBK" w:cs="仿宋"/>
          <w:sz w:val="32"/>
          <w:szCs w:val="32"/>
        </w:rPr>
      </w:pPr>
    </w:p>
    <w:p w14:paraId="59DD0793">
      <w:pPr>
        <w:widowControl/>
        <w:spacing w:line="60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（行政机关名称）</w:t>
      </w:r>
    </w:p>
    <w:p w14:paraId="51C0C317">
      <w:pPr>
        <w:widowControl/>
        <w:spacing w:line="600" w:lineRule="exact"/>
        <w:jc w:val="center"/>
        <w:rPr>
          <w:rFonts w:ascii="方正小标宋_GBK" w:hAnsi="华文中宋" w:eastAsia="方正小标宋_GBK"/>
          <w:sz w:val="44"/>
          <w:szCs w:val="44"/>
        </w:rPr>
      </w:pPr>
      <w:bookmarkStart w:id="6" w:name="_Toc76626369"/>
      <w:bookmarkStart w:id="7" w:name="_Toc83574179"/>
      <w:bookmarkStart w:id="8" w:name="_Toc81932422"/>
      <w:r>
        <w:rPr>
          <w:rFonts w:hint="eastAsia" w:ascii="方正小标宋_GBK" w:hAnsi="华文中宋" w:eastAsia="方正小标宋_GBK"/>
          <w:sz w:val="44"/>
          <w:szCs w:val="44"/>
        </w:rPr>
        <w:t>案件移送函</w:t>
      </w:r>
      <w:bookmarkEnd w:id="6"/>
      <w:bookmarkEnd w:id="7"/>
      <w:bookmarkEnd w:id="8"/>
    </w:p>
    <w:p w14:paraId="33364B16">
      <w:pPr>
        <w:spacing w:line="570" w:lineRule="exact"/>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移函〔</w:t>
      </w:r>
      <w:r>
        <w:rPr>
          <w:rFonts w:ascii="方正仿宋_GBK" w:hAnsi="宋体" w:eastAsia="方正仿宋_GBK"/>
          <w:sz w:val="32"/>
          <w:szCs w:val="32"/>
        </w:rPr>
        <w:t xml:space="preserve"> </w:t>
      </w:r>
      <w:r>
        <w:rPr>
          <w:rFonts w:ascii="方正仿宋_GBK" w:hAnsi="宋体" w:eastAsia="方正仿宋_GBK"/>
          <w:sz w:val="32"/>
          <w:szCs w:val="32"/>
        </w:rPr>
        <w:tab/>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6972F7F9">
      <w:pPr>
        <w:spacing w:beforeLines="100" w:line="570" w:lineRule="exact"/>
        <w:rPr>
          <w:rFonts w:ascii="方正仿宋_GBK" w:hAnsi="宋体" w:eastAsia="方正仿宋_GBK"/>
          <w:sz w:val="32"/>
          <w:szCs w:val="32"/>
        </w:rPr>
      </w:pPr>
      <w:r>
        <w:rPr>
          <w:rFonts w:hint="eastAsia" w:ascii="方正仿宋_GBK" w:hAnsi="宋体" w:eastAsia="方正仿宋_GBK"/>
          <w:sz w:val="32"/>
          <w:szCs w:val="32"/>
          <w:u w:val="single"/>
        </w:rPr>
        <w:t>（受移送机关的名称）</w:t>
      </w:r>
      <w:r>
        <w:rPr>
          <w:rFonts w:ascii="方正仿宋_GBK" w:hAnsi="宋体" w:eastAsia="方正仿宋_GBK"/>
          <w:sz w:val="32"/>
          <w:szCs w:val="32"/>
          <w:u w:val="single"/>
        </w:rPr>
        <w:tab/>
      </w:r>
      <w:r>
        <w:rPr>
          <w:rFonts w:hint="eastAsia" w:ascii="方正仿宋_GBK" w:hAnsi="宋体" w:eastAsia="方正仿宋_GBK"/>
          <w:sz w:val="32"/>
          <w:szCs w:val="32"/>
        </w:rPr>
        <w:t>：</w:t>
      </w:r>
      <w:r>
        <w:rPr>
          <w:rFonts w:ascii="方正仿宋_GBK" w:hAnsi="宋体" w:eastAsia="方正仿宋_GBK"/>
          <w:sz w:val="32"/>
          <w:szCs w:val="32"/>
        </w:rPr>
        <w:tab/>
      </w:r>
      <w:r>
        <w:rPr>
          <w:rFonts w:ascii="方正仿宋_GBK" w:hAnsi="宋体" w:eastAsia="方正仿宋_GBK"/>
          <w:sz w:val="32"/>
          <w:szCs w:val="32"/>
        </w:rPr>
        <w:tab/>
      </w:r>
      <w:r>
        <w:rPr>
          <w:rFonts w:ascii="方正仿宋_GBK" w:hAnsi="宋体" w:eastAsia="方正仿宋_GBK"/>
          <w:sz w:val="32"/>
          <w:szCs w:val="32"/>
        </w:rPr>
        <w:tab/>
      </w:r>
      <w:r>
        <w:rPr>
          <w:rFonts w:ascii="方正仿宋_GBK" w:hAnsi="宋体" w:eastAsia="方正仿宋_GBK"/>
          <w:sz w:val="32"/>
          <w:szCs w:val="32"/>
        </w:rPr>
        <w:tab/>
      </w:r>
    </w:p>
    <w:p w14:paraId="466AA30D">
      <w:pPr>
        <w:spacing w:line="570" w:lineRule="exact"/>
        <w:ind w:firstLine="640" w:firstLineChars="200"/>
        <w:jc w:val="left"/>
        <w:rPr>
          <w:rFonts w:ascii="方正仿宋_GBK" w:hAnsi="宋体" w:eastAsia="方正仿宋_GBK"/>
          <w:sz w:val="32"/>
          <w:szCs w:val="32"/>
          <w:u w:val="single"/>
        </w:rPr>
      </w:pPr>
      <w:r>
        <w:rPr>
          <w:rFonts w:hint="eastAsia" w:ascii="方正仿宋_GBK" w:hAnsi="宋体" w:eastAsia="方正仿宋_GBK"/>
          <w:sz w:val="32"/>
          <w:szCs w:val="32"/>
        </w:rPr>
        <w:t>本机关在对</w:t>
      </w:r>
      <w:r>
        <w:rPr>
          <w:rFonts w:ascii="方正仿宋_GBK" w:hAnsi="宋体" w:eastAsia="方正仿宋_GBK"/>
          <w:sz w:val="32"/>
          <w:szCs w:val="32"/>
          <w:u w:val="single"/>
        </w:rPr>
        <w:tab/>
      </w:r>
      <w:r>
        <w:rPr>
          <w:rFonts w:ascii="方正仿宋_GBK" w:hAnsi="宋体" w:eastAsia="方正仿宋_GBK"/>
          <w:sz w:val="32"/>
          <w:szCs w:val="32"/>
          <w:u w:val="single"/>
        </w:rPr>
        <w:tab/>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（案由）</w:t>
      </w:r>
      <w:r>
        <w:rPr>
          <w:rFonts w:ascii="方正仿宋_GBK" w:hAnsi="宋体" w:eastAsia="方正仿宋_GBK"/>
          <w:sz w:val="32"/>
          <w:szCs w:val="32"/>
          <w:u w:val="single"/>
        </w:rPr>
        <w:tab/>
      </w:r>
      <w:r>
        <w:rPr>
          <w:rFonts w:ascii="方正仿宋_GBK" w:hAnsi="宋体" w:eastAsia="方正仿宋_GBK"/>
          <w:sz w:val="32"/>
          <w:szCs w:val="32"/>
          <w:u w:val="single"/>
        </w:rPr>
        <w:tab/>
      </w:r>
      <w:r>
        <w:rPr>
          <w:rFonts w:hint="eastAsia" w:ascii="方正仿宋_GBK" w:hAnsi="宋体" w:eastAsia="方正仿宋_GBK"/>
          <w:sz w:val="32"/>
          <w:szCs w:val="32"/>
        </w:rPr>
        <w:t>调查中发现，当事人</w:t>
      </w:r>
      <w:r>
        <w:rPr>
          <w:rFonts w:ascii="方正仿宋_GBK" w:hAnsi="宋体" w:eastAsia="方正仿宋_GBK"/>
          <w:sz w:val="32"/>
          <w:szCs w:val="32"/>
          <w:u w:val="single"/>
        </w:rPr>
        <w:t xml:space="preserve">        </w:t>
      </w:r>
    </w:p>
    <w:p w14:paraId="7FB9A809">
      <w:pPr>
        <w:spacing w:line="570" w:lineRule="exact"/>
        <w:jc w:val="lef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rPr>
        <w:t>的行为，涉嫌违反了</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（法律法规规章的具体条款项）</w:t>
      </w:r>
      <w:r>
        <w:rPr>
          <w:rFonts w:ascii="方正仿宋_GBK" w:hAnsi="宋体" w:eastAsia="方正仿宋_GBK"/>
          <w:sz w:val="32"/>
          <w:szCs w:val="32"/>
          <w:u w:val="single"/>
        </w:rPr>
        <w:t xml:space="preserve">            </w:t>
      </w:r>
      <w:r>
        <w:rPr>
          <w:rFonts w:hint="eastAsia" w:ascii="方正仿宋_GBK" w:hAnsi="宋体" w:eastAsia="方正仿宋_GBK"/>
          <w:sz w:val="32"/>
          <w:szCs w:val="32"/>
        </w:rPr>
        <w:t>的规定，</w:t>
      </w:r>
      <w:r>
        <w:rPr>
          <w:rFonts w:hint="eastAsia" w:ascii="方正仿宋_GBK" w:hAnsi="Wingdings 2" w:eastAsia="方正仿宋_GBK"/>
          <w:sz w:val="32"/>
          <w:szCs w:val="32"/>
        </w:rPr>
        <w:sym w:font="Wingdings 2" w:char="00A3"/>
      </w:r>
      <w:r>
        <w:rPr>
          <w:rFonts w:hint="eastAsia" w:ascii="方正仿宋_GBK" w:hAnsi="宋体" w:eastAsia="方正仿宋_GBK"/>
          <w:sz w:val="32"/>
          <w:szCs w:val="32"/>
        </w:rPr>
        <w:t>属于你机关管辖□涉嫌犯罪，现将该案移送你机关处理。</w:t>
      </w:r>
    </w:p>
    <w:p w14:paraId="394BCE08">
      <w:pPr>
        <w:spacing w:line="570" w:lineRule="exact"/>
        <w:ind w:firstLine="640" w:firstLineChars="200"/>
        <w:rPr>
          <w:rFonts w:ascii="方正仿宋_GBK" w:hAnsi="宋体" w:eastAsia="方正仿宋_GBK"/>
          <w:sz w:val="32"/>
          <w:szCs w:val="32"/>
        </w:rPr>
      </w:pPr>
    </w:p>
    <w:p w14:paraId="2D7F9123">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附件：移送材料清单</w:t>
      </w:r>
    </w:p>
    <w:p w14:paraId="3B0ADE21">
      <w:pPr>
        <w:spacing w:line="570" w:lineRule="exact"/>
        <w:ind w:firstLine="640" w:firstLineChars="200"/>
        <w:rPr>
          <w:rFonts w:ascii="方正仿宋_GBK" w:hAnsi="宋体" w:eastAsia="方正仿宋_GBK"/>
          <w:sz w:val="32"/>
          <w:szCs w:val="32"/>
        </w:rPr>
      </w:pPr>
    </w:p>
    <w:p w14:paraId="2C80E5DD">
      <w:pPr>
        <w:spacing w:line="570" w:lineRule="exact"/>
        <w:ind w:firstLine="5280" w:firstLineChars="1650"/>
        <w:rPr>
          <w:rFonts w:ascii="方正仿宋_GBK" w:hAnsi="仿宋" w:eastAsia="方正仿宋_GBK" w:cs="仿宋"/>
          <w:kern w:val="0"/>
          <w:sz w:val="32"/>
          <w:szCs w:val="32"/>
        </w:rPr>
      </w:pPr>
      <w:r>
        <w:rPr>
          <w:rFonts w:hint="eastAsia" w:ascii="方正仿宋_GBK" w:hAnsi="仿宋" w:eastAsia="方正仿宋_GBK" w:cs="仿宋"/>
          <w:kern w:val="0"/>
          <w:sz w:val="32"/>
          <w:szCs w:val="32"/>
        </w:rPr>
        <w:t>行政机关名称（印章）</w:t>
      </w:r>
      <w:r>
        <w:rPr>
          <w:rFonts w:ascii="方正仿宋_GBK" w:hAnsi="仿宋" w:eastAsia="方正仿宋_GBK" w:cs="仿宋"/>
          <w:kern w:val="0"/>
          <w:sz w:val="32"/>
          <w:szCs w:val="32"/>
        </w:rPr>
        <w:t xml:space="preserve"> </w:t>
      </w:r>
    </w:p>
    <w:p w14:paraId="7CCB4F19">
      <w:pPr>
        <w:spacing w:line="570" w:lineRule="exact"/>
        <w:ind w:firstLine="6080" w:firstLineChars="1900"/>
        <w:rPr>
          <w:rFonts w:ascii="方正仿宋_GBK" w:hAnsi="宋体" w:eastAsia="方正仿宋_GBK"/>
          <w:sz w:val="32"/>
          <w:szCs w:val="32"/>
        </w:rPr>
      </w:pPr>
      <w:r>
        <w:rPr>
          <w:rFonts w:hint="eastAsia" w:ascii="方正仿宋_GBK" w:hAnsi="宋体" w:eastAsia="方正仿宋_GBK"/>
          <w:sz w:val="32"/>
          <w:szCs w:val="32"/>
        </w:rPr>
        <w:t>年</w:t>
      </w:r>
      <w:r>
        <w:rPr>
          <w:rFonts w:ascii="方正仿宋_GBK" w:hAnsi="宋体" w:eastAsia="方正仿宋_GBK"/>
          <w:sz w:val="32"/>
          <w:szCs w:val="32"/>
        </w:rPr>
        <w:tab/>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p>
    <w:p w14:paraId="75D7B07E">
      <w:pPr>
        <w:spacing w:line="570" w:lineRule="exact"/>
        <w:ind w:firstLine="640" w:firstLineChars="200"/>
        <w:rPr>
          <w:rFonts w:ascii="方正仿宋_GBK" w:hAnsi="宋体" w:eastAsia="方正仿宋_GBK"/>
          <w:sz w:val="32"/>
          <w:szCs w:val="32"/>
        </w:rPr>
      </w:pPr>
    </w:p>
    <w:p w14:paraId="528C919B">
      <w:pPr>
        <w:spacing w:line="570" w:lineRule="exact"/>
        <w:ind w:firstLine="640" w:firstLineChars="200"/>
        <w:rPr>
          <w:rFonts w:ascii="方正仿宋_GBK" w:hAnsi="宋体" w:eastAsia="方正仿宋_GBK"/>
          <w:sz w:val="32"/>
          <w:szCs w:val="32"/>
          <w:u w:val="single"/>
        </w:rPr>
      </w:pP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p>
    <w:p w14:paraId="50AE9E1F">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联系地址：</w:t>
      </w:r>
      <w:r>
        <w:rPr>
          <w:rFonts w:ascii="方正仿宋_GBK" w:hAnsi="宋体" w:eastAsia="方正仿宋_GBK"/>
          <w:sz w:val="32"/>
          <w:szCs w:val="32"/>
          <w:u w:val="single"/>
        </w:rPr>
        <w:t xml:space="preserve">               </w:t>
      </w:r>
    </w:p>
    <w:p w14:paraId="3DD2D64B">
      <w:pPr>
        <w:spacing w:line="570" w:lineRule="exact"/>
        <w:ind w:firstLine="640" w:firstLineChars="200"/>
        <w:rPr>
          <w:rFonts w:ascii="方正仿宋_GBK" w:hAnsi="宋体" w:eastAsia="方正仿宋_GBK"/>
          <w:sz w:val="32"/>
          <w:szCs w:val="32"/>
        </w:rPr>
      </w:pPr>
    </w:p>
    <w:p w14:paraId="06256B4F">
      <w:pPr>
        <w:tabs>
          <w:tab w:val="left" w:pos="1087"/>
        </w:tabs>
        <w:spacing w:line="570" w:lineRule="exact"/>
        <w:rPr>
          <w:rFonts w:ascii="方正仿宋_GBK" w:hAnsi="宋体" w:eastAsia="方正仿宋_GBK"/>
          <w:sz w:val="32"/>
          <w:szCs w:val="32"/>
        </w:rPr>
      </w:pPr>
      <w:r>
        <w:rPr>
          <w:rFonts w:ascii="方正仿宋_GBK" w:hAnsi="宋体" w:eastAsia="方正仿宋_GBK"/>
          <w:sz w:val="32"/>
          <w:szCs w:val="32"/>
        </w:rPr>
        <w:tab/>
      </w:r>
    </w:p>
    <w:p w14:paraId="2D6D9A61">
      <w:pPr>
        <w:tabs>
          <w:tab w:val="left" w:pos="1087"/>
        </w:tabs>
        <w:spacing w:line="570" w:lineRule="exact"/>
        <w:rPr>
          <w:rFonts w:ascii="方正仿宋_GBK" w:hAnsi="宋体" w:eastAsia="方正仿宋_GBK"/>
          <w:sz w:val="32"/>
          <w:szCs w:val="32"/>
        </w:rPr>
      </w:pPr>
    </w:p>
    <w:p w14:paraId="32495958">
      <w:pPr>
        <w:widowControl/>
        <w:jc w:val="left"/>
        <w:rPr>
          <w:rFonts w:ascii="方正黑体_GBK" w:hAnsi="宋体" w:eastAsia="方正黑体_GBK"/>
          <w:sz w:val="32"/>
          <w:szCs w:val="32"/>
        </w:rPr>
      </w:pPr>
      <w:r>
        <w:rPr>
          <w:rFonts w:ascii="方正仿宋_GBK" w:hAnsi="宋体" w:eastAsia="方正仿宋_GBK"/>
          <w:sz w:val="32"/>
          <w:szCs w:val="32"/>
        </w:rPr>
        <w:br w:type="page"/>
      </w:r>
      <w:r>
        <w:rPr>
          <w:rFonts w:hint="eastAsia" w:ascii="方正黑体_GBK" w:hAnsi="宋体" w:eastAsia="方正黑体_GBK"/>
          <w:sz w:val="32"/>
          <w:szCs w:val="32"/>
        </w:rPr>
        <w:t>附件</w:t>
      </w:r>
    </w:p>
    <w:p w14:paraId="339F4213">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移送材料清单</w:t>
      </w:r>
    </w:p>
    <w:p w14:paraId="6C5E6715">
      <w:pPr>
        <w:tabs>
          <w:tab w:val="left" w:pos="1087"/>
        </w:tabs>
        <w:spacing w:line="570" w:lineRule="exact"/>
        <w:rPr>
          <w:rFonts w:ascii="方正仿宋_GBK" w:hAnsi="宋体" w:eastAsia="方正仿宋_GBK"/>
          <w:sz w:val="32"/>
          <w:szCs w:val="32"/>
        </w:rPr>
      </w:pPr>
    </w:p>
    <w:tbl>
      <w:tblPr>
        <w:tblStyle w:val="24"/>
        <w:tblW w:w="90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2665"/>
        <w:gridCol w:w="1812"/>
        <w:gridCol w:w="1812"/>
        <w:gridCol w:w="1812"/>
      </w:tblGrid>
      <w:tr w14:paraId="65A79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4" w:hRule="atLeast"/>
        </w:trPr>
        <w:tc>
          <w:tcPr>
            <w:tcW w:w="959" w:type="dxa"/>
            <w:vAlign w:val="center"/>
          </w:tcPr>
          <w:p w14:paraId="7B94BE60">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序号</w:t>
            </w:r>
          </w:p>
        </w:tc>
        <w:tc>
          <w:tcPr>
            <w:tcW w:w="2665" w:type="dxa"/>
            <w:vAlign w:val="center"/>
          </w:tcPr>
          <w:p w14:paraId="0654F753">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材料名称</w:t>
            </w:r>
          </w:p>
        </w:tc>
        <w:tc>
          <w:tcPr>
            <w:tcW w:w="1812" w:type="dxa"/>
            <w:vAlign w:val="center"/>
          </w:tcPr>
          <w:p w14:paraId="69459D80">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812" w:type="dxa"/>
            <w:vAlign w:val="center"/>
          </w:tcPr>
          <w:p w14:paraId="107F81F7">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来源</w:t>
            </w:r>
          </w:p>
        </w:tc>
        <w:tc>
          <w:tcPr>
            <w:tcW w:w="1812" w:type="dxa"/>
            <w:vAlign w:val="center"/>
          </w:tcPr>
          <w:p w14:paraId="00C4629F">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3CBE8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101F657B">
            <w:pPr>
              <w:tabs>
                <w:tab w:val="left" w:pos="1087"/>
              </w:tabs>
              <w:spacing w:line="570" w:lineRule="exact"/>
              <w:rPr>
                <w:rFonts w:ascii="方正仿宋_GBK" w:hAnsi="宋体" w:eastAsia="方正仿宋_GBK"/>
                <w:sz w:val="32"/>
                <w:szCs w:val="32"/>
              </w:rPr>
            </w:pPr>
          </w:p>
        </w:tc>
        <w:tc>
          <w:tcPr>
            <w:tcW w:w="2665" w:type="dxa"/>
          </w:tcPr>
          <w:p w14:paraId="5F4354CA">
            <w:pPr>
              <w:tabs>
                <w:tab w:val="left" w:pos="1087"/>
              </w:tabs>
              <w:spacing w:line="570" w:lineRule="exact"/>
              <w:rPr>
                <w:rFonts w:ascii="方正仿宋_GBK" w:hAnsi="宋体" w:eastAsia="方正仿宋_GBK"/>
                <w:sz w:val="32"/>
                <w:szCs w:val="32"/>
              </w:rPr>
            </w:pPr>
          </w:p>
        </w:tc>
        <w:tc>
          <w:tcPr>
            <w:tcW w:w="1812" w:type="dxa"/>
          </w:tcPr>
          <w:p w14:paraId="6D7B60E7">
            <w:pPr>
              <w:tabs>
                <w:tab w:val="left" w:pos="1087"/>
              </w:tabs>
              <w:spacing w:line="570" w:lineRule="exact"/>
              <w:rPr>
                <w:rFonts w:ascii="方正仿宋_GBK" w:hAnsi="宋体" w:eastAsia="方正仿宋_GBK"/>
                <w:sz w:val="32"/>
                <w:szCs w:val="32"/>
              </w:rPr>
            </w:pPr>
          </w:p>
        </w:tc>
        <w:tc>
          <w:tcPr>
            <w:tcW w:w="1812" w:type="dxa"/>
          </w:tcPr>
          <w:p w14:paraId="1D8B45A7">
            <w:pPr>
              <w:tabs>
                <w:tab w:val="left" w:pos="1087"/>
              </w:tabs>
              <w:spacing w:line="570" w:lineRule="exact"/>
              <w:rPr>
                <w:rFonts w:ascii="方正仿宋_GBK" w:hAnsi="宋体" w:eastAsia="方正仿宋_GBK"/>
                <w:sz w:val="32"/>
                <w:szCs w:val="32"/>
              </w:rPr>
            </w:pPr>
          </w:p>
        </w:tc>
        <w:tc>
          <w:tcPr>
            <w:tcW w:w="1812" w:type="dxa"/>
          </w:tcPr>
          <w:p w14:paraId="52B105F7">
            <w:pPr>
              <w:tabs>
                <w:tab w:val="left" w:pos="1087"/>
              </w:tabs>
              <w:spacing w:line="570" w:lineRule="exact"/>
              <w:rPr>
                <w:rFonts w:ascii="方正仿宋_GBK" w:hAnsi="宋体" w:eastAsia="方正仿宋_GBK"/>
                <w:sz w:val="32"/>
                <w:szCs w:val="32"/>
              </w:rPr>
            </w:pPr>
          </w:p>
        </w:tc>
      </w:tr>
      <w:tr w14:paraId="0E947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65E2BCA1">
            <w:pPr>
              <w:tabs>
                <w:tab w:val="left" w:pos="1087"/>
              </w:tabs>
              <w:spacing w:line="570" w:lineRule="exact"/>
              <w:rPr>
                <w:rFonts w:ascii="方正仿宋_GBK" w:hAnsi="宋体" w:eastAsia="方正仿宋_GBK"/>
                <w:sz w:val="32"/>
                <w:szCs w:val="32"/>
              </w:rPr>
            </w:pPr>
          </w:p>
        </w:tc>
        <w:tc>
          <w:tcPr>
            <w:tcW w:w="2665" w:type="dxa"/>
          </w:tcPr>
          <w:p w14:paraId="4CE07E28">
            <w:pPr>
              <w:tabs>
                <w:tab w:val="left" w:pos="1087"/>
              </w:tabs>
              <w:spacing w:line="570" w:lineRule="exact"/>
              <w:rPr>
                <w:rFonts w:ascii="方正仿宋_GBK" w:hAnsi="宋体" w:eastAsia="方正仿宋_GBK"/>
                <w:sz w:val="32"/>
                <w:szCs w:val="32"/>
              </w:rPr>
            </w:pPr>
          </w:p>
        </w:tc>
        <w:tc>
          <w:tcPr>
            <w:tcW w:w="1812" w:type="dxa"/>
          </w:tcPr>
          <w:p w14:paraId="2DE297DE">
            <w:pPr>
              <w:tabs>
                <w:tab w:val="left" w:pos="1087"/>
              </w:tabs>
              <w:spacing w:line="570" w:lineRule="exact"/>
              <w:rPr>
                <w:rFonts w:ascii="方正仿宋_GBK" w:hAnsi="宋体" w:eastAsia="方正仿宋_GBK"/>
                <w:sz w:val="32"/>
                <w:szCs w:val="32"/>
              </w:rPr>
            </w:pPr>
          </w:p>
        </w:tc>
        <w:tc>
          <w:tcPr>
            <w:tcW w:w="1812" w:type="dxa"/>
          </w:tcPr>
          <w:p w14:paraId="6BABD513">
            <w:pPr>
              <w:tabs>
                <w:tab w:val="left" w:pos="1087"/>
              </w:tabs>
              <w:spacing w:line="570" w:lineRule="exact"/>
              <w:rPr>
                <w:rFonts w:ascii="方正仿宋_GBK" w:hAnsi="宋体" w:eastAsia="方正仿宋_GBK"/>
                <w:sz w:val="32"/>
                <w:szCs w:val="32"/>
              </w:rPr>
            </w:pPr>
          </w:p>
        </w:tc>
        <w:tc>
          <w:tcPr>
            <w:tcW w:w="1812" w:type="dxa"/>
          </w:tcPr>
          <w:p w14:paraId="65C9C4AA">
            <w:pPr>
              <w:tabs>
                <w:tab w:val="left" w:pos="1087"/>
              </w:tabs>
              <w:spacing w:line="570" w:lineRule="exact"/>
              <w:rPr>
                <w:rFonts w:ascii="方正仿宋_GBK" w:hAnsi="宋体" w:eastAsia="方正仿宋_GBK"/>
                <w:sz w:val="32"/>
                <w:szCs w:val="32"/>
              </w:rPr>
            </w:pPr>
          </w:p>
        </w:tc>
      </w:tr>
      <w:tr w14:paraId="7345C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1C6AC8C6">
            <w:pPr>
              <w:tabs>
                <w:tab w:val="left" w:pos="1087"/>
              </w:tabs>
              <w:spacing w:line="570" w:lineRule="exact"/>
              <w:rPr>
                <w:rFonts w:ascii="方正仿宋_GBK" w:hAnsi="宋体" w:eastAsia="方正仿宋_GBK"/>
                <w:sz w:val="32"/>
                <w:szCs w:val="32"/>
              </w:rPr>
            </w:pPr>
          </w:p>
        </w:tc>
        <w:tc>
          <w:tcPr>
            <w:tcW w:w="2665" w:type="dxa"/>
          </w:tcPr>
          <w:p w14:paraId="370ED9AE">
            <w:pPr>
              <w:tabs>
                <w:tab w:val="left" w:pos="1087"/>
              </w:tabs>
              <w:spacing w:line="570" w:lineRule="exact"/>
              <w:rPr>
                <w:rFonts w:ascii="方正仿宋_GBK" w:hAnsi="宋体" w:eastAsia="方正仿宋_GBK"/>
                <w:sz w:val="32"/>
                <w:szCs w:val="32"/>
              </w:rPr>
            </w:pPr>
          </w:p>
        </w:tc>
        <w:tc>
          <w:tcPr>
            <w:tcW w:w="1812" w:type="dxa"/>
          </w:tcPr>
          <w:p w14:paraId="45D7271C">
            <w:pPr>
              <w:tabs>
                <w:tab w:val="left" w:pos="1087"/>
              </w:tabs>
              <w:spacing w:line="570" w:lineRule="exact"/>
              <w:rPr>
                <w:rFonts w:ascii="方正仿宋_GBK" w:hAnsi="宋体" w:eastAsia="方正仿宋_GBK"/>
                <w:sz w:val="32"/>
                <w:szCs w:val="32"/>
              </w:rPr>
            </w:pPr>
          </w:p>
        </w:tc>
        <w:tc>
          <w:tcPr>
            <w:tcW w:w="1812" w:type="dxa"/>
          </w:tcPr>
          <w:p w14:paraId="40A1EC0E">
            <w:pPr>
              <w:tabs>
                <w:tab w:val="left" w:pos="1087"/>
              </w:tabs>
              <w:spacing w:line="570" w:lineRule="exact"/>
              <w:rPr>
                <w:rFonts w:ascii="方正仿宋_GBK" w:hAnsi="宋体" w:eastAsia="方正仿宋_GBK"/>
                <w:sz w:val="32"/>
                <w:szCs w:val="32"/>
              </w:rPr>
            </w:pPr>
          </w:p>
        </w:tc>
        <w:tc>
          <w:tcPr>
            <w:tcW w:w="1812" w:type="dxa"/>
          </w:tcPr>
          <w:p w14:paraId="588210AB">
            <w:pPr>
              <w:tabs>
                <w:tab w:val="left" w:pos="1087"/>
              </w:tabs>
              <w:spacing w:line="570" w:lineRule="exact"/>
              <w:rPr>
                <w:rFonts w:ascii="方正仿宋_GBK" w:hAnsi="宋体" w:eastAsia="方正仿宋_GBK"/>
                <w:sz w:val="32"/>
                <w:szCs w:val="32"/>
              </w:rPr>
            </w:pPr>
          </w:p>
        </w:tc>
      </w:tr>
      <w:tr w14:paraId="1B24EF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68D4FAA5">
            <w:pPr>
              <w:tabs>
                <w:tab w:val="left" w:pos="1087"/>
              </w:tabs>
              <w:spacing w:line="570" w:lineRule="exact"/>
              <w:rPr>
                <w:rFonts w:ascii="方正仿宋_GBK" w:hAnsi="宋体" w:eastAsia="方正仿宋_GBK"/>
                <w:sz w:val="32"/>
                <w:szCs w:val="32"/>
              </w:rPr>
            </w:pPr>
          </w:p>
        </w:tc>
        <w:tc>
          <w:tcPr>
            <w:tcW w:w="2665" w:type="dxa"/>
          </w:tcPr>
          <w:p w14:paraId="114EBB2B">
            <w:pPr>
              <w:tabs>
                <w:tab w:val="left" w:pos="1087"/>
              </w:tabs>
              <w:spacing w:line="570" w:lineRule="exact"/>
              <w:rPr>
                <w:rFonts w:ascii="方正仿宋_GBK" w:hAnsi="宋体" w:eastAsia="方正仿宋_GBK"/>
                <w:sz w:val="32"/>
                <w:szCs w:val="32"/>
              </w:rPr>
            </w:pPr>
          </w:p>
        </w:tc>
        <w:tc>
          <w:tcPr>
            <w:tcW w:w="1812" w:type="dxa"/>
          </w:tcPr>
          <w:p w14:paraId="20F7FBD7">
            <w:pPr>
              <w:tabs>
                <w:tab w:val="left" w:pos="1087"/>
              </w:tabs>
              <w:spacing w:line="570" w:lineRule="exact"/>
              <w:rPr>
                <w:rFonts w:ascii="方正仿宋_GBK" w:hAnsi="宋体" w:eastAsia="方正仿宋_GBK"/>
                <w:sz w:val="32"/>
                <w:szCs w:val="32"/>
              </w:rPr>
            </w:pPr>
          </w:p>
        </w:tc>
        <w:tc>
          <w:tcPr>
            <w:tcW w:w="1812" w:type="dxa"/>
          </w:tcPr>
          <w:p w14:paraId="34068DEE">
            <w:pPr>
              <w:tabs>
                <w:tab w:val="left" w:pos="1087"/>
              </w:tabs>
              <w:spacing w:line="570" w:lineRule="exact"/>
              <w:rPr>
                <w:rFonts w:ascii="方正仿宋_GBK" w:hAnsi="宋体" w:eastAsia="方正仿宋_GBK"/>
                <w:sz w:val="32"/>
                <w:szCs w:val="32"/>
              </w:rPr>
            </w:pPr>
          </w:p>
        </w:tc>
        <w:tc>
          <w:tcPr>
            <w:tcW w:w="1812" w:type="dxa"/>
          </w:tcPr>
          <w:p w14:paraId="246412EF">
            <w:pPr>
              <w:tabs>
                <w:tab w:val="left" w:pos="1087"/>
              </w:tabs>
              <w:spacing w:line="570" w:lineRule="exact"/>
              <w:rPr>
                <w:rFonts w:ascii="方正仿宋_GBK" w:hAnsi="宋体" w:eastAsia="方正仿宋_GBK"/>
                <w:sz w:val="32"/>
                <w:szCs w:val="32"/>
              </w:rPr>
            </w:pPr>
          </w:p>
        </w:tc>
      </w:tr>
      <w:tr w14:paraId="3C56A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2A14CF0">
            <w:pPr>
              <w:tabs>
                <w:tab w:val="left" w:pos="1087"/>
              </w:tabs>
              <w:spacing w:line="570" w:lineRule="exact"/>
              <w:rPr>
                <w:rFonts w:ascii="方正仿宋_GBK" w:hAnsi="宋体" w:eastAsia="方正仿宋_GBK"/>
                <w:sz w:val="32"/>
                <w:szCs w:val="32"/>
              </w:rPr>
            </w:pPr>
          </w:p>
        </w:tc>
        <w:tc>
          <w:tcPr>
            <w:tcW w:w="2665" w:type="dxa"/>
          </w:tcPr>
          <w:p w14:paraId="189AFBA3">
            <w:pPr>
              <w:tabs>
                <w:tab w:val="left" w:pos="1087"/>
              </w:tabs>
              <w:spacing w:line="570" w:lineRule="exact"/>
              <w:rPr>
                <w:rFonts w:ascii="方正仿宋_GBK" w:hAnsi="宋体" w:eastAsia="方正仿宋_GBK"/>
                <w:sz w:val="32"/>
                <w:szCs w:val="32"/>
              </w:rPr>
            </w:pPr>
          </w:p>
        </w:tc>
        <w:tc>
          <w:tcPr>
            <w:tcW w:w="1812" w:type="dxa"/>
          </w:tcPr>
          <w:p w14:paraId="1E0857F8">
            <w:pPr>
              <w:tabs>
                <w:tab w:val="left" w:pos="1087"/>
              </w:tabs>
              <w:spacing w:line="570" w:lineRule="exact"/>
              <w:rPr>
                <w:rFonts w:ascii="方正仿宋_GBK" w:hAnsi="宋体" w:eastAsia="方正仿宋_GBK"/>
                <w:sz w:val="32"/>
                <w:szCs w:val="32"/>
              </w:rPr>
            </w:pPr>
          </w:p>
        </w:tc>
        <w:tc>
          <w:tcPr>
            <w:tcW w:w="1812" w:type="dxa"/>
          </w:tcPr>
          <w:p w14:paraId="4FCB1BB0">
            <w:pPr>
              <w:tabs>
                <w:tab w:val="left" w:pos="1087"/>
              </w:tabs>
              <w:spacing w:line="570" w:lineRule="exact"/>
              <w:rPr>
                <w:rFonts w:ascii="方正仿宋_GBK" w:hAnsi="宋体" w:eastAsia="方正仿宋_GBK"/>
                <w:sz w:val="32"/>
                <w:szCs w:val="32"/>
              </w:rPr>
            </w:pPr>
          </w:p>
        </w:tc>
        <w:tc>
          <w:tcPr>
            <w:tcW w:w="1812" w:type="dxa"/>
          </w:tcPr>
          <w:p w14:paraId="1F6DA390">
            <w:pPr>
              <w:tabs>
                <w:tab w:val="left" w:pos="1087"/>
              </w:tabs>
              <w:spacing w:line="570" w:lineRule="exact"/>
              <w:rPr>
                <w:rFonts w:ascii="方正仿宋_GBK" w:hAnsi="宋体" w:eastAsia="方正仿宋_GBK"/>
                <w:sz w:val="32"/>
                <w:szCs w:val="32"/>
              </w:rPr>
            </w:pPr>
          </w:p>
        </w:tc>
      </w:tr>
      <w:tr w14:paraId="3B3C7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6F9FE96A">
            <w:pPr>
              <w:tabs>
                <w:tab w:val="left" w:pos="1087"/>
              </w:tabs>
              <w:spacing w:line="570" w:lineRule="exact"/>
              <w:rPr>
                <w:rFonts w:ascii="方正仿宋_GBK" w:hAnsi="宋体" w:eastAsia="方正仿宋_GBK"/>
                <w:sz w:val="32"/>
                <w:szCs w:val="32"/>
              </w:rPr>
            </w:pPr>
          </w:p>
        </w:tc>
        <w:tc>
          <w:tcPr>
            <w:tcW w:w="2665" w:type="dxa"/>
          </w:tcPr>
          <w:p w14:paraId="2BAEAEDC">
            <w:pPr>
              <w:tabs>
                <w:tab w:val="left" w:pos="1087"/>
              </w:tabs>
              <w:spacing w:line="570" w:lineRule="exact"/>
              <w:rPr>
                <w:rFonts w:ascii="方正仿宋_GBK" w:hAnsi="宋体" w:eastAsia="方正仿宋_GBK"/>
                <w:sz w:val="32"/>
                <w:szCs w:val="32"/>
              </w:rPr>
            </w:pPr>
          </w:p>
        </w:tc>
        <w:tc>
          <w:tcPr>
            <w:tcW w:w="1812" w:type="dxa"/>
          </w:tcPr>
          <w:p w14:paraId="39BB4089">
            <w:pPr>
              <w:tabs>
                <w:tab w:val="left" w:pos="1087"/>
              </w:tabs>
              <w:spacing w:line="570" w:lineRule="exact"/>
              <w:rPr>
                <w:rFonts w:ascii="方正仿宋_GBK" w:hAnsi="宋体" w:eastAsia="方正仿宋_GBK"/>
                <w:sz w:val="32"/>
                <w:szCs w:val="32"/>
              </w:rPr>
            </w:pPr>
          </w:p>
        </w:tc>
        <w:tc>
          <w:tcPr>
            <w:tcW w:w="1812" w:type="dxa"/>
          </w:tcPr>
          <w:p w14:paraId="5B7AF60F">
            <w:pPr>
              <w:tabs>
                <w:tab w:val="left" w:pos="1087"/>
              </w:tabs>
              <w:spacing w:line="570" w:lineRule="exact"/>
              <w:rPr>
                <w:rFonts w:ascii="方正仿宋_GBK" w:hAnsi="宋体" w:eastAsia="方正仿宋_GBK"/>
                <w:sz w:val="32"/>
                <w:szCs w:val="32"/>
              </w:rPr>
            </w:pPr>
          </w:p>
        </w:tc>
        <w:tc>
          <w:tcPr>
            <w:tcW w:w="1812" w:type="dxa"/>
          </w:tcPr>
          <w:p w14:paraId="3E8AA419">
            <w:pPr>
              <w:tabs>
                <w:tab w:val="left" w:pos="1087"/>
              </w:tabs>
              <w:spacing w:line="570" w:lineRule="exact"/>
              <w:rPr>
                <w:rFonts w:ascii="方正仿宋_GBK" w:hAnsi="宋体" w:eastAsia="方正仿宋_GBK"/>
                <w:sz w:val="32"/>
                <w:szCs w:val="32"/>
              </w:rPr>
            </w:pPr>
          </w:p>
        </w:tc>
      </w:tr>
    </w:tbl>
    <w:p w14:paraId="43A323A3">
      <w:pPr>
        <w:tabs>
          <w:tab w:val="left" w:pos="1087"/>
        </w:tabs>
        <w:spacing w:line="570" w:lineRule="exact"/>
        <w:rPr>
          <w:rFonts w:ascii="方正仿宋_GBK" w:hAnsi="宋体" w:eastAsia="方正仿宋_GBK"/>
          <w:sz w:val="32"/>
          <w:szCs w:val="32"/>
        </w:rPr>
      </w:pPr>
    </w:p>
    <w:p w14:paraId="4FC9A1D0">
      <w:pPr>
        <w:spacing w:line="570" w:lineRule="exact"/>
        <w:rPr>
          <w:rFonts w:ascii="方正仿宋_GBK" w:hAnsi="宋体" w:eastAsia="方正仿宋_GBK"/>
          <w:sz w:val="32"/>
          <w:szCs w:val="32"/>
        </w:rPr>
      </w:pPr>
    </w:p>
    <w:p w14:paraId="14EDC645">
      <w:pPr>
        <w:spacing w:line="570" w:lineRule="exact"/>
        <w:rPr>
          <w:rFonts w:ascii="方正仿宋_GBK" w:hAnsi="宋体" w:eastAsia="方正仿宋_GBK"/>
          <w:sz w:val="32"/>
          <w:szCs w:val="32"/>
        </w:rPr>
      </w:pPr>
    </w:p>
    <w:p w14:paraId="58177115">
      <w:pPr>
        <w:spacing w:line="570" w:lineRule="exact"/>
        <w:rPr>
          <w:rFonts w:ascii="方正仿宋_GBK" w:hAnsi="宋体" w:eastAsia="方正仿宋_GBK"/>
          <w:sz w:val="32"/>
          <w:szCs w:val="32"/>
        </w:rPr>
      </w:pPr>
    </w:p>
    <w:p w14:paraId="644364AC">
      <w:pPr>
        <w:spacing w:line="570" w:lineRule="exact"/>
        <w:rPr>
          <w:rFonts w:ascii="方正仿宋_GBK" w:hAnsi="宋体" w:eastAsia="方正仿宋_GBK"/>
          <w:sz w:val="32"/>
          <w:szCs w:val="32"/>
        </w:rPr>
      </w:pPr>
    </w:p>
    <w:p w14:paraId="745C8B89">
      <w:pPr>
        <w:spacing w:line="570" w:lineRule="exact"/>
        <w:rPr>
          <w:rFonts w:ascii="方正仿宋_GBK" w:hAnsi="宋体" w:eastAsia="方正仿宋_GBK"/>
          <w:sz w:val="32"/>
          <w:szCs w:val="32"/>
        </w:rPr>
      </w:pPr>
    </w:p>
    <w:p w14:paraId="0905CE27">
      <w:pPr>
        <w:spacing w:line="570" w:lineRule="exact"/>
        <w:rPr>
          <w:rFonts w:ascii="方正仿宋_GBK" w:hAnsi="宋体" w:eastAsia="方正仿宋_GBK"/>
          <w:sz w:val="32"/>
          <w:szCs w:val="32"/>
        </w:rPr>
      </w:pPr>
    </w:p>
    <w:p w14:paraId="22545F50">
      <w:pPr>
        <w:spacing w:line="570" w:lineRule="exact"/>
        <w:rPr>
          <w:rFonts w:ascii="方正仿宋_GBK" w:hAnsi="宋体" w:eastAsia="方正仿宋_GBK"/>
          <w:sz w:val="32"/>
          <w:szCs w:val="32"/>
        </w:rPr>
      </w:pPr>
    </w:p>
    <w:p w14:paraId="6ACFA746">
      <w:pPr>
        <w:spacing w:line="570" w:lineRule="exact"/>
        <w:rPr>
          <w:rFonts w:ascii="方正仿宋_GBK" w:hAnsi="宋体" w:eastAsia="方正仿宋_GBK"/>
          <w:sz w:val="32"/>
          <w:szCs w:val="32"/>
        </w:rPr>
      </w:pPr>
    </w:p>
    <w:p w14:paraId="72C24DD6">
      <w:pPr>
        <w:spacing w:line="570" w:lineRule="exact"/>
        <w:rPr>
          <w:rFonts w:ascii="方正仿宋_GBK" w:hAnsi="宋体" w:eastAsia="方正仿宋_GBK"/>
          <w:sz w:val="32"/>
          <w:szCs w:val="32"/>
        </w:rPr>
      </w:pPr>
    </w:p>
    <w:p w14:paraId="04F21C16">
      <w:pPr>
        <w:spacing w:line="570" w:lineRule="exact"/>
        <w:rPr>
          <w:rFonts w:ascii="方正仿宋_GBK" w:hAnsi="宋体" w:eastAsia="方正仿宋_GBK"/>
          <w:sz w:val="32"/>
          <w:szCs w:val="32"/>
        </w:rPr>
      </w:pPr>
    </w:p>
    <w:p w14:paraId="19C94A38">
      <w:pPr>
        <w:widowControl/>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《案件移送函》制作指南</w:t>
      </w:r>
    </w:p>
    <w:p w14:paraId="2F8CE75D">
      <w:pPr>
        <w:spacing w:line="570" w:lineRule="exact"/>
        <w:ind w:firstLine="480" w:firstLineChars="150"/>
        <w:rPr>
          <w:rFonts w:ascii="方正仿宋_GBK" w:hAnsi="宋体" w:eastAsia="方正仿宋_GBK"/>
          <w:sz w:val="32"/>
          <w:szCs w:val="32"/>
        </w:rPr>
      </w:pPr>
    </w:p>
    <w:p w14:paraId="5C2D86B9">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案件移送函是行政机关依法将案件移送给具有相应管辖权的行政机关时使用的文书。</w:t>
      </w:r>
    </w:p>
    <w:p w14:paraId="0F14B7AF">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一、应当写明受移送机关的全称或者规范化简称。</w:t>
      </w:r>
    </w:p>
    <w:p w14:paraId="2FBD7179">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p>
    <w:p w14:paraId="07144FB6">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三、准确列明有关法律、法规或规章的全称及具体条款。</w:t>
      </w:r>
    </w:p>
    <w:p w14:paraId="58D0A097">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四、本文书一式两份，一份移送机关留存，一份交受移送机关附卷归档；涉嫌违法犯罪的，应抄送检察机关。</w:t>
      </w:r>
    </w:p>
    <w:p w14:paraId="1E2FEF98">
      <w:pPr>
        <w:spacing w:line="570" w:lineRule="exact"/>
        <w:ind w:firstLine="640" w:firstLineChars="200"/>
        <w:rPr>
          <w:rFonts w:ascii="方正仿宋_GBK" w:hAnsi="宋体" w:eastAsia="方正仿宋_GBK"/>
          <w:sz w:val="32"/>
          <w:szCs w:val="32"/>
        </w:rPr>
      </w:pPr>
    </w:p>
    <w:p w14:paraId="70CB32F3">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3B7B9D54">
      <w:pPr>
        <w:widowControl/>
        <w:spacing w:line="600" w:lineRule="exact"/>
        <w:jc w:val="center"/>
        <w:rPr>
          <w:rFonts w:ascii="方正小标宋_GBK" w:hAnsi="华文中宋" w:eastAsia="方正小标宋_GBK"/>
          <w:sz w:val="44"/>
          <w:szCs w:val="44"/>
        </w:rPr>
      </w:pPr>
      <w:bookmarkStart w:id="9" w:name="_Toc76626371"/>
      <w:bookmarkStart w:id="10" w:name="_Toc83574180"/>
      <w:bookmarkStart w:id="11" w:name="_Toc81932424"/>
      <w:r>
        <w:rPr>
          <w:rFonts w:hint="eastAsia" w:ascii="方正小标宋_GBK" w:hAnsi="华文中宋" w:eastAsia="方正小标宋_GBK"/>
          <w:sz w:val="44"/>
          <w:szCs w:val="44"/>
        </w:rPr>
        <w:t>案件交办单</w:t>
      </w:r>
      <w:bookmarkEnd w:id="9"/>
      <w:bookmarkEnd w:id="10"/>
      <w:bookmarkEnd w:id="11"/>
    </w:p>
    <w:p w14:paraId="6D392A18">
      <w:pPr>
        <w:spacing w:line="570" w:lineRule="exact"/>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交办〔</w:t>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32EDF155">
      <w:pPr>
        <w:spacing w:beforeLines="100"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（下级行政机关名称）</w:t>
      </w:r>
      <w:r>
        <w:rPr>
          <w:rFonts w:ascii="方正仿宋_GBK" w:hAnsi="宋体" w:eastAsia="方正仿宋_GBK"/>
          <w:sz w:val="32"/>
          <w:szCs w:val="32"/>
          <w:u w:val="single"/>
        </w:rPr>
        <w:t xml:space="preserve"> </w:t>
      </w:r>
      <w:r>
        <w:rPr>
          <w:rFonts w:hint="eastAsia" w:ascii="方正仿宋_GBK" w:hAnsi="宋体" w:eastAsia="方正仿宋_GBK"/>
          <w:sz w:val="32"/>
          <w:szCs w:val="32"/>
        </w:rPr>
        <w:t>：</w:t>
      </w:r>
    </w:p>
    <w:p w14:paraId="441CCA98">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现将</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（案由）</w:t>
      </w:r>
      <w:r>
        <w:rPr>
          <w:rFonts w:ascii="方正仿宋_GBK" w:hAnsi="宋体" w:eastAsia="方正仿宋_GBK"/>
          <w:sz w:val="32"/>
          <w:szCs w:val="32"/>
          <w:u w:val="single"/>
        </w:rPr>
        <w:t xml:space="preserve">                          </w:t>
      </w:r>
      <w:r>
        <w:rPr>
          <w:rFonts w:hint="eastAsia" w:ascii="方正仿宋_GBK" w:hAnsi="宋体" w:eastAsia="方正仿宋_GBK"/>
          <w:sz w:val="32"/>
          <w:szCs w:val="32"/>
        </w:rPr>
        <w:t>交由你单位办理。请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（交办要求）</w:t>
      </w:r>
      <w:r>
        <w:rPr>
          <w:rFonts w:ascii="方正仿宋_GBK" w:hAnsi="宋体" w:eastAsia="方正仿宋_GBK"/>
          <w:sz w:val="32"/>
          <w:szCs w:val="32"/>
          <w:u w:val="single"/>
        </w:rPr>
        <w:t xml:space="preserve">       </w:t>
      </w:r>
      <w:r>
        <w:rPr>
          <w:rFonts w:hint="eastAsia" w:ascii="方正仿宋_GBK" w:hAnsi="宋体" w:eastAsia="方正仿宋_GBK"/>
          <w:sz w:val="32"/>
          <w:szCs w:val="32"/>
        </w:rPr>
        <w:t>，并将处理结果报送本机关。</w:t>
      </w:r>
    </w:p>
    <w:p w14:paraId="5D543DCE">
      <w:pPr>
        <w:spacing w:line="570" w:lineRule="exact"/>
        <w:ind w:firstLine="640" w:firstLineChars="200"/>
        <w:jc w:val="left"/>
        <w:rPr>
          <w:rFonts w:ascii="方正仿宋_GBK" w:hAnsi="宋体" w:eastAsia="方正仿宋_GBK"/>
          <w:b/>
          <w:bCs/>
          <w:sz w:val="32"/>
          <w:szCs w:val="32"/>
        </w:rPr>
      </w:pPr>
    </w:p>
    <w:p w14:paraId="0996CA5D">
      <w:pPr>
        <w:spacing w:line="570" w:lineRule="exact"/>
        <w:ind w:firstLine="640" w:firstLineChars="200"/>
        <w:jc w:val="left"/>
        <w:rPr>
          <w:rFonts w:ascii="方正仿宋_GBK" w:hAnsi="宋体" w:eastAsia="方正仿宋_GBK"/>
          <w:sz w:val="32"/>
          <w:szCs w:val="32"/>
        </w:rPr>
      </w:pPr>
      <w:r>
        <w:rPr>
          <w:rFonts w:hint="eastAsia" w:ascii="方正仿宋_GBK" w:hAnsi="宋体" w:eastAsia="方正仿宋_GBK"/>
          <w:sz w:val="32"/>
          <w:szCs w:val="32"/>
        </w:rPr>
        <w:t>附件：交办材料清单</w:t>
      </w:r>
    </w:p>
    <w:p w14:paraId="2D13CE02">
      <w:pPr>
        <w:spacing w:line="570" w:lineRule="exact"/>
        <w:ind w:firstLine="640" w:firstLineChars="200"/>
        <w:rPr>
          <w:rFonts w:ascii="方正仿宋_GBK" w:hAnsi="宋体" w:eastAsia="方正仿宋_GBK"/>
          <w:sz w:val="32"/>
          <w:szCs w:val="32"/>
        </w:rPr>
      </w:pPr>
    </w:p>
    <w:p w14:paraId="4A46B588">
      <w:pPr>
        <w:spacing w:line="570" w:lineRule="exact"/>
        <w:ind w:firstLine="640" w:firstLineChars="200"/>
        <w:rPr>
          <w:rFonts w:ascii="方正仿宋_GBK" w:hAnsi="仿宋" w:eastAsia="方正仿宋_GBK" w:cs="仿宋"/>
          <w:kern w:val="0"/>
          <w:sz w:val="32"/>
          <w:szCs w:val="32"/>
        </w:rPr>
      </w:pPr>
      <w:r>
        <w:rPr>
          <w:rFonts w:ascii="方正仿宋_GBK" w:hAnsi="宋体" w:eastAsia="方正仿宋_GBK"/>
          <w:sz w:val="32"/>
          <w:szCs w:val="32"/>
        </w:rPr>
        <w:t xml:space="preserve">                         </w:t>
      </w:r>
      <w:r>
        <w:rPr>
          <w:rFonts w:hint="eastAsia" w:ascii="方正仿宋_GBK" w:hAnsi="仿宋" w:eastAsia="方正仿宋_GBK" w:cs="仿宋"/>
          <w:kern w:val="0"/>
          <w:sz w:val="32"/>
          <w:szCs w:val="32"/>
        </w:rPr>
        <w:t>行政机关名称（印章）</w:t>
      </w:r>
      <w:r>
        <w:rPr>
          <w:rFonts w:ascii="方正仿宋_GBK" w:hAnsi="仿宋" w:eastAsia="方正仿宋_GBK" w:cs="仿宋"/>
          <w:kern w:val="0"/>
          <w:sz w:val="32"/>
          <w:szCs w:val="32"/>
        </w:rPr>
        <w:t xml:space="preserve"> </w:t>
      </w:r>
    </w:p>
    <w:p w14:paraId="7BFFEBCF">
      <w:pPr>
        <w:spacing w:line="570" w:lineRule="exact"/>
        <w:jc w:val="center"/>
        <w:rPr>
          <w:rFonts w:ascii="方正仿宋_GBK" w:hAnsi="宋体" w:eastAsia="方正仿宋_GBK"/>
          <w:sz w:val="32"/>
          <w:szCs w:val="32"/>
        </w:rPr>
      </w:pPr>
      <w:r>
        <w:rPr>
          <w:rFonts w:ascii="方正仿宋_GBK" w:hAnsi="宋体" w:eastAsia="方正仿宋_GBK"/>
          <w:sz w:val="32"/>
          <w:szCs w:val="32"/>
        </w:rPr>
        <w:t xml:space="preserve">                    </w:t>
      </w:r>
      <w:r>
        <w:rPr>
          <w:rFonts w:hint="eastAsia" w:ascii="方正仿宋_GBK" w:hAnsi="宋体" w:eastAsia="方正仿宋_GBK"/>
          <w:sz w:val="32"/>
          <w:szCs w:val="32"/>
        </w:rPr>
        <w:t>年</w:t>
      </w:r>
      <w:r>
        <w:rPr>
          <w:rFonts w:ascii="方正仿宋_GBK" w:hAnsi="宋体" w:eastAsia="方正仿宋_GBK"/>
          <w:sz w:val="32"/>
          <w:szCs w:val="32"/>
        </w:rPr>
        <w:t xml:space="preserve">  </w:t>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p>
    <w:p w14:paraId="2669FF6F">
      <w:pPr>
        <w:spacing w:line="570" w:lineRule="exact"/>
        <w:jc w:val="center"/>
        <w:rPr>
          <w:rFonts w:ascii="方正仿宋_GBK" w:hAnsi="宋体" w:eastAsia="方正仿宋_GBK"/>
          <w:sz w:val="32"/>
          <w:szCs w:val="32"/>
        </w:rPr>
      </w:pPr>
    </w:p>
    <w:p w14:paraId="656CAA37">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联系地址：</w:t>
      </w:r>
      <w:r>
        <w:rPr>
          <w:rFonts w:ascii="方正仿宋_GBK" w:hAnsi="宋体" w:eastAsia="方正仿宋_GBK"/>
          <w:sz w:val="32"/>
          <w:szCs w:val="32"/>
          <w:u w:val="single"/>
        </w:rPr>
        <w:t xml:space="preserve">              </w:t>
      </w:r>
      <w:r>
        <w:rPr>
          <w:rFonts w:ascii="方正仿宋_GBK" w:hAnsi="宋体" w:eastAsia="方正仿宋_GBK"/>
          <w:sz w:val="32"/>
          <w:szCs w:val="32"/>
        </w:rPr>
        <w:t xml:space="preserve"> </w:t>
      </w:r>
    </w:p>
    <w:p w14:paraId="62C1BDE0">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p>
    <w:p w14:paraId="405AA524">
      <w:pPr>
        <w:spacing w:line="570" w:lineRule="exact"/>
        <w:rPr>
          <w:rFonts w:ascii="方正仿宋_GBK" w:hAnsi="宋体" w:eastAsia="方正仿宋_GBK"/>
          <w:sz w:val="32"/>
          <w:szCs w:val="32"/>
        </w:rPr>
      </w:pPr>
    </w:p>
    <w:p w14:paraId="427D566F">
      <w:pPr>
        <w:spacing w:line="570" w:lineRule="exact"/>
        <w:rPr>
          <w:rFonts w:ascii="方正仿宋_GBK" w:hAnsi="宋体" w:eastAsia="方正仿宋_GBK"/>
          <w:sz w:val="32"/>
          <w:szCs w:val="32"/>
        </w:rPr>
      </w:pPr>
    </w:p>
    <w:p w14:paraId="268546A6">
      <w:pPr>
        <w:spacing w:line="570" w:lineRule="exact"/>
        <w:rPr>
          <w:rFonts w:ascii="方正仿宋_GBK" w:hAnsi="宋体" w:eastAsia="方正仿宋_GBK"/>
          <w:sz w:val="32"/>
          <w:szCs w:val="32"/>
        </w:rPr>
      </w:pPr>
    </w:p>
    <w:p w14:paraId="43778223">
      <w:pPr>
        <w:spacing w:line="570" w:lineRule="exact"/>
        <w:rPr>
          <w:rFonts w:ascii="方正仿宋_GBK" w:hAnsi="宋体" w:eastAsia="方正仿宋_GBK"/>
          <w:sz w:val="32"/>
          <w:szCs w:val="32"/>
        </w:rPr>
      </w:pPr>
    </w:p>
    <w:p w14:paraId="0184B7F8">
      <w:pPr>
        <w:widowControl/>
        <w:jc w:val="left"/>
        <w:rPr>
          <w:rFonts w:ascii="方正黑体_GBK" w:hAnsi="宋体" w:eastAsia="方正黑体_GBK"/>
          <w:sz w:val="32"/>
          <w:szCs w:val="32"/>
        </w:rPr>
      </w:pPr>
      <w:r>
        <w:rPr>
          <w:rFonts w:ascii="方正仿宋_GBK" w:hAnsi="宋体" w:eastAsia="方正仿宋_GBK"/>
          <w:sz w:val="32"/>
          <w:szCs w:val="32"/>
        </w:rPr>
        <w:br w:type="page"/>
      </w:r>
      <w:r>
        <w:rPr>
          <w:rFonts w:hint="eastAsia" w:ascii="方正黑体_GBK" w:hAnsi="宋体" w:eastAsia="方正黑体_GBK"/>
          <w:sz w:val="32"/>
          <w:szCs w:val="32"/>
        </w:rPr>
        <w:t>附件</w:t>
      </w:r>
    </w:p>
    <w:p w14:paraId="497740D9">
      <w:pPr>
        <w:widowControl/>
        <w:spacing w:line="570" w:lineRule="exact"/>
        <w:jc w:val="center"/>
        <w:rPr>
          <w:rFonts w:ascii="方正小标宋_GBK" w:hAnsi="华文中宋" w:eastAsia="方正小标宋_GBK"/>
          <w:sz w:val="44"/>
          <w:szCs w:val="44"/>
        </w:rPr>
      </w:pPr>
    </w:p>
    <w:p w14:paraId="2F273B1F">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交办材料清单</w:t>
      </w:r>
    </w:p>
    <w:p w14:paraId="784ED1B7">
      <w:pPr>
        <w:tabs>
          <w:tab w:val="left" w:pos="1087"/>
        </w:tabs>
        <w:spacing w:line="570" w:lineRule="exact"/>
        <w:rPr>
          <w:rFonts w:ascii="方正仿宋_GBK" w:hAnsi="宋体" w:eastAsia="方正仿宋_GBK"/>
          <w:sz w:val="32"/>
          <w:szCs w:val="32"/>
        </w:rPr>
      </w:pPr>
    </w:p>
    <w:tbl>
      <w:tblPr>
        <w:tblStyle w:val="24"/>
        <w:tblW w:w="906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9"/>
        <w:gridCol w:w="2665"/>
        <w:gridCol w:w="1812"/>
        <w:gridCol w:w="1812"/>
        <w:gridCol w:w="1812"/>
      </w:tblGrid>
      <w:tr w14:paraId="0EE0E6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05" w:hRule="atLeast"/>
        </w:trPr>
        <w:tc>
          <w:tcPr>
            <w:tcW w:w="959" w:type="dxa"/>
            <w:vAlign w:val="center"/>
          </w:tcPr>
          <w:p w14:paraId="15A38797">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序号</w:t>
            </w:r>
          </w:p>
        </w:tc>
        <w:tc>
          <w:tcPr>
            <w:tcW w:w="2665" w:type="dxa"/>
            <w:vAlign w:val="center"/>
          </w:tcPr>
          <w:p w14:paraId="45902B6E">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材料名称</w:t>
            </w:r>
          </w:p>
        </w:tc>
        <w:tc>
          <w:tcPr>
            <w:tcW w:w="1812" w:type="dxa"/>
            <w:vAlign w:val="center"/>
          </w:tcPr>
          <w:p w14:paraId="37BC4369">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812" w:type="dxa"/>
            <w:vAlign w:val="center"/>
          </w:tcPr>
          <w:p w14:paraId="4D4EB36F">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来源</w:t>
            </w:r>
          </w:p>
        </w:tc>
        <w:tc>
          <w:tcPr>
            <w:tcW w:w="1812" w:type="dxa"/>
            <w:vAlign w:val="center"/>
          </w:tcPr>
          <w:p w14:paraId="2916FC9A">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74D72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E6DF072">
            <w:pPr>
              <w:tabs>
                <w:tab w:val="left" w:pos="1087"/>
              </w:tabs>
              <w:spacing w:line="570" w:lineRule="exact"/>
              <w:rPr>
                <w:rFonts w:ascii="方正仿宋_GBK" w:hAnsi="宋体" w:eastAsia="方正仿宋_GBK"/>
                <w:sz w:val="32"/>
                <w:szCs w:val="32"/>
              </w:rPr>
            </w:pPr>
          </w:p>
        </w:tc>
        <w:tc>
          <w:tcPr>
            <w:tcW w:w="2665" w:type="dxa"/>
          </w:tcPr>
          <w:p w14:paraId="07C1BF4C">
            <w:pPr>
              <w:tabs>
                <w:tab w:val="left" w:pos="1087"/>
              </w:tabs>
              <w:spacing w:line="570" w:lineRule="exact"/>
              <w:rPr>
                <w:rFonts w:ascii="方正仿宋_GBK" w:hAnsi="宋体" w:eastAsia="方正仿宋_GBK"/>
                <w:sz w:val="32"/>
                <w:szCs w:val="32"/>
              </w:rPr>
            </w:pPr>
          </w:p>
        </w:tc>
        <w:tc>
          <w:tcPr>
            <w:tcW w:w="1812" w:type="dxa"/>
          </w:tcPr>
          <w:p w14:paraId="6934D416">
            <w:pPr>
              <w:tabs>
                <w:tab w:val="left" w:pos="1087"/>
              </w:tabs>
              <w:spacing w:line="570" w:lineRule="exact"/>
              <w:rPr>
                <w:rFonts w:ascii="方正仿宋_GBK" w:hAnsi="宋体" w:eastAsia="方正仿宋_GBK"/>
                <w:sz w:val="32"/>
                <w:szCs w:val="32"/>
              </w:rPr>
            </w:pPr>
          </w:p>
        </w:tc>
        <w:tc>
          <w:tcPr>
            <w:tcW w:w="1812" w:type="dxa"/>
          </w:tcPr>
          <w:p w14:paraId="7261EFA1">
            <w:pPr>
              <w:tabs>
                <w:tab w:val="left" w:pos="1087"/>
              </w:tabs>
              <w:spacing w:line="570" w:lineRule="exact"/>
              <w:rPr>
                <w:rFonts w:ascii="方正仿宋_GBK" w:hAnsi="宋体" w:eastAsia="方正仿宋_GBK"/>
                <w:sz w:val="32"/>
                <w:szCs w:val="32"/>
              </w:rPr>
            </w:pPr>
          </w:p>
        </w:tc>
        <w:tc>
          <w:tcPr>
            <w:tcW w:w="1812" w:type="dxa"/>
          </w:tcPr>
          <w:p w14:paraId="35203009">
            <w:pPr>
              <w:tabs>
                <w:tab w:val="left" w:pos="1087"/>
              </w:tabs>
              <w:spacing w:line="570" w:lineRule="exact"/>
              <w:rPr>
                <w:rFonts w:ascii="方正仿宋_GBK" w:hAnsi="宋体" w:eastAsia="方正仿宋_GBK"/>
                <w:sz w:val="32"/>
                <w:szCs w:val="32"/>
              </w:rPr>
            </w:pPr>
          </w:p>
        </w:tc>
      </w:tr>
      <w:tr w14:paraId="3AD708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1057FBB0">
            <w:pPr>
              <w:tabs>
                <w:tab w:val="left" w:pos="1087"/>
              </w:tabs>
              <w:spacing w:line="570" w:lineRule="exact"/>
              <w:rPr>
                <w:rFonts w:ascii="方正仿宋_GBK" w:hAnsi="宋体" w:eastAsia="方正仿宋_GBK"/>
                <w:sz w:val="32"/>
                <w:szCs w:val="32"/>
              </w:rPr>
            </w:pPr>
          </w:p>
        </w:tc>
        <w:tc>
          <w:tcPr>
            <w:tcW w:w="2665" w:type="dxa"/>
          </w:tcPr>
          <w:p w14:paraId="0697B93A">
            <w:pPr>
              <w:tabs>
                <w:tab w:val="left" w:pos="1087"/>
              </w:tabs>
              <w:spacing w:line="570" w:lineRule="exact"/>
              <w:rPr>
                <w:rFonts w:ascii="方正仿宋_GBK" w:hAnsi="宋体" w:eastAsia="方正仿宋_GBK"/>
                <w:sz w:val="32"/>
                <w:szCs w:val="32"/>
              </w:rPr>
            </w:pPr>
          </w:p>
        </w:tc>
        <w:tc>
          <w:tcPr>
            <w:tcW w:w="1812" w:type="dxa"/>
          </w:tcPr>
          <w:p w14:paraId="1D14280F">
            <w:pPr>
              <w:tabs>
                <w:tab w:val="left" w:pos="1087"/>
              </w:tabs>
              <w:spacing w:line="570" w:lineRule="exact"/>
              <w:rPr>
                <w:rFonts w:ascii="方正仿宋_GBK" w:hAnsi="宋体" w:eastAsia="方正仿宋_GBK"/>
                <w:sz w:val="32"/>
                <w:szCs w:val="32"/>
              </w:rPr>
            </w:pPr>
          </w:p>
        </w:tc>
        <w:tc>
          <w:tcPr>
            <w:tcW w:w="1812" w:type="dxa"/>
          </w:tcPr>
          <w:p w14:paraId="7141D36A">
            <w:pPr>
              <w:tabs>
                <w:tab w:val="left" w:pos="1087"/>
              </w:tabs>
              <w:spacing w:line="570" w:lineRule="exact"/>
              <w:rPr>
                <w:rFonts w:ascii="方正仿宋_GBK" w:hAnsi="宋体" w:eastAsia="方正仿宋_GBK"/>
                <w:sz w:val="32"/>
                <w:szCs w:val="32"/>
              </w:rPr>
            </w:pPr>
          </w:p>
        </w:tc>
        <w:tc>
          <w:tcPr>
            <w:tcW w:w="1812" w:type="dxa"/>
          </w:tcPr>
          <w:p w14:paraId="2BB0A9EF">
            <w:pPr>
              <w:tabs>
                <w:tab w:val="left" w:pos="1087"/>
              </w:tabs>
              <w:spacing w:line="570" w:lineRule="exact"/>
              <w:rPr>
                <w:rFonts w:ascii="方正仿宋_GBK" w:hAnsi="宋体" w:eastAsia="方正仿宋_GBK"/>
                <w:sz w:val="32"/>
                <w:szCs w:val="32"/>
              </w:rPr>
            </w:pPr>
          </w:p>
        </w:tc>
      </w:tr>
      <w:tr w14:paraId="00BED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66830DC1">
            <w:pPr>
              <w:tabs>
                <w:tab w:val="left" w:pos="1087"/>
              </w:tabs>
              <w:spacing w:line="570" w:lineRule="exact"/>
              <w:rPr>
                <w:rFonts w:ascii="方正仿宋_GBK" w:hAnsi="宋体" w:eastAsia="方正仿宋_GBK"/>
                <w:sz w:val="32"/>
                <w:szCs w:val="32"/>
              </w:rPr>
            </w:pPr>
          </w:p>
        </w:tc>
        <w:tc>
          <w:tcPr>
            <w:tcW w:w="2665" w:type="dxa"/>
          </w:tcPr>
          <w:p w14:paraId="62AB2056">
            <w:pPr>
              <w:tabs>
                <w:tab w:val="left" w:pos="1087"/>
              </w:tabs>
              <w:spacing w:line="570" w:lineRule="exact"/>
              <w:rPr>
                <w:rFonts w:ascii="方正仿宋_GBK" w:hAnsi="宋体" w:eastAsia="方正仿宋_GBK"/>
                <w:sz w:val="32"/>
                <w:szCs w:val="32"/>
              </w:rPr>
            </w:pPr>
          </w:p>
        </w:tc>
        <w:tc>
          <w:tcPr>
            <w:tcW w:w="1812" w:type="dxa"/>
          </w:tcPr>
          <w:p w14:paraId="1488E4D1">
            <w:pPr>
              <w:tabs>
                <w:tab w:val="left" w:pos="1087"/>
              </w:tabs>
              <w:spacing w:line="570" w:lineRule="exact"/>
              <w:rPr>
                <w:rFonts w:ascii="方正仿宋_GBK" w:hAnsi="宋体" w:eastAsia="方正仿宋_GBK"/>
                <w:sz w:val="32"/>
                <w:szCs w:val="32"/>
              </w:rPr>
            </w:pPr>
          </w:p>
        </w:tc>
        <w:tc>
          <w:tcPr>
            <w:tcW w:w="1812" w:type="dxa"/>
          </w:tcPr>
          <w:p w14:paraId="15150766">
            <w:pPr>
              <w:tabs>
                <w:tab w:val="left" w:pos="1087"/>
              </w:tabs>
              <w:spacing w:line="570" w:lineRule="exact"/>
              <w:rPr>
                <w:rFonts w:ascii="方正仿宋_GBK" w:hAnsi="宋体" w:eastAsia="方正仿宋_GBK"/>
                <w:sz w:val="32"/>
                <w:szCs w:val="32"/>
              </w:rPr>
            </w:pPr>
          </w:p>
        </w:tc>
        <w:tc>
          <w:tcPr>
            <w:tcW w:w="1812" w:type="dxa"/>
          </w:tcPr>
          <w:p w14:paraId="0FA40C98">
            <w:pPr>
              <w:tabs>
                <w:tab w:val="left" w:pos="1087"/>
              </w:tabs>
              <w:spacing w:line="570" w:lineRule="exact"/>
              <w:rPr>
                <w:rFonts w:ascii="方正仿宋_GBK" w:hAnsi="宋体" w:eastAsia="方正仿宋_GBK"/>
                <w:sz w:val="32"/>
                <w:szCs w:val="32"/>
              </w:rPr>
            </w:pPr>
          </w:p>
        </w:tc>
      </w:tr>
      <w:tr w14:paraId="25A462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692023C4">
            <w:pPr>
              <w:tabs>
                <w:tab w:val="left" w:pos="1087"/>
              </w:tabs>
              <w:spacing w:line="570" w:lineRule="exact"/>
              <w:rPr>
                <w:rFonts w:ascii="方正仿宋_GBK" w:hAnsi="宋体" w:eastAsia="方正仿宋_GBK"/>
                <w:sz w:val="32"/>
                <w:szCs w:val="32"/>
              </w:rPr>
            </w:pPr>
          </w:p>
        </w:tc>
        <w:tc>
          <w:tcPr>
            <w:tcW w:w="2665" w:type="dxa"/>
          </w:tcPr>
          <w:p w14:paraId="553CFB40">
            <w:pPr>
              <w:tabs>
                <w:tab w:val="left" w:pos="1087"/>
              </w:tabs>
              <w:spacing w:line="570" w:lineRule="exact"/>
              <w:rPr>
                <w:rFonts w:ascii="方正仿宋_GBK" w:hAnsi="宋体" w:eastAsia="方正仿宋_GBK"/>
                <w:sz w:val="32"/>
                <w:szCs w:val="32"/>
              </w:rPr>
            </w:pPr>
          </w:p>
        </w:tc>
        <w:tc>
          <w:tcPr>
            <w:tcW w:w="1812" w:type="dxa"/>
          </w:tcPr>
          <w:p w14:paraId="2AB75026">
            <w:pPr>
              <w:tabs>
                <w:tab w:val="left" w:pos="1087"/>
              </w:tabs>
              <w:spacing w:line="570" w:lineRule="exact"/>
              <w:rPr>
                <w:rFonts w:ascii="方正仿宋_GBK" w:hAnsi="宋体" w:eastAsia="方正仿宋_GBK"/>
                <w:sz w:val="32"/>
                <w:szCs w:val="32"/>
              </w:rPr>
            </w:pPr>
          </w:p>
        </w:tc>
        <w:tc>
          <w:tcPr>
            <w:tcW w:w="1812" w:type="dxa"/>
          </w:tcPr>
          <w:p w14:paraId="51006FA3">
            <w:pPr>
              <w:tabs>
                <w:tab w:val="left" w:pos="1087"/>
              </w:tabs>
              <w:spacing w:line="570" w:lineRule="exact"/>
              <w:rPr>
                <w:rFonts w:ascii="方正仿宋_GBK" w:hAnsi="宋体" w:eastAsia="方正仿宋_GBK"/>
                <w:sz w:val="32"/>
                <w:szCs w:val="32"/>
              </w:rPr>
            </w:pPr>
          </w:p>
        </w:tc>
        <w:tc>
          <w:tcPr>
            <w:tcW w:w="1812" w:type="dxa"/>
          </w:tcPr>
          <w:p w14:paraId="2BD2F793">
            <w:pPr>
              <w:tabs>
                <w:tab w:val="left" w:pos="1087"/>
              </w:tabs>
              <w:spacing w:line="570" w:lineRule="exact"/>
              <w:rPr>
                <w:rFonts w:ascii="方正仿宋_GBK" w:hAnsi="宋体" w:eastAsia="方正仿宋_GBK"/>
                <w:sz w:val="32"/>
                <w:szCs w:val="32"/>
              </w:rPr>
            </w:pPr>
          </w:p>
        </w:tc>
      </w:tr>
      <w:tr w14:paraId="2905E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05E347AA">
            <w:pPr>
              <w:tabs>
                <w:tab w:val="left" w:pos="1087"/>
              </w:tabs>
              <w:spacing w:line="570" w:lineRule="exact"/>
              <w:rPr>
                <w:rFonts w:ascii="方正仿宋_GBK" w:hAnsi="宋体" w:eastAsia="方正仿宋_GBK"/>
                <w:sz w:val="32"/>
                <w:szCs w:val="32"/>
              </w:rPr>
            </w:pPr>
          </w:p>
        </w:tc>
        <w:tc>
          <w:tcPr>
            <w:tcW w:w="2665" w:type="dxa"/>
          </w:tcPr>
          <w:p w14:paraId="2B5B9FC7">
            <w:pPr>
              <w:tabs>
                <w:tab w:val="left" w:pos="1087"/>
              </w:tabs>
              <w:spacing w:line="570" w:lineRule="exact"/>
              <w:rPr>
                <w:rFonts w:ascii="方正仿宋_GBK" w:hAnsi="宋体" w:eastAsia="方正仿宋_GBK"/>
                <w:sz w:val="32"/>
                <w:szCs w:val="32"/>
              </w:rPr>
            </w:pPr>
          </w:p>
        </w:tc>
        <w:tc>
          <w:tcPr>
            <w:tcW w:w="1812" w:type="dxa"/>
          </w:tcPr>
          <w:p w14:paraId="71637365">
            <w:pPr>
              <w:tabs>
                <w:tab w:val="left" w:pos="1087"/>
              </w:tabs>
              <w:spacing w:line="570" w:lineRule="exact"/>
              <w:rPr>
                <w:rFonts w:ascii="方正仿宋_GBK" w:hAnsi="宋体" w:eastAsia="方正仿宋_GBK"/>
                <w:sz w:val="32"/>
                <w:szCs w:val="32"/>
              </w:rPr>
            </w:pPr>
          </w:p>
        </w:tc>
        <w:tc>
          <w:tcPr>
            <w:tcW w:w="1812" w:type="dxa"/>
          </w:tcPr>
          <w:p w14:paraId="3CF94121">
            <w:pPr>
              <w:tabs>
                <w:tab w:val="left" w:pos="1087"/>
              </w:tabs>
              <w:spacing w:line="570" w:lineRule="exact"/>
              <w:rPr>
                <w:rFonts w:ascii="方正仿宋_GBK" w:hAnsi="宋体" w:eastAsia="方正仿宋_GBK"/>
                <w:sz w:val="32"/>
                <w:szCs w:val="32"/>
              </w:rPr>
            </w:pPr>
          </w:p>
        </w:tc>
        <w:tc>
          <w:tcPr>
            <w:tcW w:w="1812" w:type="dxa"/>
          </w:tcPr>
          <w:p w14:paraId="7648592C">
            <w:pPr>
              <w:tabs>
                <w:tab w:val="left" w:pos="1087"/>
              </w:tabs>
              <w:spacing w:line="570" w:lineRule="exact"/>
              <w:rPr>
                <w:rFonts w:ascii="方正仿宋_GBK" w:hAnsi="宋体" w:eastAsia="方正仿宋_GBK"/>
                <w:sz w:val="32"/>
                <w:szCs w:val="32"/>
              </w:rPr>
            </w:pPr>
          </w:p>
        </w:tc>
      </w:tr>
      <w:tr w14:paraId="5A559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59" w:type="dxa"/>
          </w:tcPr>
          <w:p w14:paraId="5BE5F107">
            <w:pPr>
              <w:tabs>
                <w:tab w:val="left" w:pos="1087"/>
              </w:tabs>
              <w:spacing w:line="570" w:lineRule="exact"/>
              <w:rPr>
                <w:rFonts w:ascii="方正仿宋_GBK" w:hAnsi="宋体" w:eastAsia="方正仿宋_GBK"/>
                <w:sz w:val="32"/>
                <w:szCs w:val="32"/>
              </w:rPr>
            </w:pPr>
          </w:p>
        </w:tc>
        <w:tc>
          <w:tcPr>
            <w:tcW w:w="2665" w:type="dxa"/>
          </w:tcPr>
          <w:p w14:paraId="25E1E941">
            <w:pPr>
              <w:tabs>
                <w:tab w:val="left" w:pos="1087"/>
              </w:tabs>
              <w:spacing w:line="570" w:lineRule="exact"/>
              <w:rPr>
                <w:rFonts w:ascii="方正仿宋_GBK" w:hAnsi="宋体" w:eastAsia="方正仿宋_GBK"/>
                <w:sz w:val="32"/>
                <w:szCs w:val="32"/>
              </w:rPr>
            </w:pPr>
          </w:p>
        </w:tc>
        <w:tc>
          <w:tcPr>
            <w:tcW w:w="1812" w:type="dxa"/>
          </w:tcPr>
          <w:p w14:paraId="0A73B42F">
            <w:pPr>
              <w:tabs>
                <w:tab w:val="left" w:pos="1087"/>
              </w:tabs>
              <w:spacing w:line="570" w:lineRule="exact"/>
              <w:rPr>
                <w:rFonts w:ascii="方正仿宋_GBK" w:hAnsi="宋体" w:eastAsia="方正仿宋_GBK"/>
                <w:sz w:val="32"/>
                <w:szCs w:val="32"/>
              </w:rPr>
            </w:pPr>
          </w:p>
        </w:tc>
        <w:tc>
          <w:tcPr>
            <w:tcW w:w="1812" w:type="dxa"/>
          </w:tcPr>
          <w:p w14:paraId="3495E9F0">
            <w:pPr>
              <w:tabs>
                <w:tab w:val="left" w:pos="1087"/>
              </w:tabs>
              <w:spacing w:line="570" w:lineRule="exact"/>
              <w:rPr>
                <w:rFonts w:ascii="方正仿宋_GBK" w:hAnsi="宋体" w:eastAsia="方正仿宋_GBK"/>
                <w:sz w:val="32"/>
                <w:szCs w:val="32"/>
              </w:rPr>
            </w:pPr>
          </w:p>
        </w:tc>
        <w:tc>
          <w:tcPr>
            <w:tcW w:w="1812" w:type="dxa"/>
          </w:tcPr>
          <w:p w14:paraId="59A5EA2B">
            <w:pPr>
              <w:tabs>
                <w:tab w:val="left" w:pos="1087"/>
              </w:tabs>
              <w:spacing w:line="570" w:lineRule="exact"/>
              <w:rPr>
                <w:rFonts w:ascii="方正仿宋_GBK" w:hAnsi="宋体" w:eastAsia="方正仿宋_GBK"/>
                <w:sz w:val="32"/>
                <w:szCs w:val="32"/>
              </w:rPr>
            </w:pPr>
          </w:p>
        </w:tc>
      </w:tr>
    </w:tbl>
    <w:p w14:paraId="2CE0CA99">
      <w:pPr>
        <w:tabs>
          <w:tab w:val="left" w:pos="1087"/>
        </w:tabs>
        <w:spacing w:line="570" w:lineRule="exact"/>
        <w:rPr>
          <w:rFonts w:ascii="方正仿宋_GBK" w:hAnsi="宋体" w:eastAsia="方正仿宋_GBK"/>
          <w:sz w:val="32"/>
          <w:szCs w:val="32"/>
        </w:rPr>
      </w:pPr>
    </w:p>
    <w:p w14:paraId="6C6B5A4F">
      <w:pPr>
        <w:spacing w:line="570" w:lineRule="exact"/>
        <w:rPr>
          <w:rFonts w:ascii="方正仿宋_GBK" w:hAnsi="宋体" w:eastAsia="方正仿宋_GBK"/>
          <w:sz w:val="32"/>
          <w:szCs w:val="32"/>
        </w:rPr>
      </w:pPr>
    </w:p>
    <w:p w14:paraId="3936839A">
      <w:pPr>
        <w:spacing w:line="570" w:lineRule="exact"/>
        <w:rPr>
          <w:rFonts w:ascii="方正仿宋_GBK" w:hAnsi="宋体" w:eastAsia="方正仿宋_GBK"/>
          <w:sz w:val="32"/>
          <w:szCs w:val="32"/>
        </w:rPr>
      </w:pPr>
    </w:p>
    <w:p w14:paraId="3818217E">
      <w:pPr>
        <w:spacing w:line="570" w:lineRule="exact"/>
        <w:rPr>
          <w:rFonts w:ascii="方正仿宋_GBK" w:hAnsi="宋体" w:eastAsia="方正仿宋_GBK"/>
          <w:sz w:val="32"/>
          <w:szCs w:val="32"/>
        </w:rPr>
      </w:pPr>
    </w:p>
    <w:p w14:paraId="01228A88">
      <w:pPr>
        <w:spacing w:line="570" w:lineRule="exact"/>
        <w:rPr>
          <w:rFonts w:ascii="方正仿宋_GBK" w:hAnsi="宋体" w:eastAsia="方正仿宋_GBK"/>
          <w:sz w:val="32"/>
          <w:szCs w:val="32"/>
        </w:rPr>
      </w:pPr>
    </w:p>
    <w:p w14:paraId="0757282B">
      <w:pPr>
        <w:spacing w:line="570" w:lineRule="exact"/>
        <w:rPr>
          <w:rFonts w:ascii="方正仿宋_GBK" w:hAnsi="宋体" w:eastAsia="方正仿宋_GBK"/>
          <w:sz w:val="32"/>
          <w:szCs w:val="32"/>
        </w:rPr>
      </w:pPr>
    </w:p>
    <w:p w14:paraId="1579B31A">
      <w:pPr>
        <w:spacing w:line="570" w:lineRule="exact"/>
        <w:rPr>
          <w:rFonts w:ascii="方正仿宋_GBK" w:hAnsi="宋体" w:eastAsia="方正仿宋_GBK"/>
          <w:sz w:val="32"/>
          <w:szCs w:val="32"/>
        </w:rPr>
      </w:pPr>
    </w:p>
    <w:p w14:paraId="28845DDD">
      <w:pPr>
        <w:spacing w:line="570" w:lineRule="exact"/>
        <w:rPr>
          <w:rFonts w:ascii="方正仿宋_GBK" w:hAnsi="宋体" w:eastAsia="方正仿宋_GBK"/>
          <w:sz w:val="32"/>
          <w:szCs w:val="32"/>
        </w:rPr>
      </w:pPr>
    </w:p>
    <w:p w14:paraId="448F393C">
      <w:pPr>
        <w:spacing w:line="570" w:lineRule="exact"/>
        <w:rPr>
          <w:rFonts w:ascii="方正仿宋_GBK" w:hAnsi="宋体" w:eastAsia="方正仿宋_GBK"/>
          <w:sz w:val="32"/>
          <w:szCs w:val="32"/>
        </w:rPr>
      </w:pPr>
    </w:p>
    <w:p w14:paraId="555CD396">
      <w:pPr>
        <w:spacing w:line="570" w:lineRule="exact"/>
        <w:rPr>
          <w:rFonts w:ascii="方正仿宋_GBK" w:hAnsi="宋体" w:eastAsia="方正仿宋_GBK"/>
          <w:sz w:val="32"/>
          <w:szCs w:val="32"/>
        </w:rPr>
      </w:pPr>
    </w:p>
    <w:p w14:paraId="69DC64E7">
      <w:pPr>
        <w:spacing w:line="570" w:lineRule="exact"/>
        <w:rPr>
          <w:rFonts w:ascii="方正仿宋_GBK" w:hAnsi="宋体" w:eastAsia="方正仿宋_GBK"/>
          <w:sz w:val="32"/>
          <w:szCs w:val="32"/>
        </w:rPr>
      </w:pPr>
    </w:p>
    <w:p w14:paraId="0A560322">
      <w:pPr>
        <w:spacing w:line="570" w:lineRule="exact"/>
        <w:rPr>
          <w:rFonts w:ascii="方正仿宋_GBK" w:hAnsi="宋体" w:eastAsia="方正仿宋_GBK"/>
          <w:sz w:val="32"/>
          <w:szCs w:val="32"/>
        </w:rPr>
      </w:pPr>
    </w:p>
    <w:p w14:paraId="05F99952">
      <w:pPr>
        <w:spacing w:line="570" w:lineRule="exact"/>
        <w:jc w:val="center"/>
        <w:rPr>
          <w:rFonts w:ascii="方正小标宋_GBK" w:hAnsi="华文中宋" w:eastAsia="方正小标宋_GBK"/>
          <w:sz w:val="44"/>
          <w:szCs w:val="44"/>
        </w:rPr>
      </w:pPr>
      <w:r>
        <w:rPr>
          <w:rFonts w:ascii="方正仿宋_GBK" w:hAnsi="宋体" w:eastAsia="方正仿宋_GBK"/>
          <w:sz w:val="32"/>
          <w:szCs w:val="32"/>
        </w:rPr>
        <w:br w:type="column"/>
      </w:r>
      <w:r>
        <w:rPr>
          <w:rFonts w:hint="eastAsia" w:ascii="方正小标宋_GBK" w:hAnsi="华文中宋" w:eastAsia="方正小标宋_GBK"/>
          <w:sz w:val="44"/>
          <w:szCs w:val="44"/>
        </w:rPr>
        <w:t>《案件交办单》制作指南</w:t>
      </w:r>
    </w:p>
    <w:p w14:paraId="65D64C4E">
      <w:pPr>
        <w:spacing w:line="570" w:lineRule="exact"/>
        <w:ind w:firstLine="640" w:firstLineChars="200"/>
        <w:rPr>
          <w:rFonts w:ascii="方正仿宋_GBK" w:hAnsi="宋体" w:eastAsia="方正仿宋_GBK"/>
          <w:sz w:val="32"/>
          <w:szCs w:val="32"/>
        </w:rPr>
      </w:pPr>
    </w:p>
    <w:p w14:paraId="1D2954CB">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案件交办单是上级行政机关向下级行政机关交办案件使用的文书。</w:t>
      </w:r>
    </w:p>
    <w:p w14:paraId="1F20FA71">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一、写明接受交办行政机关的全称或者规范化简称。</w:t>
      </w:r>
      <w:r>
        <w:rPr>
          <w:rFonts w:ascii="方正仿宋_GBK" w:hAnsi="宋体" w:eastAsia="方正仿宋_GBK"/>
          <w:sz w:val="32"/>
          <w:szCs w:val="32"/>
        </w:rPr>
        <w:t xml:space="preserve"> </w:t>
      </w:r>
    </w:p>
    <w:p w14:paraId="30DFDA95">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p>
    <w:p w14:paraId="702F10EA">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三、交办案件办理期限等具体要求根据个案情况填写。</w:t>
      </w:r>
    </w:p>
    <w:p w14:paraId="23F1CED7">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四、本文书一式两份，一份交办机关留存，一份受交办机关附卷归档。</w:t>
      </w:r>
      <w:r>
        <w:rPr>
          <w:rFonts w:ascii="方正仿宋_GBK" w:hAnsi="宋体" w:eastAsia="方正仿宋_GBK"/>
          <w:sz w:val="32"/>
          <w:szCs w:val="32"/>
        </w:rPr>
        <w:t xml:space="preserve">      </w:t>
      </w:r>
    </w:p>
    <w:p w14:paraId="07E8A320">
      <w:pPr>
        <w:spacing w:line="570" w:lineRule="exact"/>
        <w:rPr>
          <w:rFonts w:ascii="方正仿宋_GBK" w:hAnsi="宋体" w:eastAsia="方正仿宋_GBK"/>
          <w:sz w:val="32"/>
          <w:szCs w:val="32"/>
        </w:rPr>
      </w:pPr>
    </w:p>
    <w:p w14:paraId="5EE1B9CD">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13DDED7C">
      <w:pPr>
        <w:widowControl/>
        <w:spacing w:line="600" w:lineRule="exact"/>
        <w:jc w:val="center"/>
        <w:rPr>
          <w:rFonts w:ascii="方正小标宋_GBK" w:hAnsi="华文中宋" w:eastAsia="方正小标宋_GBK"/>
          <w:sz w:val="44"/>
          <w:szCs w:val="44"/>
        </w:rPr>
      </w:pPr>
      <w:bookmarkStart w:id="12" w:name="_Toc81932426"/>
      <w:bookmarkStart w:id="13" w:name="_Toc76626373"/>
      <w:bookmarkStart w:id="14" w:name="_Toc83574181"/>
      <w:r>
        <w:rPr>
          <w:rFonts w:hint="eastAsia" w:ascii="方正小标宋_GBK" w:hAnsi="华文中宋" w:eastAsia="方正小标宋_GBK"/>
          <w:sz w:val="44"/>
          <w:szCs w:val="44"/>
        </w:rPr>
        <w:t>指定管辖通知书</w:t>
      </w:r>
      <w:bookmarkEnd w:id="12"/>
      <w:bookmarkEnd w:id="13"/>
      <w:bookmarkEnd w:id="14"/>
    </w:p>
    <w:p w14:paraId="21575D77">
      <w:pPr>
        <w:spacing w:line="570" w:lineRule="exact"/>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指管〔</w:t>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48060518">
      <w:pPr>
        <w:spacing w:beforeLines="100"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（管辖权发生争议的行政机关名称）</w:t>
      </w:r>
      <w:r>
        <w:rPr>
          <w:rFonts w:hint="eastAsia" w:ascii="方正仿宋_GBK" w:hAnsi="宋体" w:eastAsia="方正仿宋_GBK"/>
          <w:sz w:val="32"/>
          <w:szCs w:val="32"/>
        </w:rPr>
        <w:t>：</w:t>
      </w:r>
    </w:p>
    <w:p w14:paraId="44F045EC">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关于</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（案由）</w:t>
      </w:r>
      <w:r>
        <w:rPr>
          <w:rFonts w:ascii="方正仿宋_GBK" w:hAnsi="宋体" w:eastAsia="方正仿宋_GBK"/>
          <w:sz w:val="32"/>
          <w:szCs w:val="32"/>
          <w:u w:val="single"/>
        </w:rPr>
        <w:t xml:space="preserve">                     </w:t>
      </w:r>
      <w:r>
        <w:rPr>
          <w:rFonts w:hint="eastAsia" w:ascii="方正仿宋_GBK" w:hAnsi="宋体" w:eastAsia="方正仿宋_GBK"/>
          <w:sz w:val="32"/>
          <w:szCs w:val="32"/>
        </w:rPr>
        <w:t>管辖权问题，本机关研究决定，该案由</w:t>
      </w:r>
      <w:r>
        <w:rPr>
          <w:rFonts w:ascii="方正仿宋_GBK" w:hAnsi="宋体" w:eastAsia="方正仿宋_GBK"/>
          <w:sz w:val="32"/>
          <w:szCs w:val="32"/>
          <w:u w:val="single"/>
        </w:rPr>
        <w:t xml:space="preserve">                    </w:t>
      </w:r>
      <w:r>
        <w:rPr>
          <w:rFonts w:hint="eastAsia" w:ascii="方正仿宋_GBK" w:hAnsi="宋体" w:eastAsia="方正仿宋_GBK"/>
          <w:sz w:val="32"/>
          <w:szCs w:val="32"/>
        </w:rPr>
        <w:t>管辖。</w:t>
      </w:r>
    </w:p>
    <w:p w14:paraId="392BEF4D">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请你们接到本通知后及时办理相关材料移交手续。</w:t>
      </w:r>
    </w:p>
    <w:p w14:paraId="67AD161A">
      <w:pPr>
        <w:spacing w:line="570" w:lineRule="exact"/>
        <w:rPr>
          <w:rFonts w:ascii="方正仿宋_GBK" w:hAnsi="宋体" w:eastAsia="方正仿宋_GBK"/>
          <w:sz w:val="32"/>
          <w:szCs w:val="32"/>
        </w:rPr>
      </w:pPr>
    </w:p>
    <w:p w14:paraId="320589A1">
      <w:pPr>
        <w:spacing w:line="570" w:lineRule="exact"/>
        <w:rPr>
          <w:rFonts w:ascii="方正仿宋_GBK" w:hAnsi="宋体" w:eastAsia="方正仿宋_GBK"/>
          <w:sz w:val="32"/>
          <w:szCs w:val="32"/>
        </w:rPr>
      </w:pPr>
    </w:p>
    <w:p w14:paraId="49D77C80">
      <w:pPr>
        <w:spacing w:line="570" w:lineRule="exact"/>
        <w:ind w:firstLine="4800" w:firstLineChars="1500"/>
        <w:rPr>
          <w:rFonts w:ascii="方正仿宋_GBK" w:hAnsi="仿宋" w:eastAsia="方正仿宋_GBK" w:cs="仿宋"/>
          <w:kern w:val="0"/>
          <w:sz w:val="32"/>
          <w:szCs w:val="32"/>
        </w:rPr>
      </w:pPr>
      <w:r>
        <w:rPr>
          <w:rFonts w:ascii="方正仿宋_GBK" w:hAnsi="宋体" w:eastAsia="方正仿宋_GBK"/>
          <w:sz w:val="32"/>
          <w:szCs w:val="32"/>
        </w:rPr>
        <w:t xml:space="preserve">       </w:t>
      </w:r>
      <w:r>
        <w:rPr>
          <w:rFonts w:hint="eastAsia" w:ascii="方正仿宋_GBK" w:hAnsi="仿宋" w:eastAsia="方正仿宋_GBK" w:cs="仿宋"/>
          <w:kern w:val="0"/>
          <w:sz w:val="32"/>
          <w:szCs w:val="32"/>
        </w:rPr>
        <w:t>行政机关名称（印章）</w:t>
      </w:r>
      <w:r>
        <w:rPr>
          <w:rFonts w:ascii="方正仿宋_GBK" w:hAnsi="仿宋" w:eastAsia="方正仿宋_GBK" w:cs="仿宋"/>
          <w:kern w:val="0"/>
          <w:sz w:val="32"/>
          <w:szCs w:val="32"/>
        </w:rPr>
        <w:t xml:space="preserve"> </w:t>
      </w:r>
    </w:p>
    <w:p w14:paraId="058E38F4">
      <w:pPr>
        <w:spacing w:line="570" w:lineRule="exact"/>
        <w:ind w:right="640" w:firstLine="6560" w:firstLineChars="2050"/>
        <w:rPr>
          <w:rFonts w:ascii="方正仿宋_GBK" w:hAnsi="宋体" w:eastAsia="方正仿宋_GBK"/>
          <w:sz w:val="32"/>
          <w:szCs w:val="32"/>
        </w:rPr>
      </w:pPr>
      <w:r>
        <w:rPr>
          <w:rFonts w:hint="eastAsia" w:ascii="方正仿宋_GBK" w:hAnsi="宋体" w:eastAsia="方正仿宋_GBK"/>
          <w:sz w:val="32"/>
          <w:szCs w:val="32"/>
        </w:rPr>
        <w:t>年</w:t>
      </w:r>
      <w:r>
        <w:rPr>
          <w:rFonts w:ascii="方正仿宋_GBK" w:hAnsi="宋体" w:eastAsia="方正仿宋_GBK"/>
          <w:sz w:val="32"/>
          <w:szCs w:val="32"/>
        </w:rPr>
        <w:t xml:space="preserve">  </w:t>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r>
        <w:rPr>
          <w:rFonts w:ascii="方正仿宋_GBK" w:hAnsi="宋体" w:eastAsia="方正仿宋_GBK"/>
          <w:sz w:val="32"/>
          <w:szCs w:val="32"/>
        </w:rPr>
        <w:t xml:space="preserve">  </w:t>
      </w:r>
    </w:p>
    <w:p w14:paraId="01EB14F6">
      <w:pPr>
        <w:spacing w:line="570" w:lineRule="exact"/>
        <w:rPr>
          <w:rFonts w:ascii="方正仿宋_GBK" w:hAnsi="宋体" w:eastAsia="方正仿宋_GBK"/>
          <w:sz w:val="32"/>
          <w:szCs w:val="32"/>
        </w:rPr>
      </w:pPr>
    </w:p>
    <w:p w14:paraId="4BC09B49">
      <w:pPr>
        <w:spacing w:line="570" w:lineRule="exact"/>
        <w:rPr>
          <w:rFonts w:ascii="方正仿宋_GBK" w:hAnsi="宋体" w:eastAsia="方正仿宋_GBK"/>
          <w:sz w:val="32"/>
          <w:szCs w:val="32"/>
        </w:rPr>
      </w:pPr>
    </w:p>
    <w:p w14:paraId="7BE0F7AA">
      <w:pPr>
        <w:spacing w:line="570" w:lineRule="exact"/>
        <w:rPr>
          <w:rFonts w:ascii="方正仿宋_GBK" w:hAnsi="宋体" w:eastAsia="方正仿宋_GBK"/>
          <w:sz w:val="32"/>
          <w:szCs w:val="32"/>
        </w:rPr>
      </w:pPr>
    </w:p>
    <w:p w14:paraId="5059ECFD">
      <w:pPr>
        <w:spacing w:line="570" w:lineRule="exact"/>
        <w:rPr>
          <w:rFonts w:ascii="方正仿宋_GBK" w:hAnsi="宋体" w:eastAsia="方正仿宋_GBK"/>
          <w:sz w:val="32"/>
          <w:szCs w:val="32"/>
        </w:rPr>
      </w:pPr>
    </w:p>
    <w:p w14:paraId="237C03A6">
      <w:pPr>
        <w:spacing w:line="570" w:lineRule="exact"/>
        <w:rPr>
          <w:rFonts w:ascii="方正仿宋_GBK" w:hAnsi="宋体" w:eastAsia="方正仿宋_GBK"/>
          <w:sz w:val="32"/>
          <w:szCs w:val="32"/>
        </w:rPr>
      </w:pPr>
    </w:p>
    <w:p w14:paraId="20FB156D">
      <w:pPr>
        <w:spacing w:line="570" w:lineRule="exact"/>
        <w:rPr>
          <w:rFonts w:ascii="方正仿宋_GBK" w:hAnsi="宋体" w:eastAsia="方正仿宋_GBK"/>
          <w:sz w:val="32"/>
          <w:szCs w:val="32"/>
        </w:rPr>
      </w:pPr>
    </w:p>
    <w:p w14:paraId="1917E245">
      <w:pPr>
        <w:spacing w:line="570" w:lineRule="exact"/>
        <w:rPr>
          <w:rFonts w:ascii="方正仿宋_GBK" w:hAnsi="宋体" w:eastAsia="方正仿宋_GBK"/>
          <w:sz w:val="32"/>
          <w:szCs w:val="32"/>
        </w:rPr>
      </w:pPr>
    </w:p>
    <w:p w14:paraId="5577BED6">
      <w:pPr>
        <w:spacing w:line="570" w:lineRule="exact"/>
        <w:rPr>
          <w:rFonts w:ascii="方正仿宋_GBK" w:hAnsi="宋体" w:eastAsia="方正仿宋_GBK"/>
          <w:sz w:val="32"/>
          <w:szCs w:val="32"/>
        </w:rPr>
      </w:pPr>
    </w:p>
    <w:p w14:paraId="17EA41C7">
      <w:pPr>
        <w:spacing w:line="570" w:lineRule="exact"/>
        <w:rPr>
          <w:rFonts w:ascii="方正仿宋_GBK" w:hAnsi="宋体" w:eastAsia="方正仿宋_GBK"/>
          <w:sz w:val="32"/>
          <w:szCs w:val="32"/>
        </w:rPr>
      </w:pPr>
    </w:p>
    <w:p w14:paraId="5BAE153A">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《指定管辖通知书》制作指南</w:t>
      </w:r>
    </w:p>
    <w:p w14:paraId="691F2F47">
      <w:pPr>
        <w:spacing w:line="570" w:lineRule="exact"/>
        <w:ind w:firstLine="640" w:firstLineChars="200"/>
        <w:rPr>
          <w:rFonts w:ascii="方正仿宋_GBK" w:hAnsi="宋体" w:eastAsia="方正仿宋_GBK"/>
          <w:sz w:val="32"/>
          <w:szCs w:val="32"/>
        </w:rPr>
      </w:pPr>
    </w:p>
    <w:p w14:paraId="639890D3">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指定管辖通知书是上级行政机关向下级行政机关指定管辖案件时使用的文书。</w:t>
      </w:r>
    </w:p>
    <w:p w14:paraId="3A960E1D">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一、写明管辖权发生争议的所有行政机关名称全称或者规范化简称。</w:t>
      </w:r>
      <w:r>
        <w:rPr>
          <w:rFonts w:ascii="方正仿宋_GBK" w:hAnsi="宋体" w:eastAsia="方正仿宋_GBK"/>
          <w:sz w:val="32"/>
          <w:szCs w:val="32"/>
        </w:rPr>
        <w:t xml:space="preserve"> </w:t>
      </w:r>
    </w:p>
    <w:p w14:paraId="208BD585">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p>
    <w:p w14:paraId="3F011EB1">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三、写明交办管辖的行政机关名称或者规范化简称。</w:t>
      </w:r>
      <w:r>
        <w:rPr>
          <w:rFonts w:ascii="方正仿宋_GBK" w:hAnsi="宋体" w:eastAsia="方正仿宋_GBK"/>
          <w:sz w:val="32"/>
          <w:szCs w:val="32"/>
        </w:rPr>
        <w:t xml:space="preserve"> </w:t>
      </w:r>
    </w:p>
    <w:p w14:paraId="2634A9B7">
      <w:pPr>
        <w:spacing w:line="570" w:lineRule="exact"/>
        <w:ind w:firstLine="640" w:firstLineChars="200"/>
        <w:jc w:val="left"/>
        <w:rPr>
          <w:rFonts w:ascii="方正仿宋_GBK" w:hAnsi="宋体" w:eastAsia="方正仿宋_GBK"/>
          <w:sz w:val="32"/>
          <w:szCs w:val="32"/>
        </w:rPr>
      </w:pPr>
      <w:r>
        <w:rPr>
          <w:rFonts w:hint="eastAsia" w:ascii="方正仿宋_GBK" w:hAnsi="宋体" w:eastAsia="方正仿宋_GBK"/>
          <w:sz w:val="32"/>
          <w:szCs w:val="32"/>
        </w:rPr>
        <w:t>四、本文书一式多份，根据管辖权发生争议的行政机关数量制作，一份附卷归档。</w:t>
      </w:r>
      <w:r>
        <w:rPr>
          <w:rFonts w:ascii="方正仿宋_GBK" w:hAnsi="宋体" w:eastAsia="方正仿宋_GBK"/>
          <w:sz w:val="32"/>
          <w:szCs w:val="32"/>
        </w:rPr>
        <w:t xml:space="preserve"> </w:t>
      </w:r>
    </w:p>
    <w:p w14:paraId="2E2675B4">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6B05152E">
      <w:pPr>
        <w:widowControl/>
        <w:spacing w:line="600" w:lineRule="exact"/>
        <w:jc w:val="center"/>
        <w:rPr>
          <w:rFonts w:ascii="方正小标宋_GBK" w:hAnsi="华文中宋" w:eastAsia="方正小标宋_GBK"/>
          <w:sz w:val="44"/>
          <w:szCs w:val="44"/>
        </w:rPr>
      </w:pPr>
      <w:bookmarkStart w:id="15" w:name="_Toc81932409"/>
      <w:bookmarkStart w:id="16" w:name="_Toc76626343"/>
      <w:bookmarkStart w:id="17" w:name="_Toc83574182"/>
      <w:r>
        <w:rPr>
          <w:rFonts w:hint="eastAsia" w:ascii="方正小标宋_GBK" w:hAnsi="华文中宋" w:eastAsia="方正小标宋_GBK"/>
          <w:sz w:val="44"/>
          <w:szCs w:val="44"/>
        </w:rPr>
        <w:t>立案审批表</w:t>
      </w:r>
      <w:bookmarkEnd w:id="15"/>
      <w:bookmarkEnd w:id="16"/>
      <w:bookmarkEnd w:id="17"/>
    </w:p>
    <w:p w14:paraId="031AD945">
      <w:pPr>
        <w:spacing w:afterLines="100" w:line="570" w:lineRule="exact"/>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立〔　</w:t>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宋体" w:eastAsia="方正仿宋_GBK"/>
          <w:sz w:val="32"/>
          <w:szCs w:val="32"/>
        </w:rPr>
        <w:t xml:space="preserve">   </w:t>
      </w:r>
      <w:r>
        <w:rPr>
          <w:rFonts w:hint="eastAsia" w:ascii="方正仿宋_GBK" w:hAnsi="宋体" w:eastAsia="方正仿宋_GBK"/>
          <w:sz w:val="32"/>
          <w:szCs w:val="32"/>
        </w:rPr>
        <w:t>号</w:t>
      </w:r>
    </w:p>
    <w:tbl>
      <w:tblPr>
        <w:tblStyle w:val="24"/>
        <w:tblW w:w="8916"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
        <w:gridCol w:w="566"/>
        <w:gridCol w:w="1273"/>
        <w:gridCol w:w="1564"/>
        <w:gridCol w:w="276"/>
        <w:gridCol w:w="350"/>
        <w:gridCol w:w="1632"/>
        <w:gridCol w:w="2547"/>
      </w:tblGrid>
      <w:tr w14:paraId="55B0D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708" w:type="dxa"/>
            <w:vAlign w:val="center"/>
          </w:tcPr>
          <w:p w14:paraId="09A6CD57">
            <w:pPr>
              <w:jc w:val="center"/>
              <w:rPr>
                <w:rFonts w:ascii="方正仿宋_GBK" w:hAnsi="宋体" w:eastAsia="方正仿宋_GBK"/>
                <w:sz w:val="24"/>
                <w:szCs w:val="24"/>
              </w:rPr>
            </w:pPr>
            <w:r>
              <w:rPr>
                <w:rFonts w:hint="eastAsia" w:ascii="方正仿宋_GBK" w:hAnsi="宋体" w:eastAsia="方正仿宋_GBK"/>
                <w:sz w:val="24"/>
                <w:szCs w:val="24"/>
              </w:rPr>
              <w:t>案由</w:t>
            </w:r>
          </w:p>
        </w:tc>
        <w:tc>
          <w:tcPr>
            <w:tcW w:w="8208" w:type="dxa"/>
            <w:gridSpan w:val="7"/>
            <w:vAlign w:val="center"/>
          </w:tcPr>
          <w:p w14:paraId="75B8BB7B">
            <w:pPr>
              <w:rPr>
                <w:rFonts w:ascii="方正仿宋_GBK" w:hAnsi="宋体" w:eastAsia="方正仿宋_GBK"/>
                <w:sz w:val="24"/>
                <w:szCs w:val="24"/>
              </w:rPr>
            </w:pPr>
          </w:p>
          <w:p w14:paraId="569F5C5D">
            <w:pPr>
              <w:rPr>
                <w:rFonts w:ascii="方正仿宋_GBK" w:hAnsi="宋体" w:eastAsia="方正仿宋_GBK"/>
                <w:sz w:val="24"/>
                <w:szCs w:val="24"/>
              </w:rPr>
            </w:pPr>
          </w:p>
        </w:tc>
      </w:tr>
      <w:tr w14:paraId="10AD1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trPr>
        <w:tc>
          <w:tcPr>
            <w:tcW w:w="708" w:type="dxa"/>
            <w:vAlign w:val="center"/>
          </w:tcPr>
          <w:p w14:paraId="58ACB475">
            <w:pPr>
              <w:spacing w:line="240" w:lineRule="exac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案件</w:t>
            </w:r>
          </w:p>
          <w:p w14:paraId="3C7E53FB">
            <w:pPr>
              <w:spacing w:line="240" w:lineRule="exact"/>
              <w:rPr>
                <w:rFonts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来源</w:t>
            </w:r>
          </w:p>
        </w:tc>
        <w:tc>
          <w:tcPr>
            <w:tcW w:w="8208" w:type="dxa"/>
            <w:gridSpan w:val="7"/>
            <w:vAlign w:val="center"/>
          </w:tcPr>
          <w:p w14:paraId="64053283">
            <w:pPr>
              <w:rPr>
                <w:rFonts w:ascii="方正仿宋_GBK" w:hAnsi="宋体" w:eastAsia="方正仿宋_GBK"/>
                <w:sz w:val="24"/>
                <w:szCs w:val="24"/>
              </w:rPr>
            </w:pPr>
            <w:r>
              <w:rPr>
                <w:rFonts w:hint="eastAsia" w:ascii="方正仿宋_GBK" w:hAnsi="宋体" w:eastAsia="方正仿宋_GBK"/>
                <w:sz w:val="24"/>
                <w:szCs w:val="24"/>
              </w:rPr>
              <w:t>□检查发现</w:t>
            </w:r>
            <w:r>
              <w:rPr>
                <w:rFonts w:ascii="方正仿宋_GBK" w:hAnsi="宋体" w:eastAsia="方正仿宋_GBK"/>
                <w:sz w:val="24"/>
                <w:szCs w:val="24"/>
              </w:rPr>
              <w:t xml:space="preserve"> </w:t>
            </w:r>
            <w:r>
              <w:rPr>
                <w:rFonts w:hint="eastAsia" w:ascii="方正仿宋_GBK" w:hAnsi="宋体" w:eastAsia="方正仿宋_GBK"/>
                <w:sz w:val="24"/>
                <w:szCs w:val="24"/>
              </w:rPr>
              <w:t>□投诉、举报</w:t>
            </w:r>
            <w:r>
              <w:rPr>
                <w:rFonts w:ascii="方正仿宋_GBK" w:hAnsi="宋体" w:eastAsia="方正仿宋_GBK"/>
                <w:sz w:val="24"/>
                <w:szCs w:val="24"/>
              </w:rPr>
              <w:t xml:space="preserve"> </w:t>
            </w:r>
            <w:r>
              <w:rPr>
                <w:rFonts w:hint="eastAsia" w:ascii="方正仿宋_GBK" w:hAnsi="宋体" w:eastAsia="方正仿宋_GBK"/>
                <w:sz w:val="24"/>
                <w:szCs w:val="24"/>
              </w:rPr>
              <w:t>□上级交办 □其他部门移送</w:t>
            </w:r>
            <w:r>
              <w:rPr>
                <w:rFonts w:ascii="方正仿宋_GBK" w:hAnsi="宋体" w:eastAsia="方正仿宋_GBK"/>
                <w:sz w:val="24"/>
                <w:szCs w:val="24"/>
              </w:rPr>
              <w:t xml:space="preserve"> </w:t>
            </w:r>
            <w:r>
              <w:rPr>
                <w:rFonts w:hint="eastAsia" w:ascii="方正仿宋_GBK" w:hAnsi="宋体" w:eastAsia="方正仿宋_GBK"/>
                <w:sz w:val="24"/>
                <w:szCs w:val="24"/>
              </w:rPr>
              <w:t>□媒体曝光</w:t>
            </w:r>
            <w:r>
              <w:rPr>
                <w:rFonts w:ascii="方正仿宋_GBK" w:hAnsi="宋体" w:eastAsia="方正仿宋_GBK"/>
                <w:sz w:val="24"/>
                <w:szCs w:val="24"/>
              </w:rPr>
              <w:t xml:space="preserve"> </w:t>
            </w:r>
            <w:r>
              <w:rPr>
                <w:rFonts w:hint="eastAsia" w:ascii="方正仿宋_GBK" w:hAnsi="宋体" w:eastAsia="方正仿宋_GBK"/>
                <w:sz w:val="24"/>
                <w:szCs w:val="24"/>
              </w:rPr>
              <w:t>□其它</w:t>
            </w:r>
          </w:p>
        </w:tc>
      </w:tr>
      <w:tr w14:paraId="324416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vMerge w:val="restart"/>
            <w:tcBorders>
              <w:top w:val="single" w:color="000001" w:sz="4" w:space="0"/>
              <w:left w:val="single" w:color="000001" w:sz="6" w:space="0"/>
            </w:tcBorders>
            <w:shd w:val="clear" w:color="auto" w:fill="FFFFFF"/>
            <w:textDirection w:val="tbRlV"/>
            <w:vAlign w:val="center"/>
          </w:tcPr>
          <w:p w14:paraId="333BC9BE">
            <w:pPr>
              <w:snapToGrid w:val="0"/>
              <w:spacing w:line="240" w:lineRule="exact"/>
              <w:ind w:left="113" w:right="113"/>
              <w:jc w:val="center"/>
              <w:rPr>
                <w:rFonts w:ascii="方正仿宋_GBK" w:hAnsi="仿宋" w:eastAsia="方正仿宋_GBK" w:cs="仿宋"/>
                <w:sz w:val="24"/>
                <w:szCs w:val="24"/>
              </w:rPr>
            </w:pPr>
            <w:r>
              <w:rPr>
                <w:rFonts w:hint="eastAsia" w:ascii="方正仿宋_GBK" w:hAnsi="仿宋" w:eastAsia="方正仿宋_GBK" w:cs="仿宋"/>
                <w:sz w:val="24"/>
                <w:szCs w:val="24"/>
              </w:rPr>
              <w:t>当 事 人</w:t>
            </w:r>
          </w:p>
        </w:tc>
        <w:tc>
          <w:tcPr>
            <w:tcW w:w="566" w:type="dxa"/>
            <w:vMerge w:val="restart"/>
            <w:tcBorders>
              <w:top w:val="single" w:color="000001" w:sz="4" w:space="0"/>
              <w:left w:val="single" w:color="000001" w:sz="4" w:space="0"/>
            </w:tcBorders>
            <w:shd w:val="clear" w:color="auto" w:fill="FFFFFF"/>
            <w:vAlign w:val="center"/>
          </w:tcPr>
          <w:p w14:paraId="1D608364">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单位</w:t>
            </w:r>
          </w:p>
        </w:tc>
        <w:tc>
          <w:tcPr>
            <w:tcW w:w="1273" w:type="dxa"/>
            <w:tcBorders>
              <w:top w:val="single" w:color="000001" w:sz="4" w:space="0"/>
              <w:left w:val="single" w:color="000001" w:sz="4" w:space="0"/>
              <w:bottom w:val="single" w:color="000001" w:sz="4" w:space="0"/>
            </w:tcBorders>
            <w:shd w:val="clear" w:color="auto" w:fill="FFFFFF"/>
            <w:vAlign w:val="center"/>
          </w:tcPr>
          <w:p w14:paraId="209C6E53">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名称</w:t>
            </w:r>
          </w:p>
        </w:tc>
        <w:tc>
          <w:tcPr>
            <w:tcW w:w="6369" w:type="dxa"/>
            <w:gridSpan w:val="5"/>
            <w:tcBorders>
              <w:top w:val="single" w:color="000001" w:sz="4" w:space="0"/>
              <w:left w:val="single" w:color="000001" w:sz="4" w:space="0"/>
              <w:bottom w:val="single" w:color="000001" w:sz="4" w:space="0"/>
              <w:right w:val="single" w:color="000001" w:sz="6" w:space="0"/>
            </w:tcBorders>
            <w:shd w:val="clear" w:color="auto" w:fill="FFFFFF"/>
            <w:vAlign w:val="center"/>
          </w:tcPr>
          <w:p w14:paraId="35C93768">
            <w:pPr>
              <w:snapToGrid w:val="0"/>
              <w:spacing w:line="240" w:lineRule="exact"/>
              <w:jc w:val="center"/>
              <w:rPr>
                <w:rFonts w:ascii="方正仿宋_GBK" w:hAnsi="仿宋" w:eastAsia="方正仿宋_GBK" w:cs="仿宋"/>
                <w:sz w:val="24"/>
                <w:szCs w:val="24"/>
              </w:rPr>
            </w:pPr>
          </w:p>
        </w:tc>
      </w:tr>
      <w:tr w14:paraId="5EF1F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vMerge w:val="continue"/>
            <w:tcBorders>
              <w:top w:val="single" w:color="000001" w:sz="4" w:space="0"/>
              <w:left w:val="single" w:color="000001" w:sz="6" w:space="0"/>
              <w:bottom w:val="single" w:color="000001" w:sz="4" w:space="0"/>
            </w:tcBorders>
            <w:shd w:val="clear" w:color="auto" w:fill="FFFFFF"/>
          </w:tcPr>
          <w:p w14:paraId="27190703">
            <w:pPr>
              <w:snapToGrid w:val="0"/>
              <w:spacing w:line="240" w:lineRule="exact"/>
              <w:jc w:val="center"/>
              <w:rPr>
                <w:rFonts w:ascii="方正仿宋_GBK" w:hAnsi="仿宋" w:eastAsia="方正仿宋_GBK" w:cs="仿宋"/>
                <w:sz w:val="24"/>
                <w:szCs w:val="24"/>
              </w:rPr>
            </w:pPr>
          </w:p>
        </w:tc>
        <w:tc>
          <w:tcPr>
            <w:tcW w:w="566" w:type="dxa"/>
            <w:vMerge w:val="continue"/>
            <w:tcBorders>
              <w:left w:val="single" w:color="000001" w:sz="4" w:space="0"/>
            </w:tcBorders>
            <w:shd w:val="clear" w:color="auto" w:fill="FFFFFF"/>
            <w:vAlign w:val="center"/>
          </w:tcPr>
          <w:p w14:paraId="1AB6FCF9">
            <w:pPr>
              <w:snapToGrid w:val="0"/>
              <w:spacing w:line="240" w:lineRule="exact"/>
              <w:jc w:val="center"/>
              <w:rPr>
                <w:rFonts w:ascii="方正仿宋_GBK" w:hAnsi="仿宋" w:eastAsia="方正仿宋_GBK" w:cs="仿宋"/>
                <w:sz w:val="24"/>
                <w:szCs w:val="24"/>
              </w:rPr>
            </w:pPr>
          </w:p>
        </w:tc>
        <w:tc>
          <w:tcPr>
            <w:tcW w:w="3113" w:type="dxa"/>
            <w:gridSpan w:val="3"/>
            <w:tcBorders>
              <w:top w:val="single" w:color="000001" w:sz="4" w:space="0"/>
              <w:left w:val="single" w:color="000001" w:sz="4" w:space="0"/>
              <w:bottom w:val="single" w:color="000001" w:sz="4" w:space="0"/>
            </w:tcBorders>
            <w:shd w:val="clear" w:color="auto" w:fill="FFFFFF"/>
            <w:vAlign w:val="center"/>
          </w:tcPr>
          <w:p w14:paraId="68242457">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w:t>
            </w:r>
          </w:p>
        </w:tc>
        <w:tc>
          <w:tcPr>
            <w:tcW w:w="4529" w:type="dxa"/>
            <w:gridSpan w:val="3"/>
            <w:tcBorders>
              <w:top w:val="single" w:color="000001" w:sz="4" w:space="0"/>
              <w:left w:val="single" w:color="000001" w:sz="4" w:space="0"/>
              <w:bottom w:val="single" w:color="000001" w:sz="4" w:space="0"/>
              <w:right w:val="single" w:color="000001" w:sz="6" w:space="0"/>
            </w:tcBorders>
            <w:shd w:val="clear" w:color="auto" w:fill="FFFFFF"/>
            <w:vAlign w:val="center"/>
          </w:tcPr>
          <w:p w14:paraId="1A832FDE">
            <w:pPr>
              <w:snapToGrid w:val="0"/>
              <w:spacing w:line="240" w:lineRule="exact"/>
              <w:jc w:val="center"/>
              <w:rPr>
                <w:rFonts w:ascii="方正仿宋_GBK" w:hAnsi="仿宋" w:eastAsia="方正仿宋_GBK" w:cs="仿宋"/>
                <w:sz w:val="24"/>
                <w:szCs w:val="24"/>
              </w:rPr>
            </w:pPr>
          </w:p>
        </w:tc>
      </w:tr>
      <w:tr w14:paraId="4C199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vMerge w:val="continue"/>
            <w:tcBorders>
              <w:top w:val="single" w:color="000001" w:sz="4" w:space="0"/>
              <w:left w:val="single" w:color="000001" w:sz="6" w:space="0"/>
              <w:bottom w:val="single" w:color="000001" w:sz="4" w:space="0"/>
            </w:tcBorders>
            <w:shd w:val="clear" w:color="auto" w:fill="FFFFFF"/>
          </w:tcPr>
          <w:p w14:paraId="4140509D">
            <w:pPr>
              <w:snapToGrid w:val="0"/>
              <w:spacing w:line="240" w:lineRule="exact"/>
              <w:jc w:val="center"/>
              <w:rPr>
                <w:rFonts w:ascii="方正仿宋_GBK" w:hAnsi="仿宋" w:eastAsia="方正仿宋_GBK" w:cs="仿宋"/>
                <w:sz w:val="24"/>
                <w:szCs w:val="24"/>
              </w:rPr>
            </w:pPr>
          </w:p>
        </w:tc>
        <w:tc>
          <w:tcPr>
            <w:tcW w:w="566" w:type="dxa"/>
            <w:vMerge w:val="continue"/>
            <w:tcBorders>
              <w:left w:val="single" w:color="000001" w:sz="4" w:space="0"/>
              <w:bottom w:val="single" w:color="000001" w:sz="4" w:space="0"/>
            </w:tcBorders>
            <w:shd w:val="clear" w:color="auto" w:fill="FFFFFF"/>
            <w:vAlign w:val="center"/>
          </w:tcPr>
          <w:p w14:paraId="6D128803">
            <w:pPr>
              <w:snapToGrid w:val="0"/>
              <w:spacing w:line="240" w:lineRule="exact"/>
              <w:jc w:val="center"/>
              <w:rPr>
                <w:rFonts w:ascii="方正仿宋_GBK" w:hAnsi="仿宋" w:eastAsia="方正仿宋_GBK" w:cs="仿宋"/>
                <w:sz w:val="24"/>
                <w:szCs w:val="24"/>
              </w:rPr>
            </w:pPr>
          </w:p>
        </w:tc>
        <w:tc>
          <w:tcPr>
            <w:tcW w:w="3113" w:type="dxa"/>
            <w:gridSpan w:val="3"/>
            <w:tcBorders>
              <w:top w:val="single" w:color="000001" w:sz="4" w:space="0"/>
              <w:left w:val="single" w:color="000001" w:sz="4" w:space="0"/>
              <w:bottom w:val="single" w:color="000001" w:sz="4" w:space="0"/>
            </w:tcBorders>
            <w:shd w:val="clear" w:color="auto" w:fill="FFFFFF"/>
            <w:vAlign w:val="center"/>
          </w:tcPr>
          <w:p w14:paraId="64B88D30">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法定代表人（负责人）</w:t>
            </w:r>
          </w:p>
        </w:tc>
        <w:tc>
          <w:tcPr>
            <w:tcW w:w="4529" w:type="dxa"/>
            <w:gridSpan w:val="3"/>
            <w:tcBorders>
              <w:top w:val="single" w:color="000001" w:sz="4" w:space="0"/>
              <w:left w:val="single" w:color="000001" w:sz="4" w:space="0"/>
              <w:bottom w:val="single" w:color="000001" w:sz="4" w:space="0"/>
              <w:right w:val="single" w:color="000001" w:sz="6" w:space="0"/>
            </w:tcBorders>
            <w:shd w:val="clear" w:color="auto" w:fill="FFFFFF"/>
            <w:vAlign w:val="center"/>
          </w:tcPr>
          <w:p w14:paraId="3EABECAC">
            <w:pPr>
              <w:snapToGrid w:val="0"/>
              <w:spacing w:line="240" w:lineRule="exact"/>
              <w:jc w:val="center"/>
              <w:rPr>
                <w:rFonts w:ascii="方正仿宋_GBK" w:hAnsi="仿宋" w:eastAsia="方正仿宋_GBK" w:cs="仿宋"/>
                <w:sz w:val="24"/>
                <w:szCs w:val="24"/>
              </w:rPr>
            </w:pPr>
          </w:p>
        </w:tc>
      </w:tr>
      <w:tr w14:paraId="16BAC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59" w:hRule="atLeast"/>
        </w:trPr>
        <w:tc>
          <w:tcPr>
            <w:tcW w:w="708" w:type="dxa"/>
            <w:vMerge w:val="continue"/>
            <w:tcBorders>
              <w:top w:val="single" w:color="000001" w:sz="4" w:space="0"/>
              <w:left w:val="single" w:color="000001" w:sz="6" w:space="0"/>
              <w:bottom w:val="single" w:color="000001" w:sz="4" w:space="0"/>
            </w:tcBorders>
            <w:shd w:val="clear" w:color="auto" w:fill="FFFFFF"/>
          </w:tcPr>
          <w:p w14:paraId="35BF295A">
            <w:pPr>
              <w:snapToGrid w:val="0"/>
              <w:spacing w:line="240" w:lineRule="exact"/>
              <w:jc w:val="center"/>
              <w:rPr>
                <w:rFonts w:ascii="方正仿宋_GBK" w:hAnsi="仿宋" w:eastAsia="方正仿宋_GBK" w:cs="仿宋"/>
                <w:sz w:val="24"/>
                <w:szCs w:val="24"/>
              </w:rPr>
            </w:pPr>
          </w:p>
        </w:tc>
        <w:tc>
          <w:tcPr>
            <w:tcW w:w="566" w:type="dxa"/>
            <w:vMerge w:val="restart"/>
            <w:tcBorders>
              <w:top w:val="single" w:color="000001" w:sz="4" w:space="0"/>
              <w:left w:val="single" w:color="000001" w:sz="4" w:space="0"/>
            </w:tcBorders>
            <w:shd w:val="clear" w:color="auto" w:fill="FFFFFF"/>
            <w:vAlign w:val="center"/>
          </w:tcPr>
          <w:p w14:paraId="26936DDD">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个体工商户或个人</w:t>
            </w:r>
          </w:p>
        </w:tc>
        <w:tc>
          <w:tcPr>
            <w:tcW w:w="1273"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20A6C724">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字号名称</w:t>
            </w:r>
          </w:p>
        </w:tc>
        <w:tc>
          <w:tcPr>
            <w:tcW w:w="1840" w:type="dxa"/>
            <w:gridSpan w:val="2"/>
            <w:tcBorders>
              <w:top w:val="single" w:color="000001" w:sz="4" w:space="0"/>
              <w:left w:val="single" w:color="000001" w:sz="4" w:space="0"/>
              <w:bottom w:val="single" w:color="000001" w:sz="4" w:space="0"/>
            </w:tcBorders>
            <w:shd w:val="clear" w:color="auto" w:fill="FFFFFF"/>
            <w:vAlign w:val="center"/>
          </w:tcPr>
          <w:p w14:paraId="3D2DBBF0">
            <w:pPr>
              <w:snapToGrid w:val="0"/>
              <w:spacing w:line="240" w:lineRule="exact"/>
              <w:jc w:val="center"/>
              <w:rPr>
                <w:rFonts w:ascii="方正仿宋_GBK" w:hAnsi="仿宋" w:eastAsia="方正仿宋_GBK" w:cs="仿宋"/>
                <w:sz w:val="24"/>
                <w:szCs w:val="24"/>
              </w:rPr>
            </w:pPr>
          </w:p>
        </w:tc>
        <w:tc>
          <w:tcPr>
            <w:tcW w:w="1982" w:type="dxa"/>
            <w:gridSpan w:val="2"/>
            <w:tcBorders>
              <w:top w:val="single" w:color="000001" w:sz="4" w:space="0"/>
              <w:left w:val="single" w:color="000001" w:sz="4" w:space="0"/>
              <w:bottom w:val="single" w:color="000001" w:sz="4" w:space="0"/>
            </w:tcBorders>
            <w:shd w:val="clear" w:color="auto" w:fill="FFFFFF"/>
            <w:vAlign w:val="center"/>
          </w:tcPr>
          <w:p w14:paraId="3922E351">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统一社会信用代码（注册号）</w:t>
            </w:r>
          </w:p>
        </w:tc>
        <w:tc>
          <w:tcPr>
            <w:tcW w:w="2547" w:type="dxa"/>
            <w:tcBorders>
              <w:top w:val="single" w:color="000001" w:sz="4" w:space="0"/>
              <w:left w:val="single" w:color="000001" w:sz="4" w:space="0"/>
              <w:bottom w:val="single" w:color="000001" w:sz="4" w:space="0"/>
              <w:right w:val="single" w:color="000001" w:sz="6" w:space="0"/>
            </w:tcBorders>
            <w:shd w:val="clear" w:color="auto" w:fill="FFFFFF"/>
            <w:vAlign w:val="center"/>
          </w:tcPr>
          <w:p w14:paraId="53EBAC4A">
            <w:pPr>
              <w:snapToGrid w:val="0"/>
              <w:jc w:val="center"/>
              <w:rPr>
                <w:rFonts w:ascii="方正仿宋_GBK" w:hAnsi="仿宋" w:eastAsia="方正仿宋_GBK" w:cs="仿宋"/>
                <w:sz w:val="24"/>
                <w:szCs w:val="24"/>
              </w:rPr>
            </w:pPr>
          </w:p>
        </w:tc>
      </w:tr>
      <w:tr w14:paraId="4112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59" w:hRule="atLeast"/>
        </w:trPr>
        <w:tc>
          <w:tcPr>
            <w:tcW w:w="708" w:type="dxa"/>
            <w:vMerge w:val="continue"/>
            <w:tcBorders>
              <w:top w:val="single" w:color="000001" w:sz="4" w:space="0"/>
              <w:left w:val="single" w:color="000001" w:sz="6" w:space="0"/>
              <w:bottom w:val="single" w:color="000001" w:sz="4" w:space="0"/>
            </w:tcBorders>
            <w:shd w:val="clear" w:color="auto" w:fill="FFFFFF"/>
          </w:tcPr>
          <w:p w14:paraId="50C68169">
            <w:pPr>
              <w:snapToGrid w:val="0"/>
              <w:spacing w:line="240" w:lineRule="exact"/>
              <w:jc w:val="center"/>
              <w:rPr>
                <w:rFonts w:ascii="方正仿宋_GBK" w:hAnsi="仿宋" w:eastAsia="方正仿宋_GBK" w:cs="仿宋"/>
                <w:sz w:val="24"/>
                <w:szCs w:val="24"/>
              </w:rPr>
            </w:pPr>
          </w:p>
        </w:tc>
        <w:tc>
          <w:tcPr>
            <w:tcW w:w="566" w:type="dxa"/>
            <w:vMerge w:val="continue"/>
            <w:tcBorders>
              <w:left w:val="single" w:color="000001" w:sz="4" w:space="0"/>
              <w:bottom w:val="single" w:color="000001" w:sz="4" w:space="0"/>
            </w:tcBorders>
            <w:shd w:val="clear" w:color="auto" w:fill="FFFFFF"/>
            <w:vAlign w:val="center"/>
          </w:tcPr>
          <w:p w14:paraId="19B9B8E8">
            <w:pPr>
              <w:snapToGrid w:val="0"/>
              <w:spacing w:line="240" w:lineRule="exact"/>
              <w:jc w:val="center"/>
              <w:rPr>
                <w:rFonts w:ascii="方正仿宋_GBK" w:hAnsi="仿宋" w:eastAsia="方正仿宋_GBK" w:cs="仿宋"/>
                <w:sz w:val="24"/>
                <w:szCs w:val="24"/>
              </w:rPr>
            </w:pPr>
          </w:p>
        </w:tc>
        <w:tc>
          <w:tcPr>
            <w:tcW w:w="1273"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5B969D44">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7B483DE1">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（经营者）</w:t>
            </w:r>
          </w:p>
        </w:tc>
        <w:tc>
          <w:tcPr>
            <w:tcW w:w="1840" w:type="dxa"/>
            <w:gridSpan w:val="2"/>
            <w:tcBorders>
              <w:top w:val="single" w:color="000001" w:sz="4" w:space="0"/>
              <w:left w:val="single" w:color="000001" w:sz="4" w:space="0"/>
              <w:bottom w:val="single" w:color="000001" w:sz="4" w:space="0"/>
            </w:tcBorders>
            <w:shd w:val="clear" w:color="auto" w:fill="FFFFFF"/>
            <w:vAlign w:val="center"/>
          </w:tcPr>
          <w:p w14:paraId="400BD545">
            <w:pPr>
              <w:snapToGrid w:val="0"/>
              <w:spacing w:line="240" w:lineRule="exact"/>
              <w:jc w:val="center"/>
              <w:rPr>
                <w:rFonts w:ascii="方正仿宋_GBK" w:hAnsi="仿宋" w:eastAsia="方正仿宋_GBK" w:cs="仿宋"/>
                <w:sz w:val="24"/>
                <w:szCs w:val="24"/>
              </w:rPr>
            </w:pPr>
          </w:p>
        </w:tc>
        <w:tc>
          <w:tcPr>
            <w:tcW w:w="1982" w:type="dxa"/>
            <w:gridSpan w:val="2"/>
            <w:tcBorders>
              <w:top w:val="single" w:color="000001" w:sz="4" w:space="0"/>
              <w:left w:val="single" w:color="000001" w:sz="4" w:space="0"/>
              <w:bottom w:val="single" w:color="000001" w:sz="4" w:space="0"/>
            </w:tcBorders>
            <w:shd w:val="clear" w:color="auto" w:fill="FFFFFF"/>
            <w:vAlign w:val="center"/>
          </w:tcPr>
          <w:p w14:paraId="29159A50">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身份证（其他有效证件）号码</w:t>
            </w:r>
          </w:p>
        </w:tc>
        <w:tc>
          <w:tcPr>
            <w:tcW w:w="2547" w:type="dxa"/>
            <w:tcBorders>
              <w:top w:val="single" w:color="000001" w:sz="4" w:space="0"/>
              <w:left w:val="single" w:color="000001" w:sz="4" w:space="0"/>
              <w:bottom w:val="single" w:color="000001" w:sz="4" w:space="0"/>
              <w:right w:val="single" w:color="000001" w:sz="6" w:space="0"/>
            </w:tcBorders>
            <w:shd w:val="clear" w:color="auto" w:fill="FFFFFF"/>
            <w:vAlign w:val="center"/>
          </w:tcPr>
          <w:p w14:paraId="4D98A5A9">
            <w:pPr>
              <w:snapToGrid w:val="0"/>
              <w:jc w:val="center"/>
              <w:rPr>
                <w:rFonts w:ascii="方正仿宋_GBK" w:hAnsi="仿宋" w:eastAsia="方正仿宋_GBK" w:cs="仿宋"/>
                <w:sz w:val="24"/>
                <w:szCs w:val="24"/>
              </w:rPr>
            </w:pPr>
          </w:p>
        </w:tc>
      </w:tr>
      <w:tr w14:paraId="75CD4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vMerge w:val="continue"/>
            <w:tcBorders>
              <w:top w:val="single" w:color="000001" w:sz="4" w:space="0"/>
              <w:left w:val="single" w:color="000001" w:sz="6" w:space="0"/>
              <w:bottom w:val="single" w:color="000001" w:sz="4" w:space="0"/>
            </w:tcBorders>
            <w:shd w:val="clear" w:color="auto" w:fill="FFFFFF"/>
          </w:tcPr>
          <w:p w14:paraId="28A5A5E2">
            <w:pPr>
              <w:snapToGrid w:val="0"/>
              <w:jc w:val="center"/>
              <w:rPr>
                <w:rFonts w:ascii="方正仿宋_GBK" w:hAnsi="仿宋" w:eastAsia="方正仿宋_GBK" w:cs="仿宋"/>
                <w:sz w:val="24"/>
                <w:szCs w:val="24"/>
              </w:rPr>
            </w:pPr>
          </w:p>
        </w:tc>
        <w:tc>
          <w:tcPr>
            <w:tcW w:w="1839" w:type="dxa"/>
            <w:gridSpan w:val="2"/>
            <w:tcBorders>
              <w:top w:val="single" w:color="000001" w:sz="4" w:space="0"/>
              <w:left w:val="single" w:color="000001" w:sz="4" w:space="0"/>
              <w:bottom w:val="single" w:color="000001" w:sz="4" w:space="0"/>
            </w:tcBorders>
            <w:shd w:val="clear" w:color="auto" w:fill="FFFFFF"/>
            <w:vAlign w:val="center"/>
          </w:tcPr>
          <w:p w14:paraId="115A755C">
            <w:pPr>
              <w:jc w:val="center"/>
              <w:rPr>
                <w:rFonts w:ascii="方正仿宋_GBK" w:hAnsi="仿宋" w:eastAsia="方正仿宋_GBK" w:cs="仿宋"/>
                <w:sz w:val="24"/>
                <w:szCs w:val="24"/>
              </w:rPr>
            </w:pPr>
            <w:r>
              <w:rPr>
                <w:rFonts w:hint="eastAsia" w:ascii="方正仿宋_GBK" w:hAnsi="仿宋" w:eastAsia="方正仿宋_GBK" w:cs="仿宋"/>
                <w:sz w:val="24"/>
                <w:szCs w:val="24"/>
              </w:rPr>
              <w:t>住所（住址）</w:t>
            </w:r>
          </w:p>
        </w:tc>
        <w:tc>
          <w:tcPr>
            <w:tcW w:w="6369" w:type="dxa"/>
            <w:gridSpan w:val="5"/>
            <w:tcBorders>
              <w:top w:val="single" w:color="000001" w:sz="4" w:space="0"/>
              <w:left w:val="single" w:color="000001" w:sz="4" w:space="0"/>
              <w:bottom w:val="single" w:color="000001" w:sz="4" w:space="0"/>
              <w:right w:val="single" w:color="000001" w:sz="6" w:space="0"/>
            </w:tcBorders>
            <w:shd w:val="clear" w:color="auto" w:fill="FFFFFF"/>
            <w:vAlign w:val="center"/>
          </w:tcPr>
          <w:p w14:paraId="695F56CE">
            <w:pPr>
              <w:snapToGrid w:val="0"/>
              <w:jc w:val="center"/>
              <w:rPr>
                <w:rFonts w:ascii="方正仿宋_GBK" w:hAnsi="仿宋" w:eastAsia="方正仿宋_GBK" w:cs="仿宋"/>
                <w:sz w:val="24"/>
                <w:szCs w:val="24"/>
              </w:rPr>
            </w:pPr>
          </w:p>
          <w:p w14:paraId="18A7EC12">
            <w:pPr>
              <w:snapToGrid w:val="0"/>
              <w:jc w:val="center"/>
              <w:rPr>
                <w:rFonts w:ascii="方正仿宋_GBK" w:hAnsi="仿宋" w:eastAsia="方正仿宋_GBK" w:cs="仿宋"/>
                <w:sz w:val="24"/>
                <w:szCs w:val="24"/>
              </w:rPr>
            </w:pPr>
          </w:p>
        </w:tc>
      </w:tr>
      <w:tr w14:paraId="1BEF1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tcBorders>
              <w:top w:val="single" w:color="000001" w:sz="4" w:space="0"/>
              <w:left w:val="single" w:color="000001" w:sz="6" w:space="0"/>
              <w:bottom w:val="single" w:color="000001" w:sz="4" w:space="0"/>
            </w:tcBorders>
            <w:shd w:val="clear" w:color="auto" w:fill="FFFFFF"/>
            <w:vAlign w:val="center"/>
          </w:tcPr>
          <w:p w14:paraId="3670927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案</w:t>
            </w:r>
          </w:p>
          <w:p w14:paraId="016D70A9">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情</w:t>
            </w:r>
          </w:p>
          <w:p w14:paraId="6A550D80">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摘</w:t>
            </w:r>
          </w:p>
          <w:p w14:paraId="47A0FE0D">
            <w:pPr>
              <w:snapToGrid w:val="0"/>
              <w:jc w:val="center"/>
              <w:rPr>
                <w:rFonts w:ascii="方正仿宋_GBK" w:hAnsi="仿宋" w:eastAsia="方正仿宋_GBK" w:cs="仿宋"/>
                <w:sz w:val="24"/>
                <w:szCs w:val="24"/>
              </w:rPr>
            </w:pPr>
            <w:r>
              <w:rPr>
                <w:rFonts w:hint="eastAsia" w:ascii="方正仿宋_GBK" w:hAnsi="Times New Roman" w:eastAsia="方正仿宋_GBK"/>
                <w:sz w:val="24"/>
                <w:szCs w:val="24"/>
              </w:rPr>
              <w:t>要</w:t>
            </w:r>
          </w:p>
        </w:tc>
        <w:tc>
          <w:tcPr>
            <w:tcW w:w="8208" w:type="dxa"/>
            <w:gridSpan w:val="7"/>
            <w:tcBorders>
              <w:top w:val="single" w:color="000001" w:sz="4" w:space="0"/>
              <w:left w:val="single" w:color="000001" w:sz="4" w:space="0"/>
              <w:bottom w:val="single" w:color="000001" w:sz="4" w:space="0"/>
              <w:right w:val="single" w:color="000001" w:sz="6" w:space="0"/>
            </w:tcBorders>
            <w:shd w:val="clear" w:color="auto" w:fill="FFFFFF"/>
            <w:vAlign w:val="center"/>
          </w:tcPr>
          <w:p w14:paraId="2CAF2B3B">
            <w:pPr>
              <w:snapToGrid w:val="0"/>
              <w:jc w:val="center"/>
              <w:rPr>
                <w:rFonts w:ascii="方正仿宋_GBK" w:hAnsi="仿宋" w:eastAsia="方正仿宋_GBK" w:cs="仿宋"/>
                <w:sz w:val="24"/>
                <w:szCs w:val="24"/>
              </w:rPr>
            </w:pPr>
          </w:p>
          <w:p w14:paraId="3CDBB694">
            <w:pPr>
              <w:snapToGrid w:val="0"/>
              <w:jc w:val="center"/>
              <w:rPr>
                <w:rFonts w:ascii="方正仿宋_GBK" w:hAnsi="仿宋" w:eastAsia="方正仿宋_GBK" w:cs="仿宋"/>
                <w:sz w:val="24"/>
                <w:szCs w:val="24"/>
              </w:rPr>
            </w:pPr>
          </w:p>
          <w:p w14:paraId="0F8926E0">
            <w:pPr>
              <w:snapToGrid w:val="0"/>
              <w:jc w:val="center"/>
              <w:rPr>
                <w:rFonts w:ascii="方正仿宋_GBK" w:hAnsi="仿宋" w:eastAsia="方正仿宋_GBK" w:cs="仿宋"/>
                <w:sz w:val="24"/>
                <w:szCs w:val="24"/>
              </w:rPr>
            </w:pPr>
          </w:p>
          <w:p w14:paraId="7A093AC4">
            <w:pPr>
              <w:snapToGrid w:val="0"/>
              <w:jc w:val="center"/>
              <w:rPr>
                <w:rFonts w:ascii="方正仿宋_GBK" w:hAnsi="仿宋" w:eastAsia="方正仿宋_GBK" w:cs="仿宋"/>
                <w:sz w:val="24"/>
                <w:szCs w:val="24"/>
              </w:rPr>
            </w:pPr>
          </w:p>
        </w:tc>
      </w:tr>
      <w:tr w14:paraId="43D16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tcBorders>
              <w:top w:val="single" w:color="000001" w:sz="4" w:space="0"/>
              <w:left w:val="single" w:color="000001" w:sz="6" w:space="0"/>
              <w:bottom w:val="single" w:color="000001" w:sz="4" w:space="0"/>
            </w:tcBorders>
            <w:shd w:val="clear" w:color="auto" w:fill="FFFFFF"/>
            <w:vAlign w:val="center"/>
          </w:tcPr>
          <w:p w14:paraId="7D7A6B55">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承</w:t>
            </w:r>
          </w:p>
          <w:p w14:paraId="6EBA1610">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办</w:t>
            </w:r>
          </w:p>
          <w:p w14:paraId="04BF4D6B">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人</w:t>
            </w:r>
          </w:p>
          <w:p w14:paraId="7E62EA8E">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w:t>
            </w:r>
          </w:p>
          <w:p w14:paraId="3A7DC24C">
            <w:pPr>
              <w:snapToGrid w:val="0"/>
              <w:jc w:val="center"/>
              <w:rPr>
                <w:rFonts w:ascii="方正仿宋_GBK" w:hAnsi="仿宋" w:eastAsia="方正仿宋_GBK" w:cs="仿宋"/>
                <w:sz w:val="24"/>
                <w:szCs w:val="24"/>
              </w:rPr>
            </w:pPr>
            <w:r>
              <w:rPr>
                <w:rFonts w:hint="eastAsia" w:ascii="方正仿宋_GBK" w:hAnsi="Times New Roman" w:eastAsia="方正仿宋_GBK"/>
                <w:sz w:val="24"/>
                <w:szCs w:val="24"/>
              </w:rPr>
              <w:t>见</w:t>
            </w:r>
          </w:p>
        </w:tc>
        <w:tc>
          <w:tcPr>
            <w:tcW w:w="3403" w:type="dxa"/>
            <w:gridSpan w:val="3"/>
            <w:tcBorders>
              <w:top w:val="single" w:color="000001" w:sz="4" w:space="0"/>
              <w:left w:val="single" w:color="000001" w:sz="4" w:space="0"/>
              <w:bottom w:val="single" w:color="000001" w:sz="4" w:space="0"/>
            </w:tcBorders>
            <w:shd w:val="clear" w:color="auto" w:fill="FFFFFF"/>
            <w:vAlign w:val="center"/>
          </w:tcPr>
          <w:p w14:paraId="591808D2">
            <w:pPr>
              <w:jc w:val="center"/>
              <w:rPr>
                <w:rFonts w:ascii="方正仿宋_GBK" w:hAnsi="仿宋" w:eastAsia="方正仿宋_GBK" w:cs="仿宋"/>
                <w:sz w:val="24"/>
                <w:szCs w:val="24"/>
              </w:rPr>
            </w:pPr>
          </w:p>
          <w:p w14:paraId="1D4EC2D4">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签</w:t>
            </w:r>
          </w:p>
          <w:p w14:paraId="78B9E849">
            <w:pPr>
              <w:spacing w:line="240" w:lineRule="exact"/>
              <w:ind w:firstLine="4440" w:firstLineChars="1850"/>
              <w:jc w:val="center"/>
              <w:rPr>
                <w:rFonts w:ascii="方正仿宋_GBK" w:hAnsi="宋体" w:eastAsia="方正仿宋_GBK"/>
                <w:sz w:val="24"/>
                <w:szCs w:val="24"/>
              </w:rPr>
            </w:pPr>
          </w:p>
          <w:p w14:paraId="788B7340">
            <w:pPr>
              <w:spacing w:line="240" w:lineRule="exact"/>
              <w:ind w:firstLine="4440" w:firstLineChars="1850"/>
              <w:jc w:val="center"/>
              <w:rPr>
                <w:rFonts w:ascii="方正仿宋_GBK" w:hAnsi="宋体" w:eastAsia="方正仿宋_GBK"/>
                <w:sz w:val="24"/>
                <w:szCs w:val="24"/>
              </w:rPr>
            </w:pPr>
          </w:p>
          <w:p w14:paraId="45D4F326">
            <w:pPr>
              <w:spacing w:line="240" w:lineRule="exact"/>
              <w:ind w:firstLine="4440" w:firstLineChars="1850"/>
              <w:jc w:val="center"/>
              <w:rPr>
                <w:rFonts w:ascii="方正仿宋_GBK" w:hAnsi="宋体" w:eastAsia="方正仿宋_GBK"/>
                <w:sz w:val="24"/>
                <w:szCs w:val="24"/>
              </w:rPr>
            </w:pPr>
          </w:p>
          <w:p w14:paraId="4FDCE110">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名签名：</w:t>
            </w:r>
          </w:p>
          <w:p w14:paraId="4F495CEC">
            <w:pPr>
              <w:snapToGrid w:val="0"/>
              <w:jc w:val="center"/>
              <w:rPr>
                <w:rFonts w:ascii="方正仿宋_GBK" w:hAnsi="仿宋" w:eastAsia="方正仿宋_GBK" w:cs="仿宋"/>
                <w:sz w:val="24"/>
                <w:szCs w:val="24"/>
              </w:rPr>
            </w:pP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月</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c>
          <w:tcPr>
            <w:tcW w:w="626" w:type="dxa"/>
            <w:gridSpan w:val="2"/>
            <w:tcBorders>
              <w:top w:val="single" w:color="000001" w:sz="4" w:space="0"/>
              <w:left w:val="single" w:color="000001" w:sz="4" w:space="0"/>
              <w:bottom w:val="single" w:color="000001" w:sz="4" w:space="0"/>
              <w:right w:val="single" w:color="auto" w:sz="4" w:space="0"/>
            </w:tcBorders>
            <w:shd w:val="clear" w:color="auto" w:fill="FFFFFF"/>
            <w:vAlign w:val="center"/>
          </w:tcPr>
          <w:p w14:paraId="76283250">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执法机构负责人</w:t>
            </w:r>
          </w:p>
          <w:p w14:paraId="0AACE5C3">
            <w:pPr>
              <w:snapToGrid w:val="0"/>
              <w:jc w:val="center"/>
              <w:rPr>
                <w:rFonts w:ascii="方正仿宋_GBK" w:hAnsi="仿宋" w:eastAsia="方正仿宋_GBK" w:cs="仿宋"/>
                <w:sz w:val="24"/>
                <w:szCs w:val="24"/>
              </w:rPr>
            </w:pPr>
            <w:r>
              <w:rPr>
                <w:rFonts w:hint="eastAsia" w:ascii="方正仿宋_GBK" w:hAnsi="Times New Roman" w:eastAsia="方正仿宋_GBK"/>
                <w:sz w:val="24"/>
                <w:szCs w:val="24"/>
              </w:rPr>
              <w:t>意见</w:t>
            </w:r>
          </w:p>
        </w:tc>
        <w:tc>
          <w:tcPr>
            <w:tcW w:w="4179" w:type="dxa"/>
            <w:gridSpan w:val="2"/>
            <w:tcBorders>
              <w:top w:val="single" w:color="000001" w:sz="4" w:space="0"/>
              <w:left w:val="single" w:color="auto" w:sz="4" w:space="0"/>
              <w:bottom w:val="single" w:color="000001" w:sz="4" w:space="0"/>
              <w:right w:val="single" w:color="000001" w:sz="6" w:space="0"/>
            </w:tcBorders>
            <w:shd w:val="clear" w:color="auto" w:fill="FFFFFF"/>
            <w:vAlign w:val="center"/>
          </w:tcPr>
          <w:p w14:paraId="016377C6">
            <w:pPr>
              <w:snapToGrid w:val="0"/>
              <w:jc w:val="center"/>
              <w:rPr>
                <w:rFonts w:ascii="方正仿宋_GBK" w:hAnsi="仿宋" w:eastAsia="方正仿宋_GBK" w:cs="仿宋"/>
                <w:sz w:val="24"/>
                <w:szCs w:val="24"/>
              </w:rPr>
            </w:pPr>
          </w:p>
          <w:p w14:paraId="623A8435">
            <w:pPr>
              <w:snapToGrid w:val="0"/>
              <w:jc w:val="center"/>
              <w:rPr>
                <w:rFonts w:ascii="方正仿宋_GBK" w:hAnsi="仿宋" w:eastAsia="方正仿宋_GBK" w:cs="仿宋"/>
                <w:sz w:val="24"/>
                <w:szCs w:val="24"/>
              </w:rPr>
            </w:pPr>
          </w:p>
          <w:p w14:paraId="72C07497">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签</w:t>
            </w:r>
          </w:p>
          <w:p w14:paraId="78DC9B80">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签</w:t>
            </w:r>
          </w:p>
          <w:p w14:paraId="47108088">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 xml:space="preserve">钱  </w:t>
            </w:r>
          </w:p>
          <w:p w14:paraId="38189EFB">
            <w:pPr>
              <w:spacing w:line="240" w:lineRule="exact"/>
              <w:ind w:firstLine="4440" w:firstLineChars="1850"/>
              <w:jc w:val="center"/>
              <w:rPr>
                <w:rFonts w:ascii="方正仿宋_GBK" w:hAnsi="宋体" w:eastAsia="方正仿宋_GBK"/>
                <w:sz w:val="24"/>
                <w:szCs w:val="24"/>
              </w:rPr>
            </w:pPr>
            <w:r>
              <w:rPr>
                <w:rFonts w:hint="eastAsia" w:ascii="方正仿宋_GBK" w:hAnsi="宋体" w:eastAsia="方正仿宋_GBK"/>
                <w:sz w:val="24"/>
                <w:szCs w:val="24"/>
              </w:rPr>
              <w:t xml:space="preserve">   签名：     </w:t>
            </w:r>
          </w:p>
          <w:p w14:paraId="4AB35080">
            <w:pPr>
              <w:snapToGrid w:val="0"/>
              <w:jc w:val="center"/>
              <w:rPr>
                <w:rFonts w:ascii="方正仿宋_GBK" w:hAnsi="仿宋" w:eastAsia="方正仿宋_GBK" w:cs="仿宋"/>
                <w:sz w:val="24"/>
                <w:szCs w:val="24"/>
              </w:rPr>
            </w:pP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月</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r w14:paraId="5DAF4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 w:type="dxa"/>
            <w:bottom w:w="0" w:type="dxa"/>
            <w:right w:w="28" w:type="dxa"/>
          </w:tblCellMar>
        </w:tblPrEx>
        <w:trPr>
          <w:cantSplit/>
          <w:trHeight w:val="510" w:hRule="atLeast"/>
        </w:trPr>
        <w:tc>
          <w:tcPr>
            <w:tcW w:w="708" w:type="dxa"/>
            <w:tcBorders>
              <w:top w:val="single" w:color="000001" w:sz="4" w:space="0"/>
              <w:left w:val="single" w:color="000001" w:sz="6" w:space="0"/>
              <w:bottom w:val="single" w:color="000001" w:sz="4" w:space="0"/>
            </w:tcBorders>
            <w:shd w:val="clear" w:color="auto" w:fill="FFFFFF"/>
            <w:vAlign w:val="center"/>
          </w:tcPr>
          <w:p w14:paraId="46509979">
            <w:pPr>
              <w:spacing w:line="240" w:lineRule="exact"/>
              <w:jc w:val="center"/>
              <w:rPr>
                <w:rFonts w:ascii="方正仿宋_GBK" w:hAnsi="Times New Roman" w:eastAsia="方正仿宋_GBK"/>
                <w:color w:val="FF0000"/>
                <w:sz w:val="24"/>
                <w:szCs w:val="24"/>
              </w:rPr>
            </w:pPr>
            <w:r>
              <w:rPr>
                <w:rFonts w:hint="eastAsia" w:ascii="方正仿宋_GBK" w:hAnsi="Times New Roman" w:eastAsia="方正仿宋_GBK"/>
                <w:color w:val="FF0000"/>
                <w:sz w:val="24"/>
                <w:szCs w:val="24"/>
              </w:rPr>
              <w:t>行政机关负责人</w:t>
            </w:r>
          </w:p>
          <w:p w14:paraId="6E614647">
            <w:pPr>
              <w:snapToGrid w:val="0"/>
              <w:jc w:val="center"/>
              <w:rPr>
                <w:rFonts w:ascii="方正仿宋_GBK" w:hAnsi="仿宋" w:eastAsia="方正仿宋_GBK" w:cs="仿宋"/>
                <w:sz w:val="24"/>
                <w:szCs w:val="24"/>
              </w:rPr>
            </w:pPr>
            <w:r>
              <w:rPr>
                <w:rFonts w:hint="eastAsia" w:ascii="方正仿宋_GBK" w:hAnsi="Times New Roman" w:eastAsia="方正仿宋_GBK"/>
                <w:color w:val="FF0000"/>
                <w:sz w:val="24"/>
                <w:szCs w:val="24"/>
              </w:rPr>
              <w:t>意见</w:t>
            </w:r>
          </w:p>
        </w:tc>
        <w:tc>
          <w:tcPr>
            <w:tcW w:w="8208" w:type="dxa"/>
            <w:gridSpan w:val="7"/>
            <w:tcBorders>
              <w:top w:val="single" w:color="000001" w:sz="4" w:space="0"/>
              <w:left w:val="single" w:color="000001" w:sz="4" w:space="0"/>
              <w:bottom w:val="single" w:color="000001" w:sz="4" w:space="0"/>
              <w:right w:val="single" w:color="000001" w:sz="6" w:space="0"/>
            </w:tcBorders>
            <w:shd w:val="clear" w:color="auto" w:fill="FFFFFF"/>
            <w:vAlign w:val="center"/>
          </w:tcPr>
          <w:p w14:paraId="52C430A6">
            <w:pPr>
              <w:snapToGrid w:val="0"/>
              <w:jc w:val="center"/>
              <w:rPr>
                <w:rFonts w:ascii="方正仿宋_GBK" w:hAnsi="仿宋" w:eastAsia="方正仿宋_GBK" w:cs="仿宋"/>
                <w:sz w:val="24"/>
                <w:szCs w:val="24"/>
              </w:rPr>
            </w:pPr>
          </w:p>
          <w:p w14:paraId="127ADA85">
            <w:pPr>
              <w:spacing w:line="240" w:lineRule="exact"/>
              <w:ind w:firstLine="6360" w:firstLineChars="2650"/>
              <w:rPr>
                <w:rFonts w:ascii="方正仿宋_GBK" w:hAnsi="宋体" w:eastAsia="方正仿宋_GBK"/>
                <w:sz w:val="24"/>
                <w:szCs w:val="24"/>
              </w:rPr>
            </w:pPr>
          </w:p>
          <w:p w14:paraId="0E1A8B8D">
            <w:pPr>
              <w:spacing w:line="240" w:lineRule="exact"/>
              <w:ind w:firstLine="6360" w:firstLineChars="2650"/>
              <w:rPr>
                <w:rFonts w:ascii="方正仿宋_GBK" w:hAnsi="宋体" w:eastAsia="方正仿宋_GBK"/>
                <w:sz w:val="24"/>
                <w:szCs w:val="24"/>
              </w:rPr>
            </w:pPr>
          </w:p>
          <w:p w14:paraId="4676CAA6">
            <w:pPr>
              <w:spacing w:line="240" w:lineRule="exact"/>
              <w:ind w:firstLine="6360" w:firstLineChars="2650"/>
              <w:rPr>
                <w:rFonts w:ascii="方正仿宋_GBK" w:hAnsi="宋体" w:eastAsia="方正仿宋_GBK"/>
                <w:sz w:val="24"/>
                <w:szCs w:val="24"/>
              </w:rPr>
            </w:pPr>
          </w:p>
          <w:p w14:paraId="1F2EC253">
            <w:pPr>
              <w:spacing w:line="240" w:lineRule="exact"/>
              <w:ind w:firstLine="6360" w:firstLineChars="2650"/>
              <w:rPr>
                <w:rFonts w:ascii="方正仿宋_GBK" w:hAnsi="宋体" w:eastAsia="方正仿宋_GBK"/>
                <w:sz w:val="24"/>
                <w:szCs w:val="24"/>
              </w:rPr>
            </w:pPr>
          </w:p>
          <w:p w14:paraId="6D09A301">
            <w:pPr>
              <w:spacing w:line="240" w:lineRule="exact"/>
              <w:ind w:firstLine="5760" w:firstLineChars="2400"/>
              <w:rPr>
                <w:rFonts w:ascii="方正仿宋_GBK" w:hAnsi="宋体" w:eastAsia="方正仿宋_GBK"/>
                <w:sz w:val="24"/>
                <w:szCs w:val="24"/>
              </w:rPr>
            </w:pPr>
            <w:r>
              <w:rPr>
                <w:rFonts w:hint="eastAsia" w:ascii="方正仿宋_GBK" w:hAnsi="宋体" w:eastAsia="方正仿宋_GBK"/>
                <w:sz w:val="24"/>
                <w:szCs w:val="24"/>
              </w:rPr>
              <w:t>签名：</w:t>
            </w:r>
          </w:p>
          <w:p w14:paraId="1796C944">
            <w:pPr>
              <w:snapToGrid w:val="0"/>
              <w:jc w:val="center"/>
              <w:rPr>
                <w:rFonts w:ascii="方正仿宋_GBK" w:hAnsi="仿宋" w:eastAsia="方正仿宋_GBK" w:cs="仿宋"/>
                <w:sz w:val="24"/>
                <w:szCs w:val="24"/>
              </w:rPr>
            </w:pP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月</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bl>
    <w:p w14:paraId="57F4AB36">
      <w:pPr>
        <w:widowControl/>
        <w:spacing w:line="570" w:lineRule="exact"/>
        <w:jc w:val="center"/>
        <w:rPr>
          <w:rFonts w:ascii="方正小标宋_GBK" w:hAnsi="华文中宋" w:eastAsia="方正小标宋_GBK"/>
          <w:sz w:val="44"/>
          <w:szCs w:val="44"/>
        </w:rPr>
      </w:pPr>
    </w:p>
    <w:p w14:paraId="33C4AB36">
      <w:pPr>
        <w:widowControl/>
        <w:spacing w:line="570" w:lineRule="exact"/>
        <w:jc w:val="center"/>
        <w:rPr>
          <w:rFonts w:ascii="方正小标宋_GBK" w:hAnsi="华文中宋" w:eastAsia="方正小标宋_GBK"/>
          <w:sz w:val="44"/>
          <w:szCs w:val="44"/>
        </w:rPr>
      </w:pPr>
    </w:p>
    <w:p w14:paraId="70D96781">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《立案审批表》制作指南</w:t>
      </w:r>
    </w:p>
    <w:p w14:paraId="356796D3">
      <w:pPr>
        <w:spacing w:line="570" w:lineRule="exact"/>
        <w:ind w:firstLine="640" w:firstLineChars="200"/>
        <w:rPr>
          <w:rFonts w:ascii="方正仿宋_GBK" w:hAnsi="Times New Roman" w:eastAsia="方正仿宋_GBK"/>
          <w:sz w:val="32"/>
          <w:szCs w:val="32"/>
        </w:rPr>
      </w:pPr>
    </w:p>
    <w:p w14:paraId="34BA9077">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立案审批表是行政机关依法对当事人涉嫌违法行为是否立案查处履行审批手续时使用的文书。</w:t>
      </w:r>
    </w:p>
    <w:p w14:paraId="07254044">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一、按照立案前收集的信息填写当事人情况，并</w:t>
      </w:r>
      <w:r>
        <w:rPr>
          <w:rFonts w:hint="eastAsia" w:ascii="方正仿宋_GBK" w:hAnsi="楷体" w:eastAsia="方正仿宋_GBK" w:cs="楷体"/>
          <w:sz w:val="32"/>
          <w:szCs w:val="32"/>
        </w:rPr>
        <w:t>与身份证、营业执照、统一社会信用代码证等保持一致。</w:t>
      </w:r>
    </w:p>
    <w:p w14:paraId="730F264D">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二、按实勾选案件来源类别，并注意与《案件</w:t>
      </w:r>
      <w:bookmarkStart w:id="18" w:name="_MON_1698577086"/>
      <w:bookmarkEnd w:id="18"/>
      <w:r>
        <w:rPr>
          <w:rFonts w:hint="eastAsia" w:ascii="方正仿宋_GBK" w:hAnsi="Times New Roman" w:eastAsia="方正仿宋_GBK"/>
          <w:sz w:val="32"/>
          <w:szCs w:val="32"/>
        </w:rPr>
        <w:t>线索登记核查表》对照。</w:t>
      </w:r>
    </w:p>
    <w:p w14:paraId="088A2184">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三、案由按照“当事人姓名或名称</w:t>
      </w:r>
      <w:r>
        <w:rPr>
          <w:rFonts w:ascii="方正仿宋_GBK" w:hAnsi="Times New Roman" w:eastAsia="方正仿宋_GBK"/>
          <w:sz w:val="32"/>
          <w:szCs w:val="32"/>
        </w:rPr>
        <w:t>+</w:t>
      </w:r>
      <w:r>
        <w:rPr>
          <w:rFonts w:hint="eastAsia" w:ascii="方正仿宋_GBK" w:hAnsi="Times New Roman" w:eastAsia="方正仿宋_GBK"/>
          <w:sz w:val="32"/>
          <w:szCs w:val="32"/>
        </w:rPr>
        <w:t>涉嫌+违法行为名称</w:t>
      </w:r>
      <w:r>
        <w:rPr>
          <w:rFonts w:ascii="方正仿宋_GBK" w:hAnsi="Times New Roman" w:eastAsia="方正仿宋_GBK"/>
          <w:sz w:val="32"/>
          <w:szCs w:val="32"/>
        </w:rPr>
        <w:t>+</w:t>
      </w:r>
      <w:r>
        <w:rPr>
          <w:rFonts w:hint="eastAsia" w:ascii="方正仿宋_GBK" w:hAnsi="Times New Roman" w:eastAsia="方正仿宋_GBK"/>
          <w:sz w:val="32"/>
          <w:szCs w:val="32"/>
        </w:rPr>
        <w:t>案”的格式填写。</w:t>
      </w:r>
    </w:p>
    <w:p w14:paraId="1D298FBF">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四、简要说明涉嫌违法行为及发生的时间、地点、危害后果等基本事实，以及立案前初步调查情况。</w:t>
      </w:r>
    </w:p>
    <w:p w14:paraId="054708FC">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五、应当由2名以上执法人员就当事人是否明确、违法事实是否基本清楚、主要证据或证明材料是否具备等立案条件进行说明，并提出是否立案查处的建议。</w:t>
      </w:r>
    </w:p>
    <w:p w14:paraId="1D7418C7">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六、执法机构负责人、行政机关负责人应当签署是否同意承办人提出的意见或其它处理意见。</w:t>
      </w:r>
    </w:p>
    <w:p w14:paraId="59EB9D32">
      <w:pPr>
        <w:spacing w:line="570" w:lineRule="exact"/>
        <w:ind w:firstLine="640" w:firstLineChars="200"/>
        <w:rPr>
          <w:rFonts w:ascii="方正仿宋_GBK" w:hAnsi="Times New Roman" w:eastAsia="方正仿宋_GBK"/>
          <w:sz w:val="32"/>
          <w:szCs w:val="32"/>
        </w:rPr>
      </w:pPr>
    </w:p>
    <w:p w14:paraId="50E584CB">
      <w:pPr>
        <w:spacing w:line="570" w:lineRule="exact"/>
        <w:ind w:firstLine="640" w:firstLineChars="200"/>
        <w:rPr>
          <w:rFonts w:ascii="方正仿宋_GBK" w:hAnsi="Times New Roman" w:eastAsia="方正仿宋_GBK"/>
          <w:sz w:val="32"/>
          <w:szCs w:val="32"/>
        </w:rPr>
      </w:pPr>
    </w:p>
    <w:p w14:paraId="5FB7F353">
      <w:pPr>
        <w:spacing w:line="570" w:lineRule="exact"/>
        <w:ind w:firstLine="640" w:firstLineChars="200"/>
        <w:rPr>
          <w:rFonts w:ascii="方正仿宋_GBK" w:hAnsi="宋体" w:eastAsia="方正仿宋_GBK"/>
          <w:sz w:val="32"/>
          <w:szCs w:val="32"/>
        </w:rPr>
      </w:pPr>
    </w:p>
    <w:p w14:paraId="3CF140CC">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7743FD33">
      <w:pPr>
        <w:widowControl/>
        <w:spacing w:line="600" w:lineRule="exact"/>
        <w:jc w:val="center"/>
        <w:rPr>
          <w:rFonts w:ascii="方正小标宋_GBK" w:hAnsi="华文中宋" w:eastAsia="方正小标宋_GBK"/>
          <w:sz w:val="44"/>
          <w:szCs w:val="44"/>
        </w:rPr>
      </w:pPr>
      <w:bookmarkStart w:id="19" w:name="_Toc83574183"/>
      <w:bookmarkStart w:id="20" w:name="_Toc76626314"/>
      <w:bookmarkStart w:id="21" w:name="_Toc81932377"/>
      <w:r>
        <w:rPr>
          <w:rFonts w:hint="eastAsia" w:ascii="方正小标宋_GBK" w:hAnsi="华文中宋" w:eastAsia="方正小标宋_GBK"/>
          <w:sz w:val="44"/>
          <w:szCs w:val="44"/>
        </w:rPr>
        <w:t>回避决定书</w:t>
      </w:r>
      <w:bookmarkEnd w:id="19"/>
      <w:bookmarkEnd w:id="20"/>
      <w:bookmarkEnd w:id="21"/>
    </w:p>
    <w:p w14:paraId="6F39EF0C">
      <w:pPr>
        <w:widowControl/>
        <w:jc w:val="center"/>
        <w:rPr>
          <w:rFonts w:ascii="方正仿宋_GBK" w:eastAsia="方正仿宋_GBK"/>
        </w:rPr>
      </w:pPr>
      <w:r>
        <w:rPr>
          <w:rFonts w:hint="eastAsia" w:ascii="方正仿宋_GBK" w:hAnsi="仿宋" w:eastAsia="方正仿宋_GBK" w:cs="仿宋"/>
          <w:bCs/>
          <w:sz w:val="32"/>
          <w:szCs w:val="32"/>
        </w:rPr>
        <w:t>（行政机关代字）避决</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p>
    <w:p w14:paraId="31CA2346">
      <w:pPr>
        <w:snapToGrid w:val="0"/>
        <w:spacing w:beforeLines="100" w:line="570" w:lineRule="exact"/>
        <w:rPr>
          <w:rFonts w:ascii="方正仿宋_GBK" w:hAnsi="仿宋" w:eastAsia="方正仿宋_GBK" w:cs="仿宋"/>
          <w:sz w:val="32"/>
          <w:szCs w:val="32"/>
        </w:rPr>
      </w:pPr>
      <w:r>
        <w:rPr>
          <w:rFonts w:hint="eastAsia" w:ascii="方正仿宋_GBK" w:hAnsi="仿宋" w:eastAsia="方正仿宋_GBK" w:cs="仿宋"/>
          <w:sz w:val="32"/>
          <w:szCs w:val="32"/>
        </w:rPr>
        <w:t>申请人：</w:t>
      </w:r>
      <w:r>
        <w:rPr>
          <w:rFonts w:hint="eastAsia" w:ascii="方正仿宋_GBK" w:hAnsi="仿宋" w:eastAsia="方正仿宋_GBK" w:cs="仿宋"/>
          <w:sz w:val="32"/>
          <w:szCs w:val="32"/>
          <w:u w:val="single"/>
        </w:rPr>
        <w:t>（当事人的姓名或名称）</w:t>
      </w:r>
      <w:r>
        <w:rPr>
          <w:rFonts w:ascii="方正仿宋_GBK" w:hAnsi="仿宋" w:eastAsia="方正仿宋_GBK" w:cs="仿宋"/>
          <w:sz w:val="32"/>
          <w:szCs w:val="32"/>
        </w:rPr>
        <w:t xml:space="preserve">                        </w:t>
      </w:r>
    </w:p>
    <w:p w14:paraId="527DFABE">
      <w:pPr>
        <w:snapToGrid w:val="0"/>
        <w:spacing w:line="570" w:lineRule="exact"/>
        <w:rPr>
          <w:rFonts w:ascii="方正仿宋_GBK" w:hAnsi="仿宋" w:eastAsia="方正仿宋_GBK" w:cs="仿宋"/>
          <w:sz w:val="32"/>
          <w:szCs w:val="32"/>
        </w:rPr>
      </w:pPr>
      <w:r>
        <w:rPr>
          <w:rFonts w:hint="eastAsia" w:ascii="方正仿宋_GBK" w:hAnsi="仿宋" w:eastAsia="方正仿宋_GBK" w:cs="仿宋"/>
          <w:sz w:val="32"/>
          <w:szCs w:val="32"/>
        </w:rPr>
        <w:t>被申请人：</w:t>
      </w:r>
      <w:r>
        <w:rPr>
          <w:rFonts w:hint="eastAsia" w:ascii="方正仿宋_GBK" w:hAnsi="仿宋" w:eastAsia="方正仿宋_GBK" w:cs="仿宋"/>
          <w:sz w:val="32"/>
          <w:szCs w:val="32"/>
          <w:u w:val="single"/>
        </w:rPr>
        <w:t>（执法人员姓名及执法证号）</w:t>
      </w:r>
      <w:r>
        <w:rPr>
          <w:rFonts w:ascii="方正仿宋_GBK" w:hAnsi="仿宋" w:eastAsia="方正仿宋_GBK" w:cs="仿宋"/>
          <w:sz w:val="32"/>
          <w:szCs w:val="32"/>
        </w:rPr>
        <w:t xml:space="preserve">             </w:t>
      </w:r>
    </w:p>
    <w:p w14:paraId="799BDD9D">
      <w:pPr>
        <w:snapToGrid w:val="0"/>
        <w:spacing w:line="570" w:lineRule="exact"/>
        <w:ind w:firstLine="641"/>
        <w:jc w:val="left"/>
        <w:rPr>
          <w:rFonts w:ascii="方正仿宋_GBK" w:hAnsi="仿宋" w:eastAsia="方正仿宋_GBK" w:cs="仿宋"/>
          <w:sz w:val="32"/>
          <w:szCs w:val="32"/>
          <w:u w:val="single"/>
        </w:rPr>
      </w:pPr>
      <w:r>
        <w:rPr>
          <w:rFonts w:hint="eastAsia" w:ascii="方正仿宋_GBK" w:hAnsi="仿宋" w:eastAsia="方正仿宋_GBK" w:cs="仿宋"/>
          <w:sz w:val="32"/>
          <w:szCs w:val="32"/>
        </w:rPr>
        <w:t>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为由，申请（</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案由</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）执法人员（</w:t>
      </w:r>
      <w:r>
        <w:rPr>
          <w:rFonts w:hint="eastAsia" w:ascii="方正仿宋_GBK" w:hAnsi="仿宋" w:eastAsia="方正仿宋_GBK" w:cs="仿宋"/>
          <w:sz w:val="32"/>
          <w:szCs w:val="32"/>
          <w:u w:val="single"/>
        </w:rPr>
        <w:t>姓名</w:t>
      </w:r>
      <w:r>
        <w:rPr>
          <w:rFonts w:hint="eastAsia" w:ascii="方正仿宋_GBK" w:hAnsi="仿宋" w:eastAsia="方正仿宋_GBK" w:cs="仿宋"/>
          <w:sz w:val="32"/>
          <w:szCs w:val="32"/>
        </w:rPr>
        <w:t>）回避。</w:t>
      </w:r>
      <w:r>
        <w:rPr>
          <w:rFonts w:ascii="方正仿宋_GBK" w:hAnsi="仿宋" w:eastAsia="方正仿宋_GBK" w:cs="仿宋"/>
          <w:sz w:val="32"/>
          <w:szCs w:val="32"/>
        </w:rPr>
        <w:t xml:space="preserve"> </w:t>
      </w:r>
    </w:p>
    <w:p w14:paraId="1BDB2E67">
      <w:pPr>
        <w:snapToGrid w:val="0"/>
        <w:spacing w:line="570" w:lineRule="exact"/>
        <w:ind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根据《中华人民共和国行政处罚法》第四十三条规定，经审查，本机关决定如下：（</w:t>
      </w:r>
      <w:r>
        <w:rPr>
          <w:rFonts w:hint="eastAsia" w:ascii="方正仿宋_GBK" w:hAnsi="仿宋" w:eastAsia="方正仿宋_GBK" w:cs="仿宋"/>
          <w:sz w:val="32"/>
          <w:szCs w:val="32"/>
          <w:u w:val="single"/>
        </w:rPr>
        <w:t>同意回避申请或驳回回避申请</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2C7E28EB">
      <w:pPr>
        <w:snapToGrid w:val="0"/>
        <w:spacing w:line="570" w:lineRule="exact"/>
        <w:ind w:firstLine="641"/>
        <w:rPr>
          <w:rFonts w:ascii="方正仿宋_GBK" w:hAnsi="仿宋" w:eastAsia="方正仿宋_GBK" w:cs="仿宋"/>
          <w:sz w:val="32"/>
          <w:szCs w:val="32"/>
        </w:rPr>
      </w:pPr>
    </w:p>
    <w:p w14:paraId="24729E38">
      <w:pPr>
        <w:snapToGrid w:val="0"/>
        <w:spacing w:line="570" w:lineRule="exact"/>
        <w:ind w:firstLine="641"/>
        <w:rPr>
          <w:rFonts w:ascii="方正仿宋_GBK" w:hAnsi="仿宋" w:eastAsia="方正仿宋_GBK" w:cs="仿宋"/>
          <w:sz w:val="32"/>
          <w:szCs w:val="32"/>
        </w:rPr>
      </w:pPr>
    </w:p>
    <w:p w14:paraId="646E6FA5">
      <w:pPr>
        <w:snapToGrid w:val="0"/>
        <w:spacing w:line="570" w:lineRule="exact"/>
        <w:ind w:right="480" w:firstLine="641"/>
        <w:jc w:val="right"/>
        <w:rPr>
          <w:rFonts w:ascii="方正仿宋_GBK" w:hAnsi="仿宋" w:eastAsia="方正仿宋_GBK" w:cs="仿宋"/>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55E48051">
      <w:pPr>
        <w:snapToGrid w:val="0"/>
        <w:spacing w:line="570" w:lineRule="exact"/>
        <w:ind w:firstLine="641"/>
        <w:rPr>
          <w:rFonts w:ascii="方正仿宋_GBK" w:hAnsi="仿宋" w:eastAsia="方正仿宋_GBK"/>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3668D0D6">
      <w:pPr>
        <w:spacing w:line="570" w:lineRule="exact"/>
        <w:rPr>
          <w:rFonts w:ascii="方正仿宋_GBK" w:eastAsia="方正仿宋_GBK"/>
        </w:rPr>
      </w:pPr>
    </w:p>
    <w:p w14:paraId="0ADE75A4">
      <w:pPr>
        <w:spacing w:line="570" w:lineRule="exact"/>
      </w:pPr>
    </w:p>
    <w:p w14:paraId="67B30F72">
      <w:pPr>
        <w:spacing w:line="570" w:lineRule="exact"/>
      </w:pPr>
    </w:p>
    <w:p w14:paraId="09DA3A59">
      <w:pPr>
        <w:spacing w:line="570" w:lineRule="exact"/>
      </w:pPr>
    </w:p>
    <w:p w14:paraId="5AB21AF8">
      <w:pPr>
        <w:spacing w:line="570" w:lineRule="exact"/>
      </w:pPr>
    </w:p>
    <w:p w14:paraId="543F42E7">
      <w:pPr>
        <w:spacing w:line="570" w:lineRule="exact"/>
      </w:pPr>
    </w:p>
    <w:p w14:paraId="33E288E4">
      <w:pPr>
        <w:spacing w:line="570" w:lineRule="exact"/>
      </w:pPr>
    </w:p>
    <w:p w14:paraId="326FF656"/>
    <w:p w14:paraId="165645C6"/>
    <w:p w14:paraId="6295D9ED">
      <w:pPr>
        <w:widowControl/>
        <w:jc w:val="center"/>
        <w:rPr>
          <w:rFonts w:ascii="方正小标宋_GBK" w:hAnsi="方正公文小标宋" w:eastAsia="方正小标宋_GBK" w:cs="方正公文小标宋"/>
          <w:sz w:val="44"/>
          <w:szCs w:val="44"/>
        </w:rPr>
      </w:pPr>
    </w:p>
    <w:p w14:paraId="4146F0A1">
      <w:pPr>
        <w:widowControl/>
        <w:jc w:val="center"/>
        <w:rPr>
          <w:rFonts w:ascii="方正小标宋_GBK" w:hAnsi="方正公文小标宋" w:eastAsia="方正小标宋_GBK" w:cs="方正公文小标宋"/>
          <w:sz w:val="44"/>
          <w:szCs w:val="44"/>
        </w:rPr>
      </w:pPr>
    </w:p>
    <w:p w14:paraId="07311589">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《回避决定书》制作指南</w:t>
      </w:r>
    </w:p>
    <w:p w14:paraId="57A197A4">
      <w:pPr>
        <w:widowControl/>
        <w:jc w:val="center"/>
        <w:rPr>
          <w:rFonts w:ascii="方正小标宋_GBK" w:hAnsi="方正公文小标宋" w:eastAsia="方正小标宋_GBK" w:cs="方正公文小标宋"/>
          <w:sz w:val="44"/>
          <w:szCs w:val="44"/>
        </w:rPr>
      </w:pPr>
    </w:p>
    <w:p w14:paraId="2E6187B4">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回避决定书是行政机关对当事人提出的回避申请依法作出决定时使用的文书。</w:t>
      </w:r>
    </w:p>
    <w:p w14:paraId="4A0AB15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一、写明申请人的有关情况（公民姓名或者单位名称、身份号码或者统一社会信用代码等），并与</w:t>
      </w:r>
      <w:r>
        <w:rPr>
          <w:rFonts w:hint="eastAsia" w:ascii="方正仿宋_GBK" w:hAnsi="楷体" w:eastAsia="方正仿宋_GBK" w:cs="楷体"/>
          <w:sz w:val="32"/>
          <w:szCs w:val="32"/>
        </w:rPr>
        <w:t>身份证、营业执照、统一社会信用代码证等保持一致</w:t>
      </w:r>
      <w:r>
        <w:rPr>
          <w:rFonts w:hint="eastAsia" w:ascii="方正仿宋_GBK" w:hAnsi="仿宋" w:eastAsia="方正仿宋_GBK" w:cs="仿宋"/>
          <w:sz w:val="32"/>
          <w:szCs w:val="32"/>
        </w:rPr>
        <w:t>；写明被申请人的姓名及执法证号。</w:t>
      </w:r>
    </w:p>
    <w:p w14:paraId="18975833">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二、写明申请人提出申请的时间、理由。</w:t>
      </w:r>
    </w:p>
    <w:p w14:paraId="78FEAB9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p>
    <w:p w14:paraId="5034C038">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四、写明同意或驳回回避申请。</w:t>
      </w:r>
    </w:p>
    <w:p w14:paraId="25F74909">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五、写明行政机关名称，加盖印章，并注明作出决定的日期。</w:t>
      </w:r>
    </w:p>
    <w:p w14:paraId="3F916B61">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六、本文书一式两份，一份送达当事人，一份附卷归档，并与《送达回证》配套使用。</w:t>
      </w:r>
    </w:p>
    <w:p w14:paraId="6683F4D6">
      <w:pPr>
        <w:widowControl/>
        <w:spacing w:line="600" w:lineRule="exact"/>
        <w:jc w:val="center"/>
        <w:rPr>
          <w:rFonts w:ascii="方正小标宋_GBK" w:hAnsi="华文中宋" w:eastAsia="方正小标宋_GBK"/>
          <w:sz w:val="44"/>
          <w:szCs w:val="44"/>
        </w:rPr>
      </w:pPr>
      <w:r>
        <w:rPr>
          <w:rFonts w:ascii="方正仿宋_GBK" w:hAnsi="仿宋" w:eastAsia="方正仿宋_GBK" w:cs="仿宋"/>
          <w:sz w:val="32"/>
          <w:szCs w:val="32"/>
        </w:rPr>
        <w:br w:type="page"/>
      </w:r>
      <w:r>
        <w:rPr>
          <w:rFonts w:hint="eastAsia" w:ascii="方正小标宋_GBK" w:hAnsi="华文中宋" w:eastAsia="方正小标宋_GBK"/>
          <w:sz w:val="44"/>
          <w:szCs w:val="44"/>
        </w:rPr>
        <w:t>（行政机关名称）</w:t>
      </w:r>
    </w:p>
    <w:p w14:paraId="04C5C728">
      <w:pPr>
        <w:widowControl/>
        <w:spacing w:line="600" w:lineRule="exact"/>
        <w:jc w:val="center"/>
        <w:rPr>
          <w:rFonts w:ascii="方正小标宋_GBK" w:hAnsi="华文中宋" w:eastAsia="方正小标宋_GBK"/>
          <w:sz w:val="44"/>
          <w:szCs w:val="44"/>
        </w:rPr>
      </w:pPr>
      <w:bookmarkStart w:id="22" w:name="_Toc81932411"/>
      <w:bookmarkStart w:id="23" w:name="_Toc76626347"/>
      <w:bookmarkStart w:id="24" w:name="_Toc83574184"/>
      <w:r>
        <w:rPr>
          <w:rFonts w:hint="eastAsia" w:ascii="方正小标宋_GBK" w:hAnsi="华文中宋" w:eastAsia="方正小标宋_GBK"/>
          <w:sz w:val="44"/>
          <w:szCs w:val="44"/>
        </w:rPr>
        <w:t>征询意见函</w:t>
      </w:r>
      <w:bookmarkEnd w:id="22"/>
      <w:bookmarkEnd w:id="23"/>
      <w:bookmarkEnd w:id="24"/>
    </w:p>
    <w:p w14:paraId="51D8C512">
      <w:pPr>
        <w:spacing w:afterLines="100" w:line="570" w:lineRule="exact"/>
        <w:ind w:firstLine="640" w:firstLineChars="200"/>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征函</w:t>
      </w:r>
      <w:r>
        <w:rPr>
          <w:rFonts w:hint="eastAsia" w:ascii="方正仿宋_GBK" w:hAnsi="宋体" w:eastAsia="方正仿宋_GBK"/>
          <w:sz w:val="32"/>
          <w:szCs w:val="32"/>
        </w:rPr>
        <w:t>〔　　〕</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604E6871">
      <w:pPr>
        <w:spacing w:line="570" w:lineRule="exact"/>
        <w:rPr>
          <w:rFonts w:ascii="方正仿宋_GBK" w:eastAsia="方正仿宋_GBK"/>
          <w:sz w:val="32"/>
          <w:szCs w:val="32"/>
        </w:rPr>
      </w:pPr>
      <w:r>
        <w:rPr>
          <w:rFonts w:hint="eastAsia" w:ascii="方正仿宋_GBK" w:eastAsia="方正仿宋_GBK"/>
          <w:sz w:val="32"/>
          <w:szCs w:val="32"/>
          <w:u w:val="single"/>
        </w:rPr>
        <w:t>（主送机关或单位名称）</w:t>
      </w:r>
      <w:r>
        <w:rPr>
          <w:rFonts w:hint="eastAsia" w:ascii="方正仿宋_GBK" w:eastAsia="方正仿宋_GBK"/>
          <w:sz w:val="32"/>
          <w:szCs w:val="32"/>
        </w:rPr>
        <w:t>：</w:t>
      </w:r>
    </w:p>
    <w:p w14:paraId="36582DD9">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本机关于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日对</w:t>
      </w:r>
      <w:r>
        <w:rPr>
          <w:rFonts w:ascii="方正仿宋_GBK" w:eastAsia="方正仿宋_GBK"/>
          <w:sz w:val="32"/>
          <w:szCs w:val="32"/>
          <w:u w:val="single"/>
        </w:rPr>
        <w:t xml:space="preserve">  </w:t>
      </w:r>
      <w:r>
        <w:rPr>
          <w:rFonts w:hint="eastAsia" w:ascii="方正仿宋_GBK" w:eastAsia="方正仿宋_GBK"/>
          <w:sz w:val="32"/>
          <w:szCs w:val="32"/>
          <w:u w:val="single"/>
        </w:rPr>
        <w:t>（当事人姓名或名称）</w:t>
      </w:r>
      <w:r>
        <w:rPr>
          <w:rFonts w:ascii="方正仿宋_GBK" w:eastAsia="方正仿宋_GBK"/>
          <w:sz w:val="32"/>
          <w:szCs w:val="32"/>
          <w:u w:val="single"/>
        </w:rPr>
        <w:t xml:space="preserve">  </w:t>
      </w:r>
      <w:r>
        <w:rPr>
          <w:rFonts w:hint="eastAsia" w:ascii="方正仿宋_GBK" w:eastAsia="方正仿宋_GBK"/>
          <w:sz w:val="32"/>
          <w:szCs w:val="32"/>
        </w:rPr>
        <w:t>涉嫌的</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行为予以立案调查。</w:t>
      </w:r>
    </w:p>
    <w:p w14:paraId="021CDD2E">
      <w:pPr>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因办案需要，现就以下事项特向你单位征询意见：</w:t>
      </w:r>
      <w:r>
        <w:rPr>
          <w:rFonts w:ascii="方正仿宋_GBK" w:eastAsia="方正仿宋_GBK"/>
          <w:sz w:val="32"/>
          <w:szCs w:val="32"/>
          <w:u w:val="single"/>
        </w:rPr>
        <w:t xml:space="preserve">              </w:t>
      </w:r>
    </w:p>
    <w:p w14:paraId="7D0D3565">
      <w:pPr>
        <w:spacing w:line="570" w:lineRule="exact"/>
        <w:rPr>
          <w:rFonts w:ascii="方正仿宋_GBK" w:eastAsia="方正仿宋_GBK"/>
          <w:sz w:val="32"/>
          <w:szCs w:val="32"/>
          <w:u w:val="single"/>
        </w:rPr>
      </w:pPr>
      <w:r>
        <w:rPr>
          <w:rFonts w:hint="eastAsia" w:ascii="方正仿宋_GBK" w:eastAsia="方正仿宋_GBK"/>
          <w:sz w:val="32"/>
          <w:szCs w:val="32"/>
          <w:u w:val="single"/>
        </w:rPr>
        <w:t>（写明具体需要征询的事项）</w:t>
      </w:r>
      <w:r>
        <w:rPr>
          <w:rFonts w:ascii="方正仿宋_GBK" w:eastAsia="方正仿宋_GBK"/>
          <w:sz w:val="32"/>
          <w:szCs w:val="32"/>
          <w:u w:val="single"/>
        </w:rPr>
        <w:t xml:space="preserve">                         </w:t>
      </w:r>
      <w:r>
        <w:rPr>
          <w:rFonts w:hint="eastAsia" w:ascii="方正仿宋_GBK" w:eastAsia="方正仿宋_GBK"/>
          <w:sz w:val="32"/>
          <w:szCs w:val="32"/>
        </w:rPr>
        <w:t>。</w:t>
      </w:r>
    </w:p>
    <w:p w14:paraId="36000144">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请你单位于</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日前函复。</w:t>
      </w:r>
    </w:p>
    <w:p w14:paraId="03AB9771">
      <w:pPr>
        <w:spacing w:line="570" w:lineRule="exact"/>
        <w:ind w:firstLine="640" w:firstLineChars="200"/>
        <w:rPr>
          <w:rFonts w:ascii="方正仿宋_GBK" w:eastAsia="方正仿宋_GBK"/>
          <w:sz w:val="32"/>
          <w:szCs w:val="32"/>
        </w:rPr>
      </w:pPr>
    </w:p>
    <w:p w14:paraId="122FC954">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附件：有关案件材料</w:t>
      </w:r>
    </w:p>
    <w:p w14:paraId="7AF967AA">
      <w:pPr>
        <w:spacing w:line="570" w:lineRule="exact"/>
        <w:ind w:firstLine="640" w:firstLineChars="200"/>
        <w:rPr>
          <w:rFonts w:ascii="方正仿宋_GBK" w:eastAsia="方正仿宋_GBK"/>
          <w:sz w:val="32"/>
          <w:szCs w:val="32"/>
        </w:rPr>
      </w:pPr>
    </w:p>
    <w:p w14:paraId="661362E6">
      <w:pPr>
        <w:spacing w:line="570" w:lineRule="exact"/>
        <w:ind w:firstLine="640" w:firstLineChars="200"/>
        <w:jc w:val="center"/>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3EA7F44B">
      <w:pPr>
        <w:spacing w:line="570" w:lineRule="exact"/>
        <w:ind w:firstLine="640" w:firstLineChars="200"/>
        <w:jc w:val="center"/>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2CA82712">
      <w:pPr>
        <w:spacing w:line="570" w:lineRule="exact"/>
        <w:ind w:firstLine="640" w:firstLineChars="200"/>
        <w:rPr>
          <w:rFonts w:ascii="方正仿宋_GBK" w:eastAsia="方正仿宋_GBK"/>
          <w:sz w:val="32"/>
          <w:szCs w:val="32"/>
        </w:rPr>
      </w:pPr>
    </w:p>
    <w:p w14:paraId="2D0AB8F1">
      <w:pPr>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联</w:t>
      </w:r>
      <w:r>
        <w:rPr>
          <w:rFonts w:ascii="方正仿宋_GBK" w:eastAsia="方正仿宋_GBK"/>
          <w:sz w:val="32"/>
          <w:szCs w:val="32"/>
        </w:rPr>
        <w:t xml:space="preserve"> </w:t>
      </w:r>
      <w:r>
        <w:rPr>
          <w:rFonts w:hint="eastAsia" w:ascii="方正仿宋_GBK" w:eastAsia="方正仿宋_GBK"/>
          <w:sz w:val="32"/>
          <w:szCs w:val="32"/>
        </w:rPr>
        <w:t>系</w:t>
      </w:r>
      <w:r>
        <w:rPr>
          <w:rFonts w:ascii="方正仿宋_GBK" w:eastAsia="方正仿宋_GBK"/>
          <w:sz w:val="32"/>
          <w:szCs w:val="32"/>
        </w:rPr>
        <w:t xml:space="preserve"> </w:t>
      </w:r>
      <w:r>
        <w:rPr>
          <w:rFonts w:hint="eastAsia" w:ascii="方正仿宋_GBK" w:eastAsia="方正仿宋_GBK"/>
          <w:sz w:val="32"/>
          <w:szCs w:val="32"/>
        </w:rPr>
        <w:t>人：</w:t>
      </w:r>
      <w:r>
        <w:rPr>
          <w:rFonts w:hint="eastAsia" w:ascii="方正仿宋_GBK" w:eastAsia="方正仿宋_GBK"/>
          <w:sz w:val="32"/>
          <w:szCs w:val="32"/>
          <w:u w:val="single"/>
        </w:rPr>
        <w:t xml:space="preserve">             </w:t>
      </w:r>
    </w:p>
    <w:p w14:paraId="706FCD61">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联系地址：</w:t>
      </w:r>
      <w:r>
        <w:rPr>
          <w:rFonts w:hint="eastAsia" w:ascii="方正仿宋_GBK" w:eastAsia="方正仿宋_GBK"/>
          <w:sz w:val="32"/>
          <w:szCs w:val="32"/>
          <w:u w:val="single"/>
        </w:rPr>
        <w:t xml:space="preserve">             </w:t>
      </w:r>
    </w:p>
    <w:p w14:paraId="03340EE2">
      <w:pPr>
        <w:spacing w:line="570" w:lineRule="exact"/>
        <w:ind w:firstLine="640" w:firstLineChars="200"/>
        <w:jc w:val="left"/>
        <w:rPr>
          <w:rFonts w:ascii="方正仿宋_GBK" w:eastAsia="方正仿宋_GBK"/>
          <w:sz w:val="32"/>
          <w:szCs w:val="32"/>
          <w:u w:val="single"/>
        </w:rPr>
      </w:pPr>
      <w:r>
        <w:rPr>
          <w:rFonts w:hint="eastAsia" w:ascii="方正仿宋_GBK" w:eastAsia="方正仿宋_GBK"/>
          <w:sz w:val="32"/>
          <w:szCs w:val="32"/>
        </w:rPr>
        <w:t>联系电话：</w:t>
      </w:r>
      <w:r>
        <w:rPr>
          <w:rFonts w:hint="eastAsia" w:ascii="方正仿宋_GBK" w:eastAsia="方正仿宋_GBK"/>
          <w:sz w:val="32"/>
          <w:szCs w:val="32"/>
          <w:u w:val="single"/>
        </w:rPr>
        <w:t xml:space="preserve">             </w:t>
      </w:r>
    </w:p>
    <w:p w14:paraId="662944D2">
      <w:pPr>
        <w:spacing w:line="570" w:lineRule="exact"/>
        <w:ind w:firstLine="640" w:firstLineChars="200"/>
        <w:jc w:val="center"/>
        <w:rPr>
          <w:rFonts w:ascii="方正小标宋_GBK" w:hAnsi="华文中宋" w:eastAsia="方正小标宋_GBK"/>
          <w:sz w:val="44"/>
          <w:szCs w:val="44"/>
        </w:rPr>
      </w:pPr>
      <w:r>
        <w:rPr>
          <w:rFonts w:ascii="方正仿宋_GBK" w:eastAsia="方正仿宋_GBK"/>
          <w:sz w:val="32"/>
          <w:szCs w:val="32"/>
        </w:rPr>
        <w:br w:type="page"/>
      </w:r>
      <w:r>
        <w:rPr>
          <w:rFonts w:hint="eastAsia" w:ascii="方正小标宋_GBK" w:hAnsi="华文中宋" w:eastAsia="方正小标宋_GBK"/>
          <w:sz w:val="44"/>
          <w:szCs w:val="44"/>
        </w:rPr>
        <w:t>《征询意见函》制作指南</w:t>
      </w:r>
    </w:p>
    <w:p w14:paraId="066978EF">
      <w:pPr>
        <w:widowControl/>
        <w:spacing w:line="570" w:lineRule="exact"/>
        <w:jc w:val="center"/>
        <w:rPr>
          <w:rFonts w:ascii="方正小标宋_GBK" w:hAnsi="华文中宋" w:eastAsia="方正小标宋_GBK"/>
          <w:sz w:val="44"/>
          <w:szCs w:val="44"/>
        </w:rPr>
      </w:pPr>
    </w:p>
    <w:p w14:paraId="525B39DB">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征询意见函是行政机关或案件承办单位就案涉事实、法律关系等向其他机关或单位发函征询意见时使用的文书。</w:t>
      </w:r>
    </w:p>
    <w:p w14:paraId="5D88692B">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一、写明主送机关（单位）的全称或规范化简称。</w:t>
      </w:r>
    </w:p>
    <w:p w14:paraId="5F2D4E66">
      <w:pPr>
        <w:spacing w:line="570" w:lineRule="exact"/>
        <w:ind w:firstLine="640" w:firstLineChars="200"/>
        <w:rPr>
          <w:rFonts w:ascii="方正仿宋_GBK" w:hAnsi="Times New Roman" w:eastAsia="方正仿宋_GBK"/>
          <w:sz w:val="32"/>
          <w:szCs w:val="32"/>
        </w:rPr>
      </w:pPr>
      <w:r>
        <w:rPr>
          <w:rFonts w:hint="eastAsia" w:ascii="方正仿宋_GBK" w:eastAsia="方正仿宋_GBK"/>
          <w:sz w:val="32"/>
          <w:szCs w:val="32"/>
        </w:rPr>
        <w:t>二、写明当事人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p>
    <w:p w14:paraId="2738D5AF">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三、写明需要征询认定意见的事项，原则上一事一函。</w:t>
      </w:r>
    </w:p>
    <w:p w14:paraId="510F89A3">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四、本函需附征询事项相关材料。</w:t>
      </w:r>
    </w:p>
    <w:p w14:paraId="43552E75">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五、写明行政机关名称全称，加盖印章，并注明发函日期。</w:t>
      </w:r>
    </w:p>
    <w:p w14:paraId="17A7C632">
      <w:pPr>
        <w:widowControl/>
        <w:spacing w:line="600" w:lineRule="exact"/>
        <w:jc w:val="center"/>
        <w:rPr>
          <w:rFonts w:ascii="方正小标宋_GBK" w:hAnsi="华文中宋" w:eastAsia="方正小标宋_GBK"/>
          <w:sz w:val="44"/>
          <w:szCs w:val="44"/>
        </w:rPr>
      </w:pPr>
      <w:r>
        <w:rPr>
          <w:rFonts w:ascii="方正仿宋_GBK" w:hAnsi="仿宋" w:eastAsia="方正仿宋_GBK" w:cs="仿宋"/>
          <w:sz w:val="32"/>
          <w:szCs w:val="32"/>
        </w:rPr>
        <w:br w:type="page"/>
      </w:r>
      <w:r>
        <w:rPr>
          <w:rFonts w:hint="eastAsia" w:ascii="方正小标宋_GBK" w:hAnsi="华文中宋" w:eastAsia="方正小标宋_GBK"/>
          <w:sz w:val="44"/>
          <w:szCs w:val="44"/>
        </w:rPr>
        <w:t>（行政机关名称）</w:t>
      </w:r>
    </w:p>
    <w:p w14:paraId="75B76ACA">
      <w:pPr>
        <w:widowControl/>
        <w:spacing w:line="600" w:lineRule="exact"/>
        <w:jc w:val="center"/>
        <w:rPr>
          <w:rFonts w:ascii="方正小标宋_GBK" w:hAnsi="华文中宋" w:eastAsia="方正小标宋_GBK"/>
          <w:sz w:val="44"/>
          <w:szCs w:val="44"/>
        </w:rPr>
      </w:pPr>
      <w:bookmarkStart w:id="25" w:name="_Toc81932423"/>
      <w:bookmarkStart w:id="26" w:name="_Toc83574185"/>
      <w:bookmarkStart w:id="27" w:name="_Toc76626370"/>
      <w:r>
        <w:rPr>
          <w:rFonts w:hint="eastAsia" w:ascii="方正小标宋_GBK" w:hAnsi="华文中宋" w:eastAsia="方正小标宋_GBK"/>
          <w:sz w:val="44"/>
          <w:szCs w:val="44"/>
        </w:rPr>
        <w:t>案件处理协助函</w:t>
      </w:r>
      <w:bookmarkEnd w:id="25"/>
      <w:bookmarkEnd w:id="26"/>
      <w:bookmarkEnd w:id="27"/>
    </w:p>
    <w:p w14:paraId="726CAE25">
      <w:pPr>
        <w:spacing w:line="570" w:lineRule="exact"/>
        <w:jc w:val="center"/>
        <w:rPr>
          <w:rFonts w:ascii="方正仿宋_GBK" w:hAnsi="华文中宋"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协函〔</w:t>
      </w:r>
      <w:r>
        <w:rPr>
          <w:rFonts w:ascii="方正仿宋_GBK" w:hAnsi="宋体" w:eastAsia="方正仿宋_GBK"/>
          <w:sz w:val="32"/>
          <w:szCs w:val="32"/>
        </w:rPr>
        <w:t xml:space="preserve">    </w:t>
      </w:r>
      <w:r>
        <w:rPr>
          <w:rFonts w:hint="eastAsia" w:ascii="方正仿宋_GBK" w:hAnsi="宋体" w:eastAsia="方正仿宋_GBK"/>
          <w:sz w:val="32"/>
          <w:szCs w:val="32"/>
        </w:rPr>
        <w:t>〕</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69F1FE33">
      <w:pPr>
        <w:spacing w:beforeLines="100"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rPr>
        <w:t>：</w:t>
      </w:r>
    </w:p>
    <w:p w14:paraId="798F905A">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为依法做好</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（案由）</w:t>
      </w:r>
      <w:r>
        <w:rPr>
          <w:rFonts w:ascii="方正仿宋_GBK" w:hAnsi="宋体" w:eastAsia="方正仿宋_GBK"/>
          <w:sz w:val="32"/>
          <w:szCs w:val="32"/>
          <w:u w:val="single"/>
        </w:rPr>
        <w:t xml:space="preserve">            </w:t>
      </w:r>
      <w:r>
        <w:rPr>
          <w:rFonts w:hint="eastAsia" w:ascii="方正仿宋_GBK" w:hAnsi="宋体" w:eastAsia="方正仿宋_GBK"/>
          <w:sz w:val="32"/>
          <w:szCs w:val="32"/>
        </w:rPr>
        <w:t>案件查处工作，依据《中华人民共和国行政处罚法》第二十六条、《江苏省行政程序规定》第十六条的规定，请你单位协助以下事项：</w:t>
      </w:r>
      <w:r>
        <w:rPr>
          <w:rFonts w:ascii="方正仿宋_GBK" w:hAnsi="宋体" w:eastAsia="方正仿宋_GBK"/>
          <w:sz w:val="32"/>
          <w:szCs w:val="32"/>
        </w:rPr>
        <w:t xml:space="preserve"> </w:t>
      </w:r>
    </w:p>
    <w:p w14:paraId="29E07011">
      <w:pPr>
        <w:spacing w:line="570" w:lineRule="exact"/>
        <w:ind w:firstLine="640" w:firstLineChars="200"/>
        <w:rPr>
          <w:rFonts w:ascii="方正仿宋_GBK" w:hAnsi="宋体" w:eastAsia="方正仿宋_GBK"/>
          <w:sz w:val="32"/>
          <w:szCs w:val="32"/>
        </w:rPr>
      </w:pPr>
      <w:r>
        <w:rPr>
          <w:rFonts w:ascii="方正仿宋_GBK" w:hAnsi="宋体" w:eastAsia="方正仿宋_GBK"/>
          <w:sz w:val="32"/>
          <w:szCs w:val="32"/>
        </w:rPr>
        <w:t>1</w:t>
      </w:r>
      <w:r>
        <w:rPr>
          <w:rFonts w:hint="eastAsia" w:ascii="方正仿宋_GBK" w:hAnsi="宋体" w:eastAsia="方正仿宋_GBK"/>
          <w:sz w:val="32"/>
          <w:szCs w:val="32"/>
        </w:rPr>
        <w:t>．</w:t>
      </w:r>
      <w:r>
        <w:rPr>
          <w:rFonts w:ascii="方正仿宋_GBK" w:hAnsi="宋体" w:eastAsia="方正仿宋_GBK"/>
          <w:sz w:val="32"/>
          <w:szCs w:val="32"/>
          <w:u w:val="single"/>
        </w:rPr>
        <w:t xml:space="preserve">                                                       </w:t>
      </w:r>
    </w:p>
    <w:p w14:paraId="27D0C88B">
      <w:pPr>
        <w:spacing w:line="570" w:lineRule="exact"/>
        <w:ind w:firstLine="640" w:firstLineChars="200"/>
        <w:rPr>
          <w:rFonts w:ascii="方正仿宋_GBK" w:hAnsi="宋体" w:eastAsia="方正仿宋_GBK"/>
          <w:sz w:val="32"/>
          <w:szCs w:val="32"/>
        </w:rPr>
      </w:pPr>
      <w:r>
        <w:rPr>
          <w:rFonts w:ascii="方正仿宋_GBK" w:hAnsi="宋体" w:eastAsia="方正仿宋_GBK"/>
          <w:sz w:val="32"/>
          <w:szCs w:val="32"/>
        </w:rPr>
        <w:t>2</w:t>
      </w:r>
      <w:r>
        <w:rPr>
          <w:rFonts w:hint="eastAsia" w:ascii="方正仿宋_GBK" w:hAnsi="宋体" w:eastAsia="方正仿宋_GBK"/>
          <w:sz w:val="32"/>
          <w:szCs w:val="32"/>
        </w:rPr>
        <w:t>．</w:t>
      </w:r>
      <w:r>
        <w:rPr>
          <w:rFonts w:ascii="方正仿宋_GBK" w:hAnsi="宋体" w:eastAsia="方正仿宋_GBK"/>
          <w:sz w:val="32"/>
          <w:szCs w:val="32"/>
          <w:u w:val="single"/>
        </w:rPr>
        <w:t xml:space="preserve">                                                      </w:t>
      </w:r>
      <w:r>
        <w:rPr>
          <w:rFonts w:ascii="方正仿宋_GBK" w:hAnsi="宋体" w:eastAsia="方正仿宋_GBK"/>
          <w:sz w:val="32"/>
          <w:szCs w:val="32"/>
        </w:rPr>
        <w:t xml:space="preserve"> </w:t>
      </w:r>
    </w:p>
    <w:p w14:paraId="1B45E706">
      <w:pPr>
        <w:spacing w:line="570" w:lineRule="exact"/>
        <w:ind w:firstLine="640" w:firstLineChars="200"/>
        <w:rPr>
          <w:rFonts w:ascii="方正仿宋_GBK" w:hAnsi="宋体" w:eastAsia="方正仿宋_GBK"/>
          <w:sz w:val="32"/>
          <w:szCs w:val="32"/>
          <w:u w:val="single"/>
        </w:rPr>
      </w:pPr>
      <w:r>
        <w:rPr>
          <w:rFonts w:ascii="方正仿宋_GBK" w:hAnsi="宋体" w:eastAsia="方正仿宋_GBK"/>
          <w:sz w:val="32"/>
          <w:szCs w:val="32"/>
        </w:rPr>
        <w:t>3</w:t>
      </w:r>
      <w:r>
        <w:rPr>
          <w:rFonts w:hint="eastAsia" w:ascii="方正仿宋_GBK" w:hAnsi="宋体" w:eastAsia="方正仿宋_GBK"/>
          <w:sz w:val="32"/>
          <w:szCs w:val="32"/>
        </w:rPr>
        <w:t>．</w:t>
      </w:r>
      <w:r>
        <w:rPr>
          <w:rFonts w:ascii="方正仿宋_GBK" w:hAnsi="宋体" w:eastAsia="方正仿宋_GBK"/>
          <w:sz w:val="32"/>
          <w:szCs w:val="32"/>
          <w:u w:val="single"/>
        </w:rPr>
        <w:t xml:space="preserve">                                                       </w:t>
      </w:r>
    </w:p>
    <w:p w14:paraId="496078C0">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请你单位自收到本函之日起</w:t>
      </w:r>
      <w:r>
        <w:rPr>
          <w:rFonts w:ascii="方正仿宋_GBK" w:hAnsi="宋体" w:eastAsia="方正仿宋_GBK"/>
          <w:sz w:val="32"/>
          <w:szCs w:val="32"/>
          <w:u w:val="single"/>
        </w:rPr>
        <w:t xml:space="preserve">      </w:t>
      </w:r>
      <w:r>
        <w:rPr>
          <w:rFonts w:hint="eastAsia" w:ascii="方正仿宋_GBK" w:hAnsi="宋体" w:eastAsia="方正仿宋_GBK"/>
          <w:sz w:val="32"/>
          <w:szCs w:val="32"/>
        </w:rPr>
        <w:t>个工作日内将上述协助事项的办理情况，以及协助调查到的相关证据、材料随函反馈本机关。需要延期完成或者无法协助的，请在期限届满前函告本机关。</w:t>
      </w:r>
    </w:p>
    <w:p w14:paraId="3AABFF62">
      <w:pPr>
        <w:spacing w:line="570" w:lineRule="exact"/>
        <w:ind w:firstLine="640" w:firstLineChars="200"/>
        <w:rPr>
          <w:rFonts w:ascii="方正仿宋_GBK" w:hAnsi="宋体" w:eastAsia="方正仿宋_GBK"/>
          <w:sz w:val="32"/>
          <w:szCs w:val="32"/>
        </w:rPr>
      </w:pPr>
    </w:p>
    <w:p w14:paraId="60E1138C">
      <w:pPr>
        <w:spacing w:line="570" w:lineRule="exact"/>
        <w:ind w:firstLine="4800" w:firstLineChars="1500"/>
        <w:rPr>
          <w:rFonts w:ascii="方正仿宋_GBK" w:hAnsi="仿宋" w:eastAsia="方正仿宋_GBK" w:cs="仿宋"/>
          <w:kern w:val="0"/>
          <w:sz w:val="32"/>
          <w:szCs w:val="32"/>
        </w:rPr>
      </w:pPr>
    </w:p>
    <w:p w14:paraId="39C6487A">
      <w:pPr>
        <w:spacing w:line="570" w:lineRule="exact"/>
        <w:ind w:firstLine="5120" w:firstLineChars="1600"/>
        <w:rPr>
          <w:rFonts w:ascii="方正仿宋_GBK" w:hAnsi="仿宋" w:eastAsia="方正仿宋_GBK" w:cs="仿宋"/>
          <w:kern w:val="0"/>
          <w:sz w:val="32"/>
          <w:szCs w:val="32"/>
        </w:rPr>
      </w:pPr>
      <w:r>
        <w:rPr>
          <w:rFonts w:hint="eastAsia" w:ascii="方正仿宋_GBK" w:hAnsi="仿宋" w:eastAsia="方正仿宋_GBK" w:cs="仿宋"/>
          <w:kern w:val="0"/>
          <w:sz w:val="32"/>
          <w:szCs w:val="32"/>
        </w:rPr>
        <w:t>行政机关名称（印章）</w:t>
      </w:r>
      <w:r>
        <w:rPr>
          <w:rFonts w:ascii="方正仿宋_GBK" w:hAnsi="仿宋" w:eastAsia="方正仿宋_GBK" w:cs="仿宋"/>
          <w:kern w:val="0"/>
          <w:sz w:val="32"/>
          <w:szCs w:val="32"/>
        </w:rPr>
        <w:t xml:space="preserve"> </w:t>
      </w:r>
    </w:p>
    <w:p w14:paraId="24EEC19A">
      <w:pPr>
        <w:spacing w:line="570" w:lineRule="exact"/>
        <w:ind w:firstLine="4320" w:firstLineChars="1350"/>
        <w:rPr>
          <w:rFonts w:ascii="方正仿宋_GBK" w:hAnsi="宋体" w:eastAsia="方正仿宋_GBK"/>
          <w:sz w:val="32"/>
          <w:szCs w:val="32"/>
        </w:rPr>
      </w:pPr>
      <w:r>
        <w:rPr>
          <w:rFonts w:ascii="方正仿宋_GBK" w:hAnsi="宋体" w:eastAsia="方正仿宋_GBK"/>
          <w:sz w:val="32"/>
          <w:szCs w:val="32"/>
        </w:rPr>
        <w:t xml:space="preserve">        </w:t>
      </w:r>
      <w:r>
        <w:rPr>
          <w:rFonts w:hint="eastAsia" w:ascii="方正仿宋_GBK" w:hAnsi="宋体" w:eastAsia="方正仿宋_GBK"/>
          <w:sz w:val="32"/>
          <w:szCs w:val="32"/>
        </w:rPr>
        <w:t>年</w:t>
      </w:r>
      <w:r>
        <w:rPr>
          <w:rFonts w:ascii="方正仿宋_GBK" w:hAnsi="宋体" w:eastAsia="方正仿宋_GBK"/>
          <w:sz w:val="32"/>
          <w:szCs w:val="32"/>
        </w:rPr>
        <w:t xml:space="preserve">  </w:t>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r>
        <w:rPr>
          <w:rFonts w:ascii="方正仿宋_GBK" w:hAnsi="宋体" w:eastAsia="方正仿宋_GBK"/>
          <w:sz w:val="32"/>
          <w:szCs w:val="32"/>
        </w:rPr>
        <w:t xml:space="preserve">    </w:t>
      </w:r>
    </w:p>
    <w:p w14:paraId="512EC10D">
      <w:pPr>
        <w:spacing w:line="570" w:lineRule="exact"/>
        <w:ind w:firstLine="640" w:firstLineChars="200"/>
        <w:rPr>
          <w:rFonts w:ascii="方正仿宋_GBK" w:hAnsi="宋体" w:eastAsia="方正仿宋_GBK"/>
          <w:sz w:val="32"/>
          <w:szCs w:val="32"/>
        </w:rPr>
      </w:pPr>
    </w:p>
    <w:p w14:paraId="52C3FCAE">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联系地址：</w:t>
      </w:r>
      <w:r>
        <w:rPr>
          <w:rFonts w:ascii="方正仿宋_GBK" w:hAnsi="宋体" w:eastAsia="方正仿宋_GBK"/>
          <w:sz w:val="32"/>
          <w:szCs w:val="32"/>
          <w:u w:val="single"/>
        </w:rPr>
        <w:t xml:space="preserve">              </w:t>
      </w:r>
      <w:r>
        <w:rPr>
          <w:rFonts w:ascii="方正仿宋_GBK" w:hAnsi="宋体" w:eastAsia="方正仿宋_GBK"/>
          <w:sz w:val="32"/>
          <w:szCs w:val="32"/>
        </w:rPr>
        <w:t xml:space="preserve"> </w:t>
      </w:r>
    </w:p>
    <w:p w14:paraId="044F4EF9">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p>
    <w:p w14:paraId="2F138492">
      <w:pPr>
        <w:spacing w:line="570" w:lineRule="exact"/>
        <w:jc w:val="left"/>
        <w:rPr>
          <w:rFonts w:ascii="方正仿宋_GBK" w:hAnsi="楷体" w:eastAsia="方正仿宋_GBK" w:cs="楷体"/>
          <w:sz w:val="32"/>
          <w:szCs w:val="32"/>
        </w:rPr>
      </w:pPr>
    </w:p>
    <w:p w14:paraId="69468967">
      <w:pPr>
        <w:spacing w:line="570" w:lineRule="exact"/>
        <w:jc w:val="left"/>
        <w:rPr>
          <w:rFonts w:ascii="方正仿宋_GBK" w:hAnsi="楷体" w:eastAsia="方正仿宋_GBK" w:cs="楷体"/>
          <w:sz w:val="32"/>
          <w:szCs w:val="32"/>
        </w:rPr>
      </w:pPr>
    </w:p>
    <w:p w14:paraId="7E9A1279">
      <w:pPr>
        <w:spacing w:line="570" w:lineRule="exact"/>
        <w:jc w:val="left"/>
        <w:rPr>
          <w:rFonts w:ascii="方正仿宋_GBK" w:hAnsi="楷体" w:eastAsia="方正仿宋_GBK" w:cs="楷体"/>
          <w:sz w:val="32"/>
          <w:szCs w:val="32"/>
        </w:rPr>
      </w:pPr>
    </w:p>
    <w:p w14:paraId="1AE02A1E">
      <w:pPr>
        <w:widowControl/>
        <w:jc w:val="left"/>
        <w:rPr>
          <w:rFonts w:ascii="方正仿宋_GBK" w:hAnsi="楷体" w:eastAsia="方正仿宋_GBK" w:cs="楷体"/>
          <w:sz w:val="32"/>
          <w:szCs w:val="32"/>
        </w:rPr>
      </w:pPr>
      <w:r>
        <w:rPr>
          <w:rFonts w:ascii="方正仿宋_GBK" w:hAnsi="楷体" w:eastAsia="方正仿宋_GBK" w:cs="楷体"/>
          <w:sz w:val="32"/>
          <w:szCs w:val="32"/>
        </w:rPr>
        <w:br w:type="page"/>
      </w:r>
    </w:p>
    <w:p w14:paraId="6AC86F15">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《案件处理协助函》制作指南</w:t>
      </w:r>
    </w:p>
    <w:p w14:paraId="1E5AA4C0">
      <w:pPr>
        <w:spacing w:line="570" w:lineRule="exact"/>
        <w:ind w:firstLine="640" w:firstLineChars="200"/>
        <w:rPr>
          <w:rFonts w:ascii="方正仿宋_GBK" w:hAnsi="宋体" w:eastAsia="方正仿宋_GBK"/>
          <w:sz w:val="32"/>
          <w:szCs w:val="32"/>
        </w:rPr>
      </w:pPr>
    </w:p>
    <w:p w14:paraId="5B538815">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案件处理协助函是行政机关因实施行政处罚的需要，依法向有关机关提出协助请求时使用的文书。</w:t>
      </w:r>
    </w:p>
    <w:p w14:paraId="11B3D121">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一、写明被请求协助机关名称的全称或者规范化简称。</w:t>
      </w:r>
    </w:p>
    <w:p w14:paraId="30E4BCAE">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p>
    <w:p w14:paraId="5848D05C">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三、列明请求的缘由，以及有关法律、法规或规章的全称及具体条款。</w:t>
      </w:r>
    </w:p>
    <w:p w14:paraId="65291CAE">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四、列明需要协助的事项内容。</w:t>
      </w:r>
    </w:p>
    <w:p w14:paraId="2DE07B5D">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五、写明需要被请求协助机关回复的期限。</w:t>
      </w:r>
    </w:p>
    <w:p w14:paraId="7DEC804F">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六、本文书一式两份，一份送交被请求协助机关，一份附卷归档。</w:t>
      </w:r>
    </w:p>
    <w:p w14:paraId="223CEC54">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5A3C8E44">
      <w:pPr>
        <w:widowControl/>
        <w:spacing w:line="600" w:lineRule="exact"/>
        <w:jc w:val="center"/>
        <w:rPr>
          <w:rFonts w:ascii="方正小标宋_GBK" w:hAnsi="华文中宋" w:eastAsia="方正小标宋_GBK"/>
          <w:sz w:val="44"/>
          <w:szCs w:val="44"/>
        </w:rPr>
      </w:pPr>
      <w:bookmarkStart w:id="28" w:name="_Toc81932384"/>
      <w:bookmarkStart w:id="29" w:name="_Toc83574186"/>
      <w:bookmarkStart w:id="30" w:name="_Toc76626321"/>
      <w:r>
        <w:rPr>
          <w:rFonts w:hint="eastAsia" w:ascii="方正小标宋_GBK" w:hAnsi="华文中宋" w:eastAsia="方正小标宋_GBK"/>
          <w:sz w:val="44"/>
          <w:szCs w:val="44"/>
        </w:rPr>
        <w:t>调查（询问）通知书</w:t>
      </w:r>
      <w:bookmarkEnd w:id="28"/>
      <w:bookmarkEnd w:id="29"/>
      <w:bookmarkEnd w:id="30"/>
      <w:r>
        <w:rPr>
          <w:rFonts w:ascii="方正小标宋_GBK" w:hAnsi="华文中宋" w:eastAsia="方正小标宋_GBK"/>
          <w:sz w:val="44"/>
          <w:szCs w:val="44"/>
        </w:rPr>
        <w:t xml:space="preserve"> </w:t>
      </w:r>
    </w:p>
    <w:p w14:paraId="31ED1AC5">
      <w:pPr>
        <w:widowControl/>
        <w:spacing w:line="570" w:lineRule="exact"/>
        <w:jc w:val="center"/>
        <w:rPr>
          <w:rFonts w:ascii="仿宋_GB2312" w:hAnsi="仿宋" w:eastAsia="仿宋_GB2312" w:cs="仿宋"/>
          <w:bCs/>
          <w:sz w:val="32"/>
          <w:szCs w:val="32"/>
        </w:rPr>
      </w:pPr>
      <w:r>
        <w:rPr>
          <w:rFonts w:ascii="仿宋" w:hAnsi="仿宋" w:eastAsia="仿宋" w:cs="仿宋"/>
          <w:bCs/>
          <w:sz w:val="32"/>
          <w:szCs w:val="32"/>
        </w:rPr>
        <w:t xml:space="preserve">   </w:t>
      </w:r>
      <w:r>
        <w:rPr>
          <w:rFonts w:hint="eastAsia" w:ascii="方正仿宋_GBK" w:hAnsi="仿宋" w:eastAsia="方正仿宋_GBK" w:cs="仿宋"/>
          <w:bCs/>
          <w:sz w:val="32"/>
          <w:szCs w:val="32"/>
        </w:rPr>
        <w:t>（行政机关代字）调（询）通〔</w:t>
      </w:r>
      <w:r>
        <w:rPr>
          <w:rFonts w:ascii="方正仿宋_GBK" w:hAnsi="仿宋" w:eastAsia="方正仿宋_GBK" w:cs="仿宋"/>
          <w:bCs/>
          <w:sz w:val="32"/>
          <w:szCs w:val="32"/>
        </w:rPr>
        <w:t xml:space="preserve">    </w:t>
      </w:r>
      <w:r>
        <w:rPr>
          <w:rFonts w:hint="eastAsia" w:ascii="方正仿宋_GBK" w:hAnsi="仿宋" w:eastAsia="方正仿宋_GBK" w:cs="仿宋"/>
          <w:bCs/>
          <w:sz w:val="32"/>
          <w:szCs w:val="32"/>
        </w:rPr>
        <w:t>〕</w:t>
      </w:r>
      <w:r>
        <w:rPr>
          <w:rFonts w:ascii="方正仿宋_GBK" w:hAnsi="仿宋" w:eastAsia="方正仿宋_GBK" w:cs="仿宋"/>
          <w:bCs/>
          <w:sz w:val="32"/>
          <w:szCs w:val="32"/>
        </w:rPr>
        <w:t xml:space="preserve"> </w:t>
      </w:r>
      <w:r>
        <w:rPr>
          <w:rFonts w:hint="eastAsia" w:ascii="方正仿宋_GBK" w:hAnsi="仿宋" w:eastAsia="方正仿宋_GBK" w:cs="仿宋"/>
          <w:bCs/>
          <w:sz w:val="32"/>
          <w:szCs w:val="32"/>
        </w:rPr>
        <w:t>号</w:t>
      </w:r>
      <w:r>
        <w:rPr>
          <w:rFonts w:ascii="方正仿宋_GBK" w:hAnsi="仿宋" w:eastAsia="方正仿宋_GBK" w:cs="仿宋"/>
          <w:bCs/>
          <w:sz w:val="32"/>
          <w:szCs w:val="32"/>
        </w:rPr>
        <w:t xml:space="preserve"> </w:t>
      </w:r>
    </w:p>
    <w:p w14:paraId="72E90AC4">
      <w:pPr>
        <w:widowControl/>
        <w:spacing w:beforeLines="100" w:line="570" w:lineRule="atLeast"/>
        <w:rPr>
          <w:rFonts w:ascii="方正仿宋_GBK" w:hAnsi="仿宋" w:eastAsia="方正仿宋_GBK"/>
          <w:sz w:val="32"/>
          <w:szCs w:val="32"/>
        </w:rPr>
      </w:pPr>
      <w:r>
        <w:rPr>
          <w:rFonts w:hint="eastAsia" w:ascii="方正仿宋_GBK" w:hAnsi="仿宋" w:eastAsia="方正仿宋_GBK" w:cs="仿宋"/>
          <w:sz w:val="32"/>
          <w:szCs w:val="32"/>
          <w:u w:val="single"/>
        </w:rPr>
        <w:t>（当事人：公民姓名或单位名称）</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62EE839E">
      <w:pPr>
        <w:widowControl/>
        <w:spacing w:line="570" w:lineRule="atLeas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为调查了解</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，请你（单位）于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日到本机关接受调查询问。</w:t>
      </w:r>
    </w:p>
    <w:p w14:paraId="02987C22">
      <w:pPr>
        <w:widowControl/>
        <w:spacing w:line="570" w:lineRule="atLeas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根据《中华人民共和国行政处罚法》第五十五条第二款的规定，你（单位）应当如实回答本机关的询问，并协助本机关依法开展调查或检查，不得拒绝或阻挠。请携带以下资料：</w:t>
      </w:r>
      <w:r>
        <w:rPr>
          <w:rFonts w:ascii="方正仿宋_GBK" w:hAnsi="仿宋" w:eastAsia="方正仿宋_GBK" w:cs="仿宋"/>
          <w:sz w:val="32"/>
          <w:szCs w:val="32"/>
        </w:rPr>
        <w:t xml:space="preserve"> </w:t>
      </w:r>
    </w:p>
    <w:p w14:paraId="297B8FF0">
      <w:pPr>
        <w:widowControl/>
        <w:spacing w:line="570" w:lineRule="atLeas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一、身份证明材料</w:t>
      </w:r>
    </w:p>
    <w:p w14:paraId="0166C6DB">
      <w:pPr>
        <w:widowControl/>
        <w:spacing w:line="570" w:lineRule="atLeast"/>
        <w:ind w:firstLine="640" w:firstLineChars="200"/>
        <w:rPr>
          <w:rFonts w:ascii="方正仿宋_GBK" w:hAnsi="仿宋" w:eastAsia="方正仿宋_GBK"/>
          <w:sz w:val="32"/>
          <w:szCs w:val="32"/>
        </w:rPr>
      </w:pPr>
      <w:r>
        <w:rPr>
          <w:rFonts w:ascii="方正仿宋_GBK" w:hAnsi="仿宋" w:eastAsia="方正仿宋_GBK"/>
          <w:sz w:val="32"/>
          <w:szCs w:val="32"/>
        </w:rPr>
        <w:t>1.</w:t>
      </w:r>
      <w:r>
        <w:rPr>
          <w:rFonts w:eastAsia="方正仿宋_GBK" w:asciiTheme="minorHAnsi" w:hAnsiTheme="minorHAnsi"/>
          <w:sz w:val="32"/>
          <w:szCs w:val="32"/>
        </w:rPr>
        <w:t> </w:t>
      </w:r>
      <w:r>
        <w:rPr>
          <w:rFonts w:hint="eastAsia" w:ascii="方正仿宋_GBK" w:hAnsi="仿宋" w:eastAsia="方正仿宋_GBK" w:cs="仿宋"/>
          <w:sz w:val="32"/>
          <w:szCs w:val="32"/>
        </w:rPr>
        <w:t>被调查（询问）人是公民的，携带本人身份证</w:t>
      </w:r>
      <w:r>
        <w:rPr>
          <w:rFonts w:hint="eastAsia" w:ascii="方正仿宋_GBK" w:eastAsia="方正仿宋_GBK"/>
          <w:sz w:val="30"/>
          <w:szCs w:val="30"/>
        </w:rPr>
        <w:t>或者其他有效身份证件</w:t>
      </w:r>
      <w:r>
        <w:rPr>
          <w:rFonts w:hint="eastAsia" w:ascii="方正仿宋_GBK" w:hAnsi="仿宋" w:eastAsia="方正仿宋_GBK" w:cs="仿宋"/>
          <w:sz w:val="32"/>
          <w:szCs w:val="32"/>
        </w:rPr>
        <w:t>原件。</w:t>
      </w:r>
      <w:r>
        <w:rPr>
          <w:rFonts w:ascii="方正仿宋_GBK" w:hAnsi="仿宋" w:eastAsia="方正仿宋_GBK" w:cs="仿宋"/>
          <w:sz w:val="32"/>
          <w:szCs w:val="32"/>
        </w:rPr>
        <w:t xml:space="preserve"> </w:t>
      </w:r>
    </w:p>
    <w:p w14:paraId="3BFC11E2">
      <w:pPr>
        <w:widowControl/>
        <w:spacing w:line="570" w:lineRule="atLeast"/>
        <w:ind w:firstLine="640" w:firstLineChars="200"/>
        <w:rPr>
          <w:rFonts w:ascii="方正仿宋_GBK" w:hAnsi="仿宋" w:eastAsia="方正仿宋_GBK" w:cs="仿宋"/>
          <w:sz w:val="32"/>
          <w:szCs w:val="32"/>
        </w:rPr>
      </w:pPr>
      <w:r>
        <w:rPr>
          <w:rFonts w:ascii="方正仿宋_GBK" w:hAnsi="仿宋" w:eastAsia="方正仿宋_GBK"/>
          <w:sz w:val="32"/>
          <w:szCs w:val="32"/>
        </w:rPr>
        <w:t>2.</w:t>
      </w:r>
      <w:r>
        <w:rPr>
          <w:rFonts w:eastAsia="方正仿宋_GBK" w:asciiTheme="minorHAnsi" w:hAnsiTheme="minorHAnsi"/>
          <w:sz w:val="32"/>
          <w:szCs w:val="32"/>
        </w:rPr>
        <w:t> </w:t>
      </w:r>
      <w:r>
        <w:rPr>
          <w:rFonts w:hint="eastAsia" w:ascii="方正仿宋_GBK" w:hAnsi="仿宋" w:eastAsia="方正仿宋_GBK" w:cs="仿宋"/>
          <w:sz w:val="32"/>
          <w:szCs w:val="32"/>
        </w:rPr>
        <w:t>被调查（询问）人是法人或者其他组织（包括个体工商户）的，携带单位营业执照（或组织机构代码证）、法定代表人的有效身份证明；委托他人接受调查（询问）的，应当携带受托人身份证原件和授权委托书。</w:t>
      </w:r>
      <w:r>
        <w:rPr>
          <w:rFonts w:ascii="方正仿宋_GBK" w:hAnsi="仿宋" w:eastAsia="方正仿宋_GBK" w:cs="仿宋"/>
          <w:sz w:val="32"/>
          <w:szCs w:val="32"/>
        </w:rPr>
        <w:t xml:space="preserve"> </w:t>
      </w:r>
    </w:p>
    <w:p w14:paraId="7D07EFCB">
      <w:pPr>
        <w:widowControl/>
        <w:spacing w:line="570" w:lineRule="atLeas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二、其他</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w:t>
      </w:r>
    </w:p>
    <w:p w14:paraId="3B0247FF">
      <w:pPr>
        <w:widowControl/>
        <w:spacing w:line="570" w:lineRule="atLeast"/>
        <w:ind w:firstLine="640" w:firstLineChars="200"/>
        <w:rPr>
          <w:rFonts w:ascii="方正仿宋_GBK" w:hAnsi="仿宋" w:eastAsia="方正仿宋_GBK" w:cs="仿宋"/>
          <w:sz w:val="32"/>
          <w:szCs w:val="32"/>
        </w:rPr>
      </w:pPr>
    </w:p>
    <w:p w14:paraId="21D97811">
      <w:pPr>
        <w:widowControl/>
        <w:spacing w:line="570" w:lineRule="atLeast"/>
        <w:jc w:val="right"/>
        <w:rPr>
          <w:rFonts w:ascii="方正仿宋_GBK" w:hAnsi="仿宋" w:eastAsia="方正仿宋_GBK" w:cs="仿宋"/>
          <w:sz w:val="32"/>
          <w:szCs w:val="32"/>
        </w:rPr>
      </w:pPr>
    </w:p>
    <w:p w14:paraId="17191EDD">
      <w:pPr>
        <w:widowControl/>
        <w:spacing w:line="570" w:lineRule="atLeast"/>
        <w:jc w:val="right"/>
        <w:rPr>
          <w:rFonts w:ascii="方正仿宋_GBK" w:eastAsia="方正仿宋_GBK"/>
          <w:sz w:val="32"/>
          <w:szCs w:val="32"/>
        </w:rPr>
      </w:pPr>
      <w:r>
        <w:rPr>
          <w:rFonts w:hint="eastAsia" w:ascii="方正仿宋_GBK" w:hAnsi="仿宋" w:eastAsia="方正仿宋_GBK" w:cs="仿宋"/>
          <w:sz w:val="32"/>
          <w:szCs w:val="32"/>
        </w:rPr>
        <w:t>行政机关名称（印章）</w:t>
      </w:r>
    </w:p>
    <w:p w14:paraId="1456E8FC">
      <w:pPr>
        <w:widowControl/>
        <w:spacing w:line="570" w:lineRule="atLeast"/>
        <w:ind w:firstLine="3840" w:firstLineChars="1200"/>
        <w:jc w:val="center"/>
        <w:rPr>
          <w:rFonts w:ascii="方正仿宋_GBK" w:eastAsia="方正仿宋_GBK"/>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19C1A43A">
      <w:pPr>
        <w:widowControl/>
        <w:spacing w:line="570" w:lineRule="atLeas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联系地址：</w:t>
      </w:r>
      <w:r>
        <w:rPr>
          <w:rFonts w:ascii="方正仿宋_GBK" w:hAnsi="仿宋" w:eastAsia="方正仿宋_GBK" w:cs="仿宋"/>
          <w:sz w:val="32"/>
          <w:szCs w:val="32"/>
          <w:u w:val="single"/>
        </w:rPr>
        <w:t xml:space="preserve">               </w:t>
      </w:r>
    </w:p>
    <w:p w14:paraId="014BFA5A">
      <w:pPr>
        <w:widowControl/>
        <w:spacing w:line="570" w:lineRule="atLeast"/>
        <w:ind w:firstLine="640" w:firstLineChars="200"/>
        <w:jc w:val="center"/>
        <w:rPr>
          <w:rFonts w:ascii="方正小标宋_GBK" w:hAnsi="华文中宋" w:eastAsia="方正小标宋_GBK"/>
          <w:sz w:val="44"/>
          <w:szCs w:val="44"/>
        </w:rPr>
      </w:pP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r>
        <w:rPr>
          <w:rFonts w:ascii="方正小标宋_GBK" w:hAnsi="华文中宋" w:eastAsia="方正小标宋_GBK"/>
          <w:sz w:val="44"/>
          <w:szCs w:val="44"/>
        </w:rPr>
        <w:br w:type="page"/>
      </w:r>
      <w:r>
        <w:rPr>
          <w:rFonts w:hint="eastAsia" w:ascii="方正小标宋_GBK" w:hAnsi="华文中宋" w:eastAsia="方正小标宋_GBK"/>
          <w:sz w:val="44"/>
          <w:szCs w:val="44"/>
        </w:rPr>
        <w:t>《调查（询问）通知书》制作指南</w:t>
      </w:r>
    </w:p>
    <w:p w14:paraId="7C0E4C35">
      <w:pPr>
        <w:snapToGrid w:val="0"/>
        <w:spacing w:line="570" w:lineRule="exact"/>
        <w:ind w:firstLine="641"/>
        <w:rPr>
          <w:rFonts w:ascii="方正仿宋_GBK" w:hAnsi="仿宋" w:eastAsia="方正仿宋_GBK" w:cs="仿宋"/>
          <w:sz w:val="32"/>
          <w:szCs w:val="32"/>
        </w:rPr>
      </w:pPr>
    </w:p>
    <w:p w14:paraId="6F43E08F">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调查（询问）通知书是行政机关为查明案件事实通知当事人或其他有关人员在规定时间协助调查时使用的文书。</w:t>
      </w:r>
    </w:p>
    <w:p w14:paraId="431C13C5">
      <w:pPr>
        <w:numPr>
          <w:ilvl w:val="0"/>
          <w:numId w:val="2"/>
        </w:numPr>
        <w:snapToGrid w:val="0"/>
        <w:spacing w:line="570" w:lineRule="exact"/>
        <w:ind w:firstLine="641"/>
        <w:rPr>
          <w:rFonts w:ascii="方正仿宋_GBK" w:hAnsi="楷体" w:eastAsia="方正仿宋_GBK" w:cs="楷体"/>
          <w:sz w:val="32"/>
          <w:szCs w:val="32"/>
        </w:rPr>
      </w:pP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p>
    <w:p w14:paraId="1A84456C">
      <w:pPr>
        <w:numPr>
          <w:ilvl w:val="0"/>
          <w:numId w:val="2"/>
        </w:num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明确调查（询问）的时间。</w:t>
      </w:r>
    </w:p>
    <w:p w14:paraId="364B2C7F">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三、列明当事人接受调查（询问）时需要携带的材料。</w:t>
      </w:r>
    </w:p>
    <w:p w14:paraId="5A11920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四、写明行政机关名称，加盖印章，并注明作出决定的日期。</w:t>
      </w:r>
    </w:p>
    <w:p w14:paraId="67A69075">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五、本文书一式两份，一份送达当事人，一份附卷归档，并与《送达回证》配套使用。</w:t>
      </w:r>
    </w:p>
    <w:p w14:paraId="6550FAD1">
      <w:pPr>
        <w:widowControl/>
        <w:spacing w:line="600" w:lineRule="exact"/>
        <w:jc w:val="center"/>
        <w:rPr>
          <w:rFonts w:ascii="方正小标宋_GBK" w:hAnsi="华文中宋" w:eastAsia="方正小标宋_GBK"/>
          <w:sz w:val="44"/>
          <w:szCs w:val="44"/>
        </w:rPr>
      </w:pPr>
      <w:r>
        <w:rPr>
          <w:rFonts w:ascii="方正仿宋_GBK" w:eastAsia="方正仿宋_GBK"/>
          <w:sz w:val="32"/>
          <w:szCs w:val="32"/>
        </w:rPr>
        <w:br w:type="page"/>
      </w:r>
      <w:r>
        <w:rPr>
          <w:rFonts w:ascii="方正小标宋_GBK" w:hAnsi="华文中宋" w:eastAsia="方正小标宋_GBK"/>
          <w:sz w:val="44"/>
          <w:szCs w:val="44"/>
        </w:rPr>
        <w:t>(</w:t>
      </w:r>
      <w:r>
        <w:rPr>
          <w:rFonts w:hint="eastAsia" w:ascii="方正小标宋_GBK" w:hAnsi="华文中宋" w:eastAsia="方正小标宋_GBK"/>
          <w:sz w:val="44"/>
          <w:szCs w:val="44"/>
        </w:rPr>
        <w:t>行政机关名称</w:t>
      </w:r>
      <w:r>
        <w:rPr>
          <w:rFonts w:ascii="方正小标宋_GBK" w:hAnsi="华文中宋" w:eastAsia="方正小标宋_GBK"/>
          <w:sz w:val="44"/>
          <w:szCs w:val="44"/>
        </w:rPr>
        <w:t>)</w:t>
      </w:r>
    </w:p>
    <w:p w14:paraId="4C1CC3DB">
      <w:pPr>
        <w:widowControl/>
        <w:spacing w:line="600" w:lineRule="exact"/>
        <w:jc w:val="center"/>
        <w:rPr>
          <w:rFonts w:ascii="方正小标宋_GBK" w:hAnsi="华文中宋" w:eastAsia="方正小标宋_GBK"/>
          <w:sz w:val="44"/>
          <w:szCs w:val="44"/>
        </w:rPr>
      </w:pPr>
      <w:bookmarkStart w:id="31" w:name="_Toc83574187"/>
      <w:bookmarkStart w:id="32" w:name="_Toc81932385"/>
      <w:bookmarkStart w:id="33" w:name="_Toc76626322"/>
      <w:r>
        <w:rPr>
          <w:rFonts w:hint="eastAsia" w:ascii="方正小标宋_GBK" w:hAnsi="华文中宋" w:eastAsia="方正小标宋_GBK"/>
          <w:sz w:val="44"/>
          <w:szCs w:val="44"/>
        </w:rPr>
        <w:t>调查（询问）笔录</w:t>
      </w:r>
      <w:bookmarkEnd w:id="31"/>
      <w:bookmarkEnd w:id="32"/>
      <w:bookmarkEnd w:id="33"/>
    </w:p>
    <w:p w14:paraId="0998DDA4">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案由：</w:t>
      </w:r>
      <w:r>
        <w:rPr>
          <w:rFonts w:ascii="方正仿宋_GBK" w:hAnsi="宋体" w:eastAsia="方正仿宋_GBK"/>
          <w:sz w:val="32"/>
          <w:szCs w:val="32"/>
          <w:u w:val="single"/>
        </w:rPr>
        <w:t xml:space="preserve">                                                   </w:t>
      </w:r>
    </w:p>
    <w:p w14:paraId="2C4A9233">
      <w:pPr>
        <w:spacing w:line="400" w:lineRule="exact"/>
        <w:rPr>
          <w:rFonts w:ascii="方正仿宋_GBK" w:hAnsi="宋体" w:eastAsia="方正仿宋_GBK"/>
          <w:sz w:val="32"/>
          <w:szCs w:val="32"/>
        </w:rPr>
      </w:pPr>
      <w:r>
        <w:rPr>
          <w:rFonts w:hint="eastAsia" w:ascii="方正仿宋_GBK" w:hAnsi="宋体" w:eastAsia="方正仿宋_GBK"/>
          <w:sz w:val="32"/>
          <w:szCs w:val="32"/>
        </w:rPr>
        <w:t>时间：</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日</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时</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分至</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日</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时</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hint="eastAsia" w:ascii="方正仿宋_GBK" w:hAnsi="宋体" w:eastAsia="方正仿宋_GBK"/>
          <w:sz w:val="32"/>
          <w:szCs w:val="32"/>
        </w:rPr>
        <w:t xml:space="preserve">分 </w:t>
      </w:r>
    </w:p>
    <w:p w14:paraId="1B5BA708">
      <w:pPr>
        <w:spacing w:line="400" w:lineRule="exact"/>
        <w:rPr>
          <w:rFonts w:ascii="方正仿宋_GBK" w:hAnsi="宋体" w:eastAsia="方正仿宋_GBK"/>
          <w:sz w:val="32"/>
          <w:szCs w:val="32"/>
        </w:rPr>
      </w:pPr>
      <w:r>
        <w:rPr>
          <w:rFonts w:hint="eastAsia" w:ascii="方正仿宋_GBK" w:hAnsi="宋体" w:eastAsia="方正仿宋_GBK"/>
          <w:sz w:val="32"/>
          <w:szCs w:val="32"/>
        </w:rPr>
        <w:t>地点：</w:t>
      </w:r>
      <w:r>
        <w:rPr>
          <w:rFonts w:ascii="方正仿宋_GBK" w:hAnsi="宋体" w:eastAsia="方正仿宋_GBK"/>
          <w:sz w:val="32"/>
          <w:szCs w:val="32"/>
          <w:u w:val="single"/>
        </w:rPr>
        <w:t xml:space="preserve">                                                 </w:t>
      </w:r>
    </w:p>
    <w:p w14:paraId="55EE249E">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调查（询问）人：</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5D53CDB1">
      <w:pPr>
        <w:spacing w:line="400" w:lineRule="exact"/>
        <w:rPr>
          <w:rFonts w:ascii="方正仿宋_GBK" w:hAnsi="宋体" w:eastAsia="方正仿宋_GBK"/>
          <w:sz w:val="32"/>
          <w:szCs w:val="32"/>
          <w:u w:val="single"/>
        </w:rPr>
      </w:pPr>
      <w:r>
        <w:rPr>
          <w:rFonts w:ascii="方正仿宋_GBK" w:hAnsi="宋体" w:eastAsia="方正仿宋_GBK"/>
          <w:sz w:val="32"/>
          <w:szCs w:val="32"/>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59135DAB">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记录人：</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E726986">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被调查（询问）人：</w:t>
      </w:r>
      <w:r>
        <w:rPr>
          <w:rFonts w:ascii="方正仿宋_GBK" w:hAnsi="宋体" w:eastAsia="方正仿宋_GBK"/>
          <w:sz w:val="32"/>
          <w:szCs w:val="32"/>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身份号码：</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69883BC1">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工作单位及职务：</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5267BF9A">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住址：</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05B658F5">
      <w:pPr>
        <w:spacing w:line="400" w:lineRule="exact"/>
        <w:rPr>
          <w:rFonts w:ascii="方正仿宋_GBK" w:hAnsi="Arial" w:eastAsia="方正仿宋_GBK" w:cs="Arial"/>
          <w:color w:val="FF0000"/>
          <w:sz w:val="32"/>
          <w:szCs w:val="32"/>
        </w:rPr>
      </w:pPr>
      <w:r>
        <w:rPr>
          <w:rFonts w:hint="eastAsia" w:ascii="方正仿宋_GBK" w:hAnsi="宋体" w:eastAsia="方正仿宋_GBK"/>
          <w:color w:val="FF0000"/>
          <w:sz w:val="32"/>
          <w:szCs w:val="32"/>
        </w:rPr>
        <w:t>调查（询问）</w:t>
      </w:r>
      <w:r>
        <w:rPr>
          <w:rFonts w:hint="eastAsia" w:ascii="方正仿宋_GBK" w:hAnsi="宋体" w:eastAsia="方正仿宋_GBK" w:cs="宋体"/>
          <w:color w:val="FF0000"/>
          <w:spacing w:val="-6"/>
          <w:sz w:val="32"/>
          <w:szCs w:val="32"/>
        </w:rPr>
        <w:t>人告知：我们是</w:t>
      </w:r>
      <w:r>
        <w:rPr>
          <w:rFonts w:ascii="方正仿宋_GBK" w:hAnsi="宋体" w:eastAsia="方正仿宋_GBK" w:cs="宋体"/>
          <w:color w:val="FF0000"/>
          <w:spacing w:val="-6"/>
          <w:sz w:val="32"/>
          <w:szCs w:val="32"/>
          <w:u w:val="single"/>
        </w:rPr>
        <w:t xml:space="preserve">          </w:t>
      </w:r>
      <w:r>
        <w:rPr>
          <w:rFonts w:hint="eastAsia" w:ascii="方正仿宋_GBK" w:hAnsi="宋体" w:eastAsia="方正仿宋_GBK" w:cs="宋体"/>
          <w:color w:val="FF0000"/>
          <w:spacing w:val="-6"/>
          <w:sz w:val="32"/>
          <w:szCs w:val="32"/>
        </w:rPr>
        <w:t>的执法人员</w:t>
      </w:r>
      <w:r>
        <w:rPr>
          <w:rFonts w:hint="eastAsia" w:ascii="方正仿宋_GBK" w:hAnsi="宋体" w:eastAsia="方正仿宋_GBK" w:cs="宋体"/>
          <w:color w:val="FF0000"/>
          <w:sz w:val="32"/>
          <w:szCs w:val="32"/>
        </w:rPr>
        <w:t>（出示执法证件），现依法进行调查。依据《中华人民共和国行政处罚法》第四十二条第一款、第五十五条第一款的规定，如执法人员少于两人或执法证件与身份不符，你有权拒绝调查，你是否接受调查？</w:t>
      </w:r>
    </w:p>
    <w:p w14:paraId="4AB5A3FB">
      <w:pPr>
        <w:spacing w:line="400" w:lineRule="exact"/>
        <w:rPr>
          <w:rFonts w:ascii="方正仿宋_GBK" w:hAnsi="宋体" w:eastAsia="方正仿宋_GBK"/>
          <w:color w:val="FF0000"/>
          <w:sz w:val="32"/>
          <w:szCs w:val="32"/>
          <w:u w:val="single"/>
        </w:rPr>
      </w:pPr>
      <w:r>
        <w:rPr>
          <w:rFonts w:hint="eastAsia" w:ascii="方正仿宋_GBK" w:hAnsi="宋体" w:eastAsia="方正仿宋_GBK"/>
          <w:color w:val="FF0000"/>
          <w:sz w:val="32"/>
          <w:szCs w:val="32"/>
        </w:rPr>
        <w:t>被调查（询问）人答：</w:t>
      </w:r>
      <w:r>
        <w:rPr>
          <w:rFonts w:hint="eastAsia" w:ascii="方正仿宋_GBK" w:hAnsi="宋体" w:eastAsia="方正仿宋_GBK"/>
          <w:color w:val="FF0000"/>
          <w:sz w:val="32"/>
          <w:szCs w:val="32"/>
          <w:u w:val="single"/>
        </w:rPr>
        <w:t>（我接受调查）。</w:t>
      </w:r>
      <w:r>
        <w:rPr>
          <w:rFonts w:ascii="方正仿宋_GBK" w:hAnsi="宋体" w:eastAsia="方正仿宋_GBK"/>
          <w:color w:val="FF0000"/>
          <w:sz w:val="32"/>
          <w:szCs w:val="32"/>
          <w:u w:val="single"/>
        </w:rPr>
        <w:t xml:space="preserve">   </w:t>
      </w:r>
      <w:r>
        <w:rPr>
          <w:rFonts w:hint="eastAsia" w:ascii="方正仿宋_GBK" w:hAnsi="宋体" w:eastAsia="方正仿宋_GBK"/>
          <w:color w:val="FF0000"/>
          <w:sz w:val="32"/>
          <w:szCs w:val="32"/>
          <w:u w:val="single"/>
        </w:rPr>
        <w:t xml:space="preserve">                   </w:t>
      </w:r>
    </w:p>
    <w:p w14:paraId="3EA46706">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问：根据</w:t>
      </w:r>
      <w:r>
        <w:rPr>
          <w:rFonts w:hint="eastAsia" w:ascii="方正仿宋_GBK" w:hAnsi="宋体" w:eastAsia="方正仿宋_GBK" w:cs="宋体"/>
          <w:color w:val="FF0000"/>
          <w:sz w:val="32"/>
          <w:szCs w:val="32"/>
        </w:rPr>
        <w:t>《中华人民共和国行政处罚法》</w:t>
      </w:r>
      <w:r>
        <w:rPr>
          <w:rFonts w:hint="eastAsia" w:ascii="方正仿宋_GBK" w:hAnsi="宋体" w:eastAsia="方正仿宋_GBK"/>
          <w:color w:val="FF0000"/>
          <w:sz w:val="32"/>
          <w:szCs w:val="32"/>
        </w:rPr>
        <w:t>第四十三条第二款的规定，如执法人员与案件有直接利害关系或者有其他关系可能影响公正执法的，你有权申请执法人员回避。你是否申请回避？</w:t>
      </w:r>
    </w:p>
    <w:p w14:paraId="774D127D">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答：</w:t>
      </w:r>
      <w:r>
        <w:rPr>
          <w:rFonts w:hint="eastAsia" w:ascii="方正仿宋_GBK" w:hAnsi="宋体" w:eastAsia="方正仿宋_GBK"/>
          <w:color w:val="FF0000"/>
          <w:sz w:val="32"/>
          <w:szCs w:val="32"/>
          <w:u w:val="single"/>
        </w:rPr>
        <w:t xml:space="preserve">（不申请回避）。                                     </w:t>
      </w:r>
      <w:r>
        <w:rPr>
          <w:rFonts w:ascii="方正仿宋_GBK" w:hAnsi="宋体" w:eastAsia="方正仿宋_GBK"/>
          <w:color w:val="FF0000"/>
          <w:sz w:val="32"/>
          <w:szCs w:val="32"/>
        </w:rPr>
        <w:t xml:space="preserve">  </w:t>
      </w:r>
    </w:p>
    <w:p w14:paraId="47CFEAE2">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问：根据</w:t>
      </w:r>
      <w:r>
        <w:rPr>
          <w:rFonts w:hint="eastAsia" w:ascii="方正仿宋_GBK" w:hAnsi="宋体" w:eastAsia="方正仿宋_GBK" w:cs="宋体"/>
          <w:color w:val="FF0000"/>
          <w:sz w:val="32"/>
          <w:szCs w:val="32"/>
        </w:rPr>
        <w:t>《中华人民共和国行政处罚法》</w:t>
      </w:r>
      <w:r>
        <w:rPr>
          <w:rFonts w:hint="eastAsia" w:ascii="方正仿宋_GBK" w:hAnsi="宋体" w:eastAsia="方正仿宋_GBK"/>
          <w:color w:val="FF0000"/>
          <w:sz w:val="32"/>
          <w:szCs w:val="32"/>
        </w:rPr>
        <w:t>五十五条第二款的规定，你应当如实回答调查询问并协助调查，不得拒绝或者阻挠。如作虚假陈述或拒绝、阻挠调查，将依法追究法律责任。请你配合我们调查询问。以上告知你是否清楚？</w:t>
      </w:r>
    </w:p>
    <w:p w14:paraId="0000E3A4">
      <w:pPr>
        <w:spacing w:line="400" w:lineRule="exact"/>
        <w:ind w:left="800" w:hanging="800" w:hangingChars="250"/>
        <w:rPr>
          <w:rFonts w:ascii="方正仿宋_GBK" w:hAnsi="宋体" w:eastAsia="方正仿宋_GBK"/>
          <w:color w:val="FF0000"/>
          <w:sz w:val="32"/>
          <w:szCs w:val="32"/>
          <w:u w:val="single"/>
        </w:rPr>
      </w:pPr>
      <w:r>
        <w:rPr>
          <w:rFonts w:hint="eastAsia" w:ascii="方正仿宋_GBK" w:hAnsi="宋体" w:eastAsia="方正仿宋_GBK"/>
          <w:color w:val="FF0000"/>
          <w:sz w:val="32"/>
          <w:szCs w:val="32"/>
        </w:rPr>
        <w:t>答：</w:t>
      </w:r>
      <w:r>
        <w:rPr>
          <w:rFonts w:hint="eastAsia" w:ascii="方正仿宋_GBK" w:hAnsi="宋体" w:eastAsia="方正仿宋_GBK"/>
          <w:color w:val="FF0000"/>
          <w:sz w:val="32"/>
          <w:szCs w:val="32"/>
          <w:u w:val="single"/>
        </w:rPr>
        <w:t xml:space="preserve">（我清楚了）。                                       </w:t>
      </w:r>
    </w:p>
    <w:p w14:paraId="1BAAE9CE">
      <w:pPr>
        <w:spacing w:line="400" w:lineRule="exact"/>
        <w:ind w:left="821" w:leftChars="10" w:right="-61" w:rightChars="-29" w:hanging="800" w:hangingChars="250"/>
        <w:rPr>
          <w:rFonts w:ascii="方正仿宋_GBK" w:hAnsi="宋体" w:eastAsia="方正仿宋_GBK"/>
          <w:sz w:val="32"/>
          <w:szCs w:val="32"/>
          <w:u w:val="single"/>
        </w:rPr>
      </w:pPr>
      <w:r>
        <w:rPr>
          <w:rFonts w:hint="eastAsia" w:ascii="方正仿宋_GBK" w:hAnsi="宋体" w:eastAsia="方正仿宋_GBK"/>
          <w:color w:val="FF0000"/>
          <w:sz w:val="32"/>
          <w:szCs w:val="32"/>
        </w:rPr>
        <w:t>问：</w:t>
      </w:r>
      <w:r>
        <w:rPr>
          <w:rFonts w:ascii="方正仿宋_GBK" w:hAnsi="宋体" w:eastAsia="方正仿宋_GBK"/>
          <w:color w:val="FF0000"/>
          <w:sz w:val="32"/>
          <w:szCs w:val="32"/>
          <w:u w:val="single"/>
        </w:rPr>
        <w:t xml:space="preserve">                   </w:t>
      </w:r>
      <w:r>
        <w:rPr>
          <w:rFonts w:ascii="方正仿宋_GBK" w:hAnsi="宋体" w:eastAsia="方正仿宋_GBK"/>
          <w:sz w:val="32"/>
          <w:szCs w:val="32"/>
          <w:u w:val="single"/>
        </w:rPr>
        <w:t xml:space="preserve">       </w:t>
      </w:r>
      <w:r>
        <w:rPr>
          <w:rFonts w:ascii="方正仿宋_GBK" w:hAnsi="仿宋" w:eastAsia="方正仿宋_GBK"/>
          <w:sz w:val="32"/>
          <w:szCs w:val="32"/>
          <w:u w:val="single"/>
        </w:rPr>
        <w:t xml:space="preserve">        </w:t>
      </w:r>
      <w:r>
        <w:rPr>
          <w:rFonts w:ascii="方正仿宋_GBK" w:hAnsi="宋体" w:eastAsia="方正仿宋_GBK"/>
          <w:sz w:val="32"/>
          <w:szCs w:val="32"/>
          <w:u w:val="single"/>
        </w:rPr>
        <w:t xml:space="preserve">                  </w:t>
      </w:r>
    </w:p>
    <w:p w14:paraId="7F94735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E5540BF">
      <w:pPr>
        <w:spacing w:line="420" w:lineRule="exact"/>
        <w:rPr>
          <w:rFonts w:ascii="方正仿宋_GBK" w:eastAsia="方正仿宋_GBK"/>
          <w:sz w:val="32"/>
          <w:szCs w:val="32"/>
          <w:u w:val="single"/>
        </w:rPr>
      </w:pPr>
      <w:r>
        <w:rPr>
          <w:rFonts w:ascii="方正仿宋_GBK" w:eastAsia="方正仿宋_GBK"/>
          <w:sz w:val="32"/>
          <w:szCs w:val="32"/>
          <w:u w:val="single"/>
        </w:rPr>
        <w:t xml:space="preserve">                                                                                                                                                                                  </w:t>
      </w:r>
    </w:p>
    <w:p w14:paraId="2EFBD608">
      <w:pPr>
        <w:spacing w:line="40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被调查（询问）人：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7128AE30">
      <w:pPr>
        <w:spacing w:line="400" w:lineRule="exact"/>
        <w:rPr>
          <w:rFonts w:ascii="方正仿宋_GBK" w:eastAsia="方正仿宋_GBK"/>
          <w:sz w:val="32"/>
          <w:szCs w:val="32"/>
        </w:rPr>
      </w:pPr>
      <w:r>
        <w:rPr>
          <w:rFonts w:hint="eastAsia" w:ascii="方正仿宋_GBK" w:eastAsia="方正仿宋_GBK"/>
          <w:sz w:val="32"/>
          <w:szCs w:val="32"/>
        </w:rPr>
        <w:t>调</w:t>
      </w:r>
      <w:r>
        <w:rPr>
          <w:rFonts w:ascii="方正仿宋_GBK" w:eastAsia="方正仿宋_GBK"/>
          <w:sz w:val="32"/>
          <w:szCs w:val="32"/>
        </w:rPr>
        <w:t xml:space="preserve"> </w:t>
      </w:r>
      <w:r>
        <w:rPr>
          <w:rFonts w:hint="eastAsia" w:ascii="方正仿宋_GBK" w:eastAsia="方正仿宋_GBK"/>
          <w:sz w:val="32"/>
          <w:szCs w:val="32"/>
        </w:rPr>
        <w:t>查</w:t>
      </w:r>
      <w:r>
        <w:rPr>
          <w:rFonts w:ascii="方正仿宋_GBK" w:eastAsia="方正仿宋_GBK"/>
          <w:sz w:val="32"/>
          <w:szCs w:val="32"/>
        </w:rPr>
        <w:t xml:space="preserve"> </w:t>
      </w:r>
      <w:r>
        <w:rPr>
          <w:rFonts w:hint="eastAsia" w:ascii="方正仿宋_GBK" w:eastAsia="方正仿宋_GBK"/>
          <w:sz w:val="32"/>
          <w:szCs w:val="32"/>
        </w:rPr>
        <w:t>（询问）人：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日记录人：</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0C7D0619">
      <w:pPr>
        <w:spacing w:line="400" w:lineRule="exact"/>
        <w:jc w:val="center"/>
        <w:rPr>
          <w:rFonts w:ascii="方正仿宋_GBK" w:hAnsi="宋体" w:eastAsia="方正仿宋_GBK"/>
          <w:sz w:val="32"/>
          <w:szCs w:val="32"/>
        </w:rPr>
      </w:pP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71AFFFEB">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6C1DF357">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307EF8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F85ECF7">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E1B5BC1">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7813FA8">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EF1A033">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42A731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41C1031">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EA1C8B1">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6324CB2D">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ABC5CC7">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911A7B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858BEE2">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64AAE406">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0212524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E3D7DA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B337A2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28D58F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3552072">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BB2635F">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05F20D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E53BCAB">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0A8D90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046561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BEB1767">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66FC426">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78F75CB">
      <w:pPr>
        <w:spacing w:line="400" w:lineRule="exact"/>
        <w:rPr>
          <w:rFonts w:ascii="方正仿宋_GBK" w:hAnsi="宋体" w:eastAsia="方正仿宋_GBK"/>
          <w:sz w:val="32"/>
          <w:szCs w:val="32"/>
        </w:rPr>
      </w:pPr>
      <w:r>
        <w:rPr>
          <w:rFonts w:hint="eastAsia" w:ascii="方正仿宋_GBK" w:hAnsi="宋体" w:eastAsia="方正仿宋_GBK"/>
          <w:sz w:val="32"/>
          <w:szCs w:val="32"/>
        </w:rPr>
        <w:t>问：请你核对以上笔录，若记录属实，请你签名确认。你若阅读困难，我们可以读给你听。</w:t>
      </w:r>
      <w:r>
        <w:rPr>
          <w:rFonts w:ascii="方正仿宋_GBK" w:hAnsi="宋体" w:eastAsia="方正仿宋_GBK"/>
          <w:sz w:val="32"/>
          <w:szCs w:val="32"/>
        </w:rPr>
        <w:t xml:space="preserve">   </w:t>
      </w:r>
    </w:p>
    <w:p w14:paraId="30BF1749">
      <w:pPr>
        <w:spacing w:line="400" w:lineRule="exact"/>
        <w:rPr>
          <w:rFonts w:ascii="方正仿宋_GBK" w:hAnsi="宋体" w:eastAsia="方正仿宋_GBK"/>
          <w:sz w:val="32"/>
          <w:szCs w:val="32"/>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（笔录上述内容记录属实）。                            </w:t>
      </w:r>
      <w:r>
        <w:rPr>
          <w:rFonts w:ascii="方正仿宋_GBK" w:hAnsi="宋体" w:eastAsia="方正仿宋_GBK"/>
          <w:sz w:val="32"/>
          <w:szCs w:val="32"/>
        </w:rPr>
        <w:t xml:space="preserve">                          </w:t>
      </w:r>
    </w:p>
    <w:p w14:paraId="2E35D637">
      <w:pPr>
        <w:spacing w:line="400" w:lineRule="exact"/>
        <w:rPr>
          <w:rFonts w:ascii="方正仿宋_GBK" w:eastAsia="方正仿宋_GBK"/>
          <w:sz w:val="32"/>
          <w:szCs w:val="32"/>
        </w:rPr>
      </w:pPr>
      <w:r>
        <w:rPr>
          <w:rFonts w:hint="eastAsia" w:ascii="方正仿宋_GBK" w:eastAsia="方正仿宋_GBK"/>
          <w:sz w:val="32"/>
          <w:szCs w:val="32"/>
        </w:rPr>
        <w:t>被调查（询问）人：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43B668EF">
      <w:pPr>
        <w:spacing w:line="400" w:lineRule="exact"/>
        <w:rPr>
          <w:rFonts w:ascii="方正仿宋_GBK" w:eastAsia="方正仿宋_GBK"/>
          <w:sz w:val="32"/>
          <w:szCs w:val="32"/>
        </w:rPr>
      </w:pPr>
      <w:r>
        <w:rPr>
          <w:rFonts w:hint="eastAsia" w:ascii="方正仿宋_GBK" w:eastAsia="方正仿宋_GBK"/>
          <w:sz w:val="32"/>
          <w:szCs w:val="32"/>
        </w:rPr>
        <w:t>调查（询问）人：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56744120">
      <w:pPr>
        <w:spacing w:line="400" w:lineRule="exact"/>
        <w:rPr>
          <w:rFonts w:ascii="方正仿宋_GBK" w:eastAsia="方正仿宋_GBK"/>
          <w:sz w:val="32"/>
          <w:szCs w:val="32"/>
          <w:u w:val="single"/>
        </w:rPr>
      </w:pPr>
      <w:r>
        <w:rPr>
          <w:rFonts w:hint="eastAsia" w:ascii="方正仿宋_GBK" w:eastAsia="方正仿宋_GBK"/>
          <w:sz w:val="32"/>
          <w:szCs w:val="32"/>
        </w:rPr>
        <w:t>记录人：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30968E44">
      <w:pPr>
        <w:spacing w:line="400" w:lineRule="exact"/>
        <w:jc w:val="left"/>
        <w:rPr>
          <w:rFonts w:ascii="方正仿宋_GBK" w:hAnsi="宋体" w:eastAsia="方正仿宋_GBK"/>
          <w:sz w:val="32"/>
          <w:szCs w:val="32"/>
        </w:rPr>
      </w:pPr>
      <w:r>
        <w:rPr>
          <w:rFonts w:ascii="方正仿宋_GBK" w:hAnsi="宋体" w:eastAsia="方正仿宋_GBK"/>
          <w:sz w:val="32"/>
          <w:szCs w:val="32"/>
        </w:rPr>
        <w:t xml:space="preserve">                    </w:t>
      </w: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201FEB91">
      <w:pPr>
        <w:widowControl/>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《调查（询问）笔录》制作指南</w:t>
      </w:r>
    </w:p>
    <w:p w14:paraId="1F9D7D38">
      <w:pPr>
        <w:spacing w:line="570" w:lineRule="exact"/>
        <w:ind w:firstLine="640" w:firstLineChars="200"/>
        <w:rPr>
          <w:rFonts w:ascii="方正仿宋_GBK" w:hAnsi="ABSEKN+FangSong" w:eastAsia="方正仿宋_GBK" w:cs="宋体"/>
          <w:sz w:val="32"/>
          <w:szCs w:val="32"/>
        </w:rPr>
      </w:pPr>
    </w:p>
    <w:p w14:paraId="6B47423C">
      <w:pPr>
        <w:spacing w:line="570" w:lineRule="exact"/>
        <w:ind w:firstLine="640" w:firstLineChars="200"/>
        <w:rPr>
          <w:rFonts w:ascii="方正仿宋_GBK" w:hAnsi="宋体" w:eastAsia="方正仿宋_GBK" w:cs="宋体"/>
          <w:sz w:val="32"/>
          <w:szCs w:val="32"/>
        </w:rPr>
      </w:pPr>
      <w:r>
        <w:rPr>
          <w:rFonts w:hint="eastAsia" w:ascii="方正仿宋_GBK" w:hAnsi="ABSEKN+FangSong" w:eastAsia="方正仿宋_GBK" w:cs="宋体"/>
          <w:sz w:val="32"/>
          <w:szCs w:val="32"/>
        </w:rPr>
        <w:t>调查（询问）笔录是行政机关为了查明案件事实、收集证据，向当事人以及其他知晓案件情况的人员调查了解情况时使用的文书。</w:t>
      </w:r>
    </w:p>
    <w:p w14:paraId="1567C080">
      <w:pPr>
        <w:spacing w:line="570" w:lineRule="exact"/>
        <w:ind w:firstLine="640" w:firstLineChars="200"/>
        <w:rPr>
          <w:rFonts w:ascii="方正仿宋_GBK" w:hAnsi="宋体" w:eastAsia="方正仿宋_GBK" w:cs="宋体"/>
          <w:sz w:val="32"/>
          <w:szCs w:val="32"/>
        </w:rPr>
      </w:pPr>
      <w:r>
        <w:rPr>
          <w:rFonts w:hint="eastAsia" w:ascii="方正仿宋_GBK" w:hAnsi="ABSEKN+FangSong" w:eastAsia="方正仿宋_GBK" w:cs="宋体"/>
          <w:sz w:val="32"/>
          <w:szCs w:val="32"/>
        </w:rPr>
        <w:t>一、调查（询问）起止时间具体到分，并采用</w:t>
      </w:r>
      <w:r>
        <w:rPr>
          <w:rFonts w:ascii="方正仿宋_GBK" w:hAnsi="ABSEKN+FangSong" w:eastAsia="方正仿宋_GBK" w:cs="宋体"/>
          <w:sz w:val="32"/>
          <w:szCs w:val="32"/>
        </w:rPr>
        <w:t>24</w:t>
      </w:r>
      <w:r>
        <w:rPr>
          <w:rFonts w:hint="eastAsia" w:ascii="方正仿宋_GBK" w:hAnsi="ABSEKN+FangSong" w:eastAsia="方正仿宋_GBK" w:cs="宋体"/>
          <w:sz w:val="32"/>
          <w:szCs w:val="32"/>
        </w:rPr>
        <w:t>小时制。凡进行</w:t>
      </w:r>
      <w:r>
        <w:rPr>
          <w:rFonts w:ascii="方正仿宋_GBK" w:hAnsi="ABSEKN+FangSong" w:eastAsia="方正仿宋_GBK" w:cs="宋体"/>
          <w:sz w:val="32"/>
          <w:szCs w:val="32"/>
        </w:rPr>
        <w:t>2</w:t>
      </w:r>
      <w:r>
        <w:rPr>
          <w:rFonts w:hint="eastAsia" w:ascii="方正仿宋_GBK" w:hAnsi="ABSEKN+FangSong" w:eastAsia="方正仿宋_GBK" w:cs="宋体"/>
          <w:sz w:val="32"/>
          <w:szCs w:val="32"/>
        </w:rPr>
        <w:t>次以上调查（询问）的，第</w:t>
      </w:r>
      <w:r>
        <w:rPr>
          <w:rFonts w:ascii="方正仿宋_GBK" w:hAnsi="ABSEKN+FangSong" w:eastAsia="方正仿宋_GBK" w:cs="宋体"/>
          <w:sz w:val="32"/>
          <w:szCs w:val="32"/>
        </w:rPr>
        <w:t>2</w:t>
      </w:r>
      <w:r>
        <w:rPr>
          <w:rFonts w:hint="eastAsia" w:ascii="方正仿宋_GBK" w:hAnsi="ABSEKN+FangSong" w:eastAsia="方正仿宋_GBK" w:cs="宋体"/>
          <w:sz w:val="32"/>
          <w:szCs w:val="32"/>
        </w:rPr>
        <w:t>次及以后的调查（询问）笔录应当在笔录制作时间后注明“第×次调查（询问）”。</w:t>
      </w:r>
    </w:p>
    <w:p w14:paraId="5A6C588A">
      <w:pPr>
        <w:spacing w:line="570" w:lineRule="exact"/>
        <w:ind w:firstLine="640" w:firstLineChars="200"/>
        <w:rPr>
          <w:rFonts w:ascii="方正仿宋_GBK" w:hAnsi="ABSEKN+FangSong" w:eastAsia="方正仿宋_GBK" w:cs="宋体"/>
          <w:sz w:val="32"/>
          <w:szCs w:val="32"/>
        </w:rPr>
      </w:pPr>
      <w:r>
        <w:rPr>
          <w:rFonts w:hint="eastAsia" w:ascii="方正仿宋_GBK" w:hAnsi="ABSEKN+FangSong" w:eastAsia="方正仿宋_GBK" w:cs="宋体"/>
          <w:sz w:val="32"/>
          <w:szCs w:val="32"/>
        </w:rPr>
        <w:t>二、调查（询问）地点要具体到门牌号或具体位置。</w:t>
      </w:r>
    </w:p>
    <w:p w14:paraId="46104241">
      <w:pPr>
        <w:spacing w:line="570" w:lineRule="exact"/>
        <w:ind w:firstLine="640" w:firstLineChars="200"/>
        <w:rPr>
          <w:rFonts w:ascii="方正仿宋_GBK" w:hAnsi="宋体" w:eastAsia="方正仿宋_GBK" w:cs="宋体"/>
          <w:sz w:val="32"/>
          <w:szCs w:val="32"/>
        </w:rPr>
      </w:pPr>
      <w:r>
        <w:rPr>
          <w:rFonts w:hint="eastAsia" w:ascii="方正仿宋_GBK" w:hAnsi="仿宋_GB2312" w:eastAsia="方正仿宋_GBK" w:cs="仿宋_GB2312"/>
          <w:sz w:val="32"/>
          <w:szCs w:val="32"/>
        </w:rPr>
        <w:t>三、写明调查（询问）人的姓名及执法证号。调查（询问）人应当是</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名及以上行政执法人员。</w:t>
      </w:r>
    </w:p>
    <w:p w14:paraId="51848FF2">
      <w:pPr>
        <w:spacing w:line="570" w:lineRule="exact"/>
        <w:ind w:firstLine="640" w:firstLineChars="200"/>
        <w:rPr>
          <w:rFonts w:ascii="方正仿宋_GBK" w:hAnsi="宋体" w:eastAsia="方正仿宋_GBK" w:cs="宋体"/>
          <w:sz w:val="32"/>
          <w:szCs w:val="32"/>
        </w:rPr>
      </w:pPr>
      <w:r>
        <w:rPr>
          <w:rFonts w:hint="eastAsia" w:ascii="方正仿宋_GBK" w:hAnsi="ABSEKN+FangSong" w:eastAsia="方正仿宋_GBK" w:cs="宋体"/>
          <w:sz w:val="32"/>
          <w:szCs w:val="32"/>
        </w:rPr>
        <w:t>四、记录人原则上是调查（询问）人中的</w:t>
      </w:r>
      <w:r>
        <w:rPr>
          <w:rFonts w:ascii="方正仿宋_GBK" w:hAnsi="AUWCNV+TimesNewRomanPSMT" w:eastAsia="方正仿宋_GBK" w:cs="宋体"/>
          <w:sz w:val="32"/>
          <w:szCs w:val="32"/>
        </w:rPr>
        <w:t>1</w:t>
      </w:r>
      <w:r>
        <w:rPr>
          <w:rFonts w:hint="eastAsia" w:ascii="方正仿宋_GBK" w:hAnsi="ABSEKN+FangSong" w:eastAsia="方正仿宋_GBK" w:cs="宋体"/>
          <w:sz w:val="32"/>
          <w:szCs w:val="32"/>
        </w:rPr>
        <w:t>名人员。</w:t>
      </w:r>
    </w:p>
    <w:p w14:paraId="67D61630">
      <w:pPr>
        <w:spacing w:line="570" w:lineRule="exact"/>
        <w:ind w:firstLine="640" w:firstLineChars="200"/>
        <w:rPr>
          <w:rFonts w:ascii="方正仿宋_GBK" w:hAnsi="ABSEKN+FangSong" w:eastAsia="方正仿宋_GBK" w:cs="宋体"/>
          <w:strike/>
          <w:sz w:val="32"/>
          <w:szCs w:val="32"/>
        </w:rPr>
      </w:pPr>
      <w:r>
        <w:rPr>
          <w:rFonts w:hint="eastAsia" w:ascii="方正仿宋_GBK" w:hAnsi="ABSEKN+FangSong" w:eastAsia="方正仿宋_GBK" w:cs="宋体"/>
          <w:sz w:val="32"/>
          <w:szCs w:val="32"/>
        </w:rPr>
        <w:t>五、调查（询问）应个别进行，不能同时调查（询问）多人。</w:t>
      </w:r>
    </w:p>
    <w:p w14:paraId="10134958">
      <w:pPr>
        <w:spacing w:line="570" w:lineRule="exact"/>
        <w:ind w:firstLine="640" w:firstLineChars="200"/>
        <w:rPr>
          <w:rFonts w:ascii="方正仿宋_GBK" w:hAnsi="ABSEKN+FangSong" w:eastAsia="方正仿宋_GBK" w:cs="宋体"/>
          <w:sz w:val="32"/>
          <w:szCs w:val="32"/>
        </w:rPr>
      </w:pPr>
      <w:r>
        <w:rPr>
          <w:rFonts w:hint="eastAsia" w:ascii="方正仿宋_GBK" w:hAnsi="ABSEKN+FangSong" w:eastAsia="方正仿宋_GBK" w:cs="宋体"/>
          <w:sz w:val="32"/>
          <w:szCs w:val="32"/>
        </w:rPr>
        <w:t>六、调查（询问）内容应当包括：</w:t>
      </w:r>
      <w:r>
        <w:rPr>
          <w:rFonts w:ascii="方正仿宋_GBK" w:hAnsi="ABSEKN+FangSong" w:eastAsia="方正仿宋_GBK" w:cs="宋体"/>
          <w:sz w:val="32"/>
          <w:szCs w:val="32"/>
        </w:rPr>
        <w:t xml:space="preserve"> </w:t>
      </w:r>
    </w:p>
    <w:p w14:paraId="24728D30">
      <w:pPr>
        <w:spacing w:line="570" w:lineRule="exact"/>
        <w:ind w:firstLine="640" w:firstLineChars="200"/>
        <w:rPr>
          <w:rFonts w:ascii="方正仿宋_GBK" w:hAnsi="宋体" w:eastAsia="方正仿宋_GBK" w:cs="宋体"/>
          <w:sz w:val="32"/>
          <w:szCs w:val="32"/>
        </w:rPr>
      </w:pPr>
      <w:r>
        <w:rPr>
          <w:rFonts w:ascii="方正仿宋_GBK" w:hAnsi="AUWCNV+TimesNewRomanPSMT" w:eastAsia="方正仿宋_GBK" w:cs="宋体"/>
          <w:sz w:val="32"/>
          <w:szCs w:val="32"/>
        </w:rPr>
        <w:t>1.</w:t>
      </w:r>
      <w:r>
        <w:rPr>
          <w:rFonts w:eastAsia="方正仿宋_GBK" w:cs="宋体" w:asciiTheme="minorHAnsi" w:hAnsiTheme="minorHAnsi"/>
          <w:sz w:val="32"/>
          <w:szCs w:val="32"/>
        </w:rPr>
        <w:t> </w:t>
      </w:r>
      <w:r>
        <w:rPr>
          <w:rFonts w:hint="eastAsia" w:ascii="方正仿宋_GBK" w:hAnsi="ABSEKN+FangSong" w:eastAsia="方正仿宋_GBK" w:cs="宋体"/>
          <w:sz w:val="32"/>
          <w:szCs w:val="32"/>
        </w:rPr>
        <w:t>首次调查（询问）当事人时，应当问清当事人基本情况。当事人为公民（个人）的，应当问请当事人姓名、工作单位、身份号码</w:t>
      </w:r>
      <w:r>
        <w:rPr>
          <w:rFonts w:ascii="方正仿宋_GBK" w:hAnsi="ABSEKN+FangSong" w:eastAsia="方正仿宋_GBK" w:cs="宋体"/>
          <w:sz w:val="32"/>
          <w:szCs w:val="32"/>
        </w:rPr>
        <w:t>/</w:t>
      </w:r>
      <w:r>
        <w:rPr>
          <w:rFonts w:hint="eastAsia" w:ascii="方正仿宋_GBK" w:hAnsi="ABSEKN+FangSong" w:eastAsia="方正仿宋_GBK" w:cs="宋体"/>
          <w:sz w:val="32"/>
          <w:szCs w:val="32"/>
        </w:rPr>
        <w:t>住址和联系电话等内容；当事人为个体工商户的，还应问明字号名称、经营场所、统一社会信用代码等内容；当事人为法人或其他组织的，应当问明单位的名称、法定代表人（负责人）姓名与职务、住所（住址）、企业类型、经营范围、社会信用代码和联系电话等内容。</w:t>
      </w:r>
      <w:r>
        <w:rPr>
          <w:rFonts w:ascii="方正仿宋_GBK" w:hAnsi="ABSEKN+FangSong" w:eastAsia="方正仿宋_GBK" w:cs="宋体"/>
          <w:sz w:val="32"/>
          <w:szCs w:val="32"/>
        </w:rPr>
        <w:t xml:space="preserve"> </w:t>
      </w:r>
    </w:p>
    <w:p w14:paraId="75EFC89C">
      <w:pPr>
        <w:spacing w:line="570" w:lineRule="exact"/>
        <w:ind w:firstLine="640" w:firstLineChars="200"/>
        <w:rPr>
          <w:rFonts w:ascii="方正仿宋_GBK" w:hAnsi="宋体" w:eastAsia="方正仿宋_GBK" w:cs="宋体"/>
          <w:sz w:val="32"/>
          <w:szCs w:val="32"/>
        </w:rPr>
      </w:pPr>
      <w:r>
        <w:rPr>
          <w:rFonts w:ascii="方正仿宋_GBK" w:hAnsi="ABSEKN+FangSong" w:eastAsia="方正仿宋_GBK" w:cs="宋体"/>
          <w:sz w:val="32"/>
          <w:szCs w:val="32"/>
        </w:rPr>
        <w:t>2.</w:t>
      </w:r>
      <w:r>
        <w:rPr>
          <w:rFonts w:eastAsia="方正仿宋_GBK" w:cs="宋体" w:asciiTheme="minorHAnsi" w:hAnsiTheme="minorHAnsi"/>
          <w:sz w:val="32"/>
          <w:szCs w:val="32"/>
        </w:rPr>
        <w:t> </w:t>
      </w:r>
      <w:r>
        <w:rPr>
          <w:rFonts w:hint="eastAsia" w:ascii="方正仿宋_GBK" w:hAnsi="ABSEKN+FangSong" w:eastAsia="方正仿宋_GBK" w:cs="宋体"/>
          <w:sz w:val="32"/>
          <w:szCs w:val="32"/>
        </w:rPr>
        <w:t>调查（询问）采取一问一答方式，调查（询问）人提出一个问题后，应当要求被调查（询问）人回答，如被调查（询问）人不回答或拒绝回答的，应当注明。</w:t>
      </w:r>
      <w:r>
        <w:rPr>
          <w:rFonts w:ascii="方正仿宋_GBK" w:hAnsi="ABSEKN+FangSong" w:eastAsia="方正仿宋_GBK" w:cs="宋体"/>
          <w:sz w:val="32"/>
          <w:szCs w:val="32"/>
        </w:rPr>
        <w:t xml:space="preserve"> </w:t>
      </w:r>
    </w:p>
    <w:p w14:paraId="1D13C3C8">
      <w:pPr>
        <w:spacing w:line="570" w:lineRule="exact"/>
        <w:ind w:firstLine="640" w:firstLineChars="200"/>
        <w:rPr>
          <w:rFonts w:ascii="方正仿宋_GBK" w:hAnsi="宋体" w:eastAsia="方正仿宋_GBK" w:cs="宋体"/>
          <w:sz w:val="32"/>
          <w:szCs w:val="32"/>
        </w:rPr>
      </w:pPr>
      <w:r>
        <w:rPr>
          <w:rFonts w:ascii="方正仿宋_GBK" w:hAnsi="ABSEKN+FangSong" w:eastAsia="方正仿宋_GBK" w:cs="宋体"/>
          <w:sz w:val="32"/>
          <w:szCs w:val="32"/>
        </w:rPr>
        <w:t>3.</w:t>
      </w:r>
      <w:r>
        <w:rPr>
          <w:rFonts w:eastAsia="方正仿宋_GBK" w:cs="宋体" w:asciiTheme="minorHAnsi" w:hAnsiTheme="minorHAnsi"/>
          <w:sz w:val="32"/>
          <w:szCs w:val="32"/>
        </w:rPr>
        <w:t> </w:t>
      </w:r>
      <w:r>
        <w:rPr>
          <w:rFonts w:hint="eastAsia" w:ascii="方正仿宋_GBK" w:hAnsi="ABSEKN+FangSong" w:eastAsia="方正仿宋_GBK" w:cs="宋体"/>
          <w:sz w:val="32"/>
          <w:szCs w:val="32"/>
        </w:rPr>
        <w:t>调查（询问）人的提问应当围绕查清可能涉嫌违法行为的事实进行，重点调查什么人、什么时间、什么地点、从事了什么行为、该行为是如何实施的，并造成了什么危害后果。记录人应当如实记录被调查（询问）人的回答，不得随意增删和更改。</w:t>
      </w:r>
    </w:p>
    <w:p w14:paraId="31297B91">
      <w:pPr>
        <w:spacing w:line="570" w:lineRule="exact"/>
        <w:ind w:firstLine="640" w:firstLineChars="200"/>
        <w:rPr>
          <w:rFonts w:ascii="方正仿宋_GBK" w:hAnsi="宋体" w:eastAsia="方正仿宋_GBK" w:cs="宋体"/>
          <w:sz w:val="32"/>
          <w:szCs w:val="32"/>
        </w:rPr>
      </w:pPr>
      <w:r>
        <w:rPr>
          <w:rFonts w:hint="eastAsia" w:ascii="方正仿宋_GBK" w:hAnsi="ABSEKN+FangSong" w:eastAsia="方正仿宋_GBK" w:cs="宋体"/>
          <w:sz w:val="32"/>
          <w:szCs w:val="32"/>
        </w:rPr>
        <w:t>七、调查（询问）结束后，应当要求被调查（询问）人核对笔录，并在笔录末页手写“</w:t>
      </w:r>
      <w:r>
        <w:rPr>
          <w:rFonts w:hint="eastAsia" w:ascii="方正仿宋_GBK" w:hAnsi="宋体" w:eastAsia="方正仿宋_GBK"/>
          <w:sz w:val="32"/>
          <w:szCs w:val="32"/>
        </w:rPr>
        <w:t>笔录上述内容记录属实</w:t>
      </w:r>
      <w:r>
        <w:rPr>
          <w:rFonts w:hint="eastAsia" w:ascii="方正仿宋_GBK" w:hAnsi="ABSEKN+FangSong" w:eastAsia="方正仿宋_GBK" w:cs="宋体"/>
          <w:sz w:val="32"/>
          <w:szCs w:val="32"/>
        </w:rPr>
        <w:t>”等相关字样和日期，被调查（询问）人发现笔录有误的，可以要求修改，并在修改处按压指印并签名确认。修改内容不能遮盖原来记录的内容。被调查（询问）人要求作较大修改的，可以在笔录后另外书写，按压指印并签名确认。</w:t>
      </w:r>
    </w:p>
    <w:p w14:paraId="1FDD8A8A">
      <w:pPr>
        <w:spacing w:line="570" w:lineRule="exact"/>
        <w:ind w:firstLine="640" w:firstLineChars="200"/>
        <w:rPr>
          <w:rFonts w:ascii="方正仿宋_GBK" w:hAnsi="宋体" w:eastAsia="方正仿宋_GBK" w:cs="宋体"/>
          <w:sz w:val="32"/>
          <w:szCs w:val="32"/>
        </w:rPr>
      </w:pPr>
      <w:r>
        <w:rPr>
          <w:rFonts w:hint="eastAsia" w:ascii="方正仿宋_GBK" w:hAnsi="ABSEKN+FangSong" w:eastAsia="方正仿宋_GBK" w:cs="宋体"/>
          <w:sz w:val="32"/>
          <w:szCs w:val="32"/>
        </w:rPr>
        <w:t>八、如被调查（询问）人拒绝按压指印并签名的，</w:t>
      </w:r>
      <w:r>
        <w:rPr>
          <w:rFonts w:ascii="方正仿宋_GBK" w:hAnsi="ABSEKN+FangSong" w:eastAsia="方正仿宋_GBK" w:cs="宋体"/>
          <w:sz w:val="32"/>
          <w:szCs w:val="32"/>
        </w:rPr>
        <w:t xml:space="preserve"> </w:t>
      </w:r>
      <w:r>
        <w:rPr>
          <w:rFonts w:hint="eastAsia" w:ascii="方正仿宋_GBK" w:hAnsi="ABSEKN+FangSong" w:eastAsia="方正仿宋_GBK" w:cs="宋体"/>
          <w:sz w:val="32"/>
          <w:szCs w:val="32"/>
        </w:rPr>
        <w:t>应当注明情况，并由</w:t>
      </w:r>
      <w:r>
        <w:rPr>
          <w:rFonts w:ascii="方正仿宋_GBK" w:hAnsi="ABSEKN+FangSong" w:eastAsia="方正仿宋_GBK" w:cs="宋体"/>
          <w:sz w:val="32"/>
          <w:szCs w:val="32"/>
        </w:rPr>
        <w:t xml:space="preserve"> </w:t>
      </w:r>
      <w:r>
        <w:rPr>
          <w:rFonts w:ascii="方正仿宋_GBK" w:hAnsi="AUWCNV+TimesNewRomanPSMT" w:eastAsia="方正仿宋_GBK" w:cs="宋体"/>
          <w:sz w:val="32"/>
          <w:szCs w:val="32"/>
        </w:rPr>
        <w:t xml:space="preserve">2 </w:t>
      </w:r>
      <w:r>
        <w:rPr>
          <w:rFonts w:hint="eastAsia" w:ascii="方正仿宋_GBK" w:hAnsi="ABSEKN+FangSong" w:eastAsia="方正仿宋_GBK" w:cs="宋体"/>
          <w:sz w:val="32"/>
          <w:szCs w:val="32"/>
        </w:rPr>
        <w:t>名调查（询问）人员签名证实。</w:t>
      </w:r>
    </w:p>
    <w:p w14:paraId="2AC5A0AD">
      <w:pPr>
        <w:spacing w:line="570" w:lineRule="exact"/>
        <w:ind w:firstLine="640" w:firstLineChars="200"/>
        <w:rPr>
          <w:rFonts w:ascii="方正仿宋_GBK" w:hAnsi="ABSEKN+FangSong" w:eastAsia="方正仿宋_GBK" w:cs="宋体"/>
          <w:sz w:val="32"/>
          <w:szCs w:val="32"/>
        </w:rPr>
      </w:pPr>
      <w:r>
        <w:rPr>
          <w:rFonts w:hint="eastAsia" w:ascii="方正仿宋_GBK" w:hAnsi="ABSEKN+FangSong" w:eastAsia="方正仿宋_GBK" w:cs="宋体"/>
          <w:sz w:val="32"/>
          <w:szCs w:val="32"/>
        </w:rPr>
        <w:t>九、调查（询问）内容正文最后一行和被调查（询问）人的签名有较大空白部分时，应当填写“笔录以下无正文”。</w:t>
      </w:r>
    </w:p>
    <w:p w14:paraId="7EF5A313">
      <w:pPr>
        <w:spacing w:line="570" w:lineRule="exact"/>
        <w:ind w:firstLine="640" w:firstLineChars="200"/>
        <w:rPr>
          <w:rFonts w:ascii="方正仿宋_GBK" w:hAnsi="ABSEKN+FangSong" w:eastAsia="方正仿宋_GBK" w:cs="宋体"/>
          <w:sz w:val="32"/>
          <w:szCs w:val="32"/>
        </w:rPr>
      </w:pPr>
      <w:r>
        <w:rPr>
          <w:rFonts w:hint="eastAsia" w:ascii="方正仿宋_GBK" w:hAnsi="ABSEKN+FangSong" w:eastAsia="方正仿宋_GBK" w:cs="宋体"/>
          <w:sz w:val="32"/>
          <w:szCs w:val="32"/>
        </w:rPr>
        <w:t>十、</w:t>
      </w:r>
      <w:r>
        <w:rPr>
          <w:rFonts w:hint="eastAsia" w:ascii="方正仿宋_GBK" w:hAnsi="仿宋_GB2312" w:eastAsia="方正仿宋_GBK" w:cs="仿宋_GB2312"/>
          <w:sz w:val="32"/>
          <w:szCs w:val="32"/>
        </w:rPr>
        <w:t>无需填写的部分划“</w:t>
      </w:r>
      <w:r>
        <w:rPr>
          <w:rFonts w:ascii="方正仿宋_GBK" w:hAnsi="仿宋_GB2312" w:eastAsia="方正仿宋_GBK" w:cs="仿宋_GB2312"/>
          <w:sz w:val="32"/>
          <w:szCs w:val="32"/>
        </w:rPr>
        <w:t>/</w:t>
      </w:r>
      <w:r>
        <w:rPr>
          <w:rFonts w:hint="eastAsia" w:ascii="方正仿宋_GBK" w:hAnsi="仿宋_GB2312" w:eastAsia="方正仿宋_GBK" w:cs="仿宋_GB2312"/>
          <w:sz w:val="32"/>
          <w:szCs w:val="32"/>
        </w:rPr>
        <w:t>”处理。</w:t>
      </w:r>
    </w:p>
    <w:p w14:paraId="54EBFC85">
      <w:pPr>
        <w:spacing w:line="570" w:lineRule="exact"/>
        <w:ind w:firstLine="640" w:firstLineChars="200"/>
        <w:rPr>
          <w:rFonts w:ascii="方正仿宋_GBK" w:hAnsi="ABSEKN+FangSong" w:eastAsia="方正仿宋_GBK" w:cs="宋体"/>
          <w:sz w:val="32"/>
          <w:szCs w:val="32"/>
        </w:rPr>
      </w:pPr>
      <w:r>
        <w:rPr>
          <w:rFonts w:hint="eastAsia" w:ascii="方正仿宋_GBK" w:hAnsi="ABSEKN+FangSong" w:eastAsia="方正仿宋_GBK" w:cs="宋体"/>
          <w:sz w:val="32"/>
          <w:szCs w:val="32"/>
        </w:rPr>
        <w:t>十一、笔录下方应当填写每页笔录的对应页码及笔录总页数。</w:t>
      </w:r>
      <w:r>
        <w:rPr>
          <w:rFonts w:ascii="方正仿宋_GBK" w:hAnsi="ABSEKN+FangSong" w:eastAsia="方正仿宋_GBK" w:cs="宋体"/>
          <w:sz w:val="32"/>
          <w:szCs w:val="32"/>
        </w:rPr>
        <w:t xml:space="preserve"> </w:t>
      </w:r>
    </w:p>
    <w:p w14:paraId="4B5E4423">
      <w:pPr>
        <w:spacing w:line="570" w:lineRule="exact"/>
        <w:ind w:firstLine="640" w:firstLineChars="200"/>
        <w:rPr>
          <w:rFonts w:ascii="方正仿宋_GBK" w:hAnsi="ABSEKN+FangSong" w:eastAsia="方正仿宋_GBK" w:cs="宋体"/>
          <w:sz w:val="32"/>
          <w:szCs w:val="32"/>
        </w:rPr>
      </w:pPr>
    </w:p>
    <w:p w14:paraId="76D6FEDD">
      <w:pPr>
        <w:spacing w:line="570" w:lineRule="exact"/>
        <w:ind w:firstLine="640" w:firstLineChars="200"/>
        <w:rPr>
          <w:rFonts w:ascii="方正仿宋_GBK" w:hAnsi="ABSEKN+FangSong" w:eastAsia="方正仿宋_GBK" w:cs="宋体"/>
          <w:sz w:val="32"/>
          <w:szCs w:val="32"/>
        </w:rPr>
      </w:pPr>
    </w:p>
    <w:p w14:paraId="073B8302">
      <w:pPr>
        <w:spacing w:line="570" w:lineRule="exact"/>
        <w:ind w:firstLine="640" w:firstLineChars="200"/>
        <w:rPr>
          <w:rFonts w:ascii="方正仿宋_GBK" w:hAnsi="ABSEKN+FangSong" w:eastAsia="方正仿宋_GBK" w:cs="宋体"/>
          <w:sz w:val="32"/>
          <w:szCs w:val="32"/>
        </w:rPr>
      </w:pPr>
    </w:p>
    <w:p w14:paraId="0AA6A92A">
      <w:pPr>
        <w:spacing w:line="570" w:lineRule="exact"/>
        <w:ind w:firstLine="640" w:firstLineChars="200"/>
        <w:rPr>
          <w:rFonts w:ascii="方正仿宋_GBK" w:hAnsi="ABSEKN+FangSong" w:eastAsia="方正仿宋_GBK" w:cs="宋体"/>
          <w:sz w:val="32"/>
          <w:szCs w:val="32"/>
        </w:rPr>
      </w:pPr>
    </w:p>
    <w:p w14:paraId="68178A08">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bookmarkStart w:id="34" w:name="_Toc76626327"/>
      <w:r>
        <w:rPr>
          <w:rFonts w:hint="eastAsia" w:ascii="方正小标宋_GBK" w:hAnsi="华文中宋" w:eastAsia="方正小标宋_GBK"/>
          <w:sz w:val="44"/>
          <w:szCs w:val="44"/>
        </w:rPr>
        <w:t>（行政机关名称）</w:t>
      </w:r>
    </w:p>
    <w:p w14:paraId="03D75843">
      <w:pPr>
        <w:widowControl/>
        <w:spacing w:line="600" w:lineRule="exact"/>
        <w:jc w:val="center"/>
        <w:rPr>
          <w:rFonts w:ascii="方正小标宋_GBK" w:hAnsi="华文中宋" w:eastAsia="方正小标宋_GBK"/>
          <w:sz w:val="44"/>
          <w:szCs w:val="44"/>
        </w:rPr>
      </w:pPr>
      <w:bookmarkStart w:id="35" w:name="_Toc83574188"/>
      <w:bookmarkStart w:id="36" w:name="_Toc81932386"/>
      <w:r>
        <w:rPr>
          <w:rFonts w:hint="eastAsia" w:ascii="方正小标宋_GBK" w:hAnsi="华文中宋" w:eastAsia="方正小标宋_GBK"/>
          <w:sz w:val="44"/>
          <w:szCs w:val="44"/>
        </w:rPr>
        <w:t>证人证言笔录</w:t>
      </w:r>
      <w:bookmarkEnd w:id="34"/>
      <w:bookmarkEnd w:id="35"/>
      <w:bookmarkEnd w:id="36"/>
    </w:p>
    <w:p w14:paraId="1D9146F8">
      <w:pPr>
        <w:spacing w:beforeLines="100" w:line="400" w:lineRule="exact"/>
        <w:rPr>
          <w:rFonts w:ascii="方正仿宋_GBK" w:hAnsi="宋体" w:eastAsia="方正仿宋_GBK"/>
          <w:sz w:val="32"/>
          <w:szCs w:val="32"/>
          <w:u w:val="single"/>
        </w:rPr>
      </w:pPr>
      <w:r>
        <w:rPr>
          <w:rFonts w:hint="eastAsia" w:ascii="方正仿宋_GBK" w:hAnsi="宋体" w:eastAsia="方正仿宋_GBK"/>
          <w:sz w:val="32"/>
          <w:szCs w:val="32"/>
        </w:rPr>
        <w:t>案由：</w:t>
      </w:r>
      <w:r>
        <w:rPr>
          <w:rFonts w:ascii="方正仿宋_GBK" w:hAnsi="宋体" w:eastAsia="方正仿宋_GBK"/>
          <w:sz w:val="32"/>
          <w:szCs w:val="32"/>
          <w:u w:val="single"/>
        </w:rPr>
        <w:t xml:space="preserve">                                                      </w:t>
      </w:r>
    </w:p>
    <w:p w14:paraId="5E2B1BC1">
      <w:pPr>
        <w:spacing w:line="400" w:lineRule="exact"/>
        <w:rPr>
          <w:rFonts w:ascii="方正仿宋_GBK" w:hAnsi="宋体" w:eastAsia="方正仿宋_GBK"/>
          <w:sz w:val="32"/>
          <w:szCs w:val="32"/>
        </w:rPr>
      </w:pPr>
      <w:r>
        <w:rPr>
          <w:rFonts w:hint="eastAsia" w:ascii="方正仿宋_GBK" w:hAnsi="宋体" w:eastAsia="方正仿宋_GBK"/>
          <w:sz w:val="32"/>
          <w:szCs w:val="32"/>
        </w:rPr>
        <w:t>时间：</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rPr>
        <w:t>日</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时</w:t>
      </w:r>
      <w:r>
        <w:rPr>
          <w:rFonts w:ascii="方正仿宋_GBK" w:hAnsi="宋体" w:eastAsia="方正仿宋_GBK"/>
          <w:sz w:val="32"/>
          <w:szCs w:val="32"/>
          <w:u w:val="single"/>
        </w:rPr>
        <w:t xml:space="preserve">    </w:t>
      </w:r>
      <w:r>
        <w:rPr>
          <w:rFonts w:hint="eastAsia" w:ascii="方正仿宋_GBK" w:hAnsi="宋体" w:eastAsia="方正仿宋_GBK"/>
          <w:sz w:val="32"/>
          <w:szCs w:val="32"/>
        </w:rPr>
        <w:t>分至</w:t>
      </w:r>
      <w:r>
        <w:rPr>
          <w:rFonts w:ascii="方正仿宋_GBK" w:hAnsi="宋体" w:eastAsia="方正仿宋_GBK"/>
          <w:sz w:val="32"/>
          <w:szCs w:val="32"/>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日</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时</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分</w:t>
      </w:r>
    </w:p>
    <w:p w14:paraId="52C28268">
      <w:pPr>
        <w:spacing w:line="400" w:lineRule="exact"/>
        <w:rPr>
          <w:rFonts w:ascii="方正仿宋_GBK" w:hAnsi="宋体" w:eastAsia="方正仿宋_GBK"/>
          <w:sz w:val="32"/>
          <w:szCs w:val="32"/>
        </w:rPr>
      </w:pPr>
      <w:r>
        <w:rPr>
          <w:rFonts w:hint="eastAsia" w:ascii="方正仿宋_GBK" w:hAnsi="宋体" w:eastAsia="方正仿宋_GBK"/>
          <w:sz w:val="32"/>
          <w:szCs w:val="32"/>
        </w:rPr>
        <w:t>地点：</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6BD10D6">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调查人：</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0CB62141">
      <w:pPr>
        <w:spacing w:line="400" w:lineRule="exact"/>
        <w:rPr>
          <w:rFonts w:ascii="方正仿宋_GBK" w:hAnsi="宋体" w:eastAsia="方正仿宋_GBK"/>
          <w:sz w:val="32"/>
          <w:szCs w:val="32"/>
          <w:u w:val="single"/>
        </w:rPr>
      </w:pPr>
      <w:r>
        <w:rPr>
          <w:rFonts w:ascii="方正仿宋_GBK" w:hAnsi="宋体" w:eastAsia="方正仿宋_GBK"/>
          <w:sz w:val="32"/>
          <w:szCs w:val="32"/>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15BC467">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记录人：</w:t>
      </w:r>
      <w:r>
        <w:rPr>
          <w:rFonts w:ascii="方正仿宋_GBK" w:hAnsi="宋体" w:eastAsia="方正仿宋_GBK"/>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043A027">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证人：</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身份号码：</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627076A6">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工作单位及职务：</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7FD68B40">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住址：</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C9C1F0F">
      <w:pPr>
        <w:spacing w:line="400" w:lineRule="exact"/>
        <w:rPr>
          <w:rFonts w:ascii="方正仿宋_GBK" w:hAnsi="Arial" w:eastAsia="方正仿宋_GBK" w:cs="Arial"/>
          <w:sz w:val="32"/>
          <w:szCs w:val="32"/>
        </w:rPr>
      </w:pPr>
      <w:r>
        <w:rPr>
          <w:rFonts w:hint="eastAsia" w:ascii="方正仿宋_GBK" w:hAnsi="宋体" w:eastAsia="方正仿宋_GBK" w:cs="宋体"/>
          <w:spacing w:val="-6"/>
          <w:sz w:val="32"/>
          <w:szCs w:val="32"/>
        </w:rPr>
        <w:t>调查人告知：我们是</w:t>
      </w:r>
      <w:r>
        <w:rPr>
          <w:rFonts w:ascii="方正仿宋_GBK" w:hAnsi="宋体" w:eastAsia="方正仿宋_GBK" w:cs="宋体"/>
          <w:spacing w:val="-6"/>
          <w:sz w:val="32"/>
          <w:szCs w:val="32"/>
          <w:u w:val="single"/>
        </w:rPr>
        <w:t xml:space="preserve">      </w:t>
      </w:r>
      <w:r>
        <w:rPr>
          <w:rFonts w:hint="eastAsia" w:ascii="方正仿宋_GBK" w:hAnsi="宋体" w:eastAsia="方正仿宋_GBK" w:cs="宋体"/>
          <w:spacing w:val="-6"/>
          <w:sz w:val="32"/>
          <w:szCs w:val="32"/>
          <w:u w:val="single"/>
        </w:rPr>
        <w:t xml:space="preserve">  </w:t>
      </w:r>
      <w:r>
        <w:rPr>
          <w:rFonts w:ascii="方正仿宋_GBK" w:hAnsi="宋体" w:eastAsia="方正仿宋_GBK" w:cs="宋体"/>
          <w:spacing w:val="-6"/>
          <w:sz w:val="32"/>
          <w:szCs w:val="32"/>
          <w:u w:val="single"/>
        </w:rPr>
        <w:t xml:space="preserve">    </w:t>
      </w:r>
      <w:r>
        <w:rPr>
          <w:rFonts w:hint="eastAsia" w:ascii="方正仿宋_GBK" w:hAnsi="宋体" w:eastAsia="方正仿宋_GBK" w:cs="宋体"/>
          <w:spacing w:val="-6"/>
          <w:sz w:val="32"/>
          <w:szCs w:val="32"/>
        </w:rPr>
        <w:t>的执法人员</w:t>
      </w:r>
      <w:r>
        <w:rPr>
          <w:rFonts w:hint="eastAsia" w:ascii="方正仿宋_GBK" w:hAnsi="宋体" w:eastAsia="方正仿宋_GBK" w:cs="宋体"/>
          <w:sz w:val="32"/>
          <w:szCs w:val="32"/>
        </w:rPr>
        <w:t>（出示执法证件），现依法进行调查。依据《中华人民共和国行政处罚法》第四十二条第一款、第五十五条第一款的规定，如执法人员少于两人或执法证件与身份不符，你有权拒绝调查，你是否接受调查？</w:t>
      </w:r>
    </w:p>
    <w:p w14:paraId="6BF86CD5">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证人答：</w:t>
      </w:r>
      <w:r>
        <w:rPr>
          <w:rFonts w:hint="eastAsia" w:ascii="方正仿宋_GBK" w:hAnsi="宋体" w:eastAsia="方正仿宋_GBK"/>
          <w:sz w:val="32"/>
          <w:szCs w:val="32"/>
          <w:u w:val="single"/>
        </w:rPr>
        <w:t>（我接受调查）。</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p>
    <w:p w14:paraId="33895070">
      <w:pPr>
        <w:spacing w:line="400" w:lineRule="exact"/>
        <w:rPr>
          <w:rFonts w:ascii="方正仿宋_GBK" w:hAnsi="宋体" w:eastAsia="方正仿宋_GBK"/>
          <w:sz w:val="32"/>
          <w:szCs w:val="32"/>
        </w:rPr>
      </w:pPr>
      <w:r>
        <w:rPr>
          <w:rFonts w:hint="eastAsia" w:ascii="方正仿宋_GBK" w:hAnsi="宋体" w:eastAsia="方正仿宋_GBK"/>
          <w:sz w:val="32"/>
          <w:szCs w:val="32"/>
        </w:rPr>
        <w:t>问：根据</w:t>
      </w:r>
      <w:r>
        <w:rPr>
          <w:rFonts w:hint="eastAsia" w:ascii="方正仿宋_GBK" w:hAnsi="宋体" w:eastAsia="方正仿宋_GBK" w:cs="宋体"/>
          <w:sz w:val="32"/>
          <w:szCs w:val="32"/>
        </w:rPr>
        <w:t>《中华人民共和国行政处罚法》</w:t>
      </w:r>
      <w:r>
        <w:rPr>
          <w:rFonts w:hint="eastAsia" w:ascii="方正仿宋_GBK" w:hAnsi="宋体" w:eastAsia="方正仿宋_GBK"/>
          <w:sz w:val="32"/>
          <w:szCs w:val="32"/>
        </w:rPr>
        <w:t>第四十三条第二款的规定，如执法人员与案件有直接利害关系或者有其他关系可能影响公正执法的，你有权申请执法人员回避。你是否申请回避？</w:t>
      </w:r>
    </w:p>
    <w:p w14:paraId="0043C4A2">
      <w:pPr>
        <w:spacing w:line="400" w:lineRule="exact"/>
        <w:rPr>
          <w:rFonts w:ascii="方正仿宋_GBK" w:hAnsi="宋体" w:eastAsia="方正仿宋_GBK"/>
          <w:sz w:val="32"/>
          <w:szCs w:val="32"/>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（不申请回避）。                                     </w:t>
      </w:r>
      <w:r>
        <w:rPr>
          <w:rFonts w:ascii="方正仿宋_GBK" w:hAnsi="宋体" w:eastAsia="方正仿宋_GBK"/>
          <w:sz w:val="32"/>
          <w:szCs w:val="32"/>
        </w:rPr>
        <w:t xml:space="preserve">  </w:t>
      </w:r>
    </w:p>
    <w:p w14:paraId="1AB7F6CF">
      <w:pPr>
        <w:spacing w:line="400" w:lineRule="exact"/>
        <w:rPr>
          <w:rFonts w:ascii="方正仿宋_GBK" w:hAnsi="宋体" w:eastAsia="方正仿宋_GBK"/>
          <w:sz w:val="32"/>
          <w:szCs w:val="32"/>
        </w:rPr>
      </w:pPr>
      <w:r>
        <w:rPr>
          <w:rFonts w:hint="eastAsia" w:ascii="方正仿宋_GBK" w:hAnsi="宋体" w:eastAsia="方正仿宋_GBK"/>
          <w:sz w:val="32"/>
          <w:szCs w:val="32"/>
        </w:rPr>
        <w:t>问：根据</w:t>
      </w:r>
      <w:r>
        <w:rPr>
          <w:rFonts w:hint="eastAsia" w:ascii="方正仿宋_GBK" w:hAnsi="宋体" w:eastAsia="方正仿宋_GBK" w:cs="宋体"/>
          <w:sz w:val="32"/>
          <w:szCs w:val="32"/>
        </w:rPr>
        <w:t>《中华人民共和国行政处罚法》</w:t>
      </w:r>
      <w:r>
        <w:rPr>
          <w:rFonts w:hint="eastAsia" w:ascii="方正仿宋_GBK" w:hAnsi="宋体" w:eastAsia="方正仿宋_GBK"/>
          <w:sz w:val="32"/>
          <w:szCs w:val="32"/>
        </w:rPr>
        <w:t>五十五条第二款的规定，你应当如实回答询问并协助调查，不得拒绝或者阻挠。如作虚假陈述或拒绝、阻挠调查，将依法追究法律责任。请你配合我们调查询问。以上告知你是否清楚？</w:t>
      </w:r>
    </w:p>
    <w:p w14:paraId="606B84CC">
      <w:pPr>
        <w:spacing w:line="400" w:lineRule="exact"/>
        <w:ind w:left="800" w:hanging="800" w:hangingChars="250"/>
        <w:rPr>
          <w:rFonts w:ascii="方正仿宋_GBK" w:hAnsi="宋体" w:eastAsia="方正仿宋_GBK"/>
          <w:sz w:val="32"/>
          <w:szCs w:val="32"/>
          <w:u w:val="single"/>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（我清楚了）。                                       </w:t>
      </w:r>
    </w:p>
    <w:p w14:paraId="1FAB49BB">
      <w:pPr>
        <w:spacing w:line="400" w:lineRule="exact"/>
        <w:ind w:left="800" w:hanging="800" w:hangingChars="250"/>
        <w:rPr>
          <w:rFonts w:ascii="方正仿宋_GBK" w:eastAsia="方正仿宋_GBK"/>
          <w:sz w:val="32"/>
          <w:szCs w:val="32"/>
          <w:u w:val="single"/>
        </w:rPr>
      </w:pPr>
      <w:r>
        <w:rPr>
          <w:rFonts w:hint="eastAsia" w:ascii="方正仿宋_GBK" w:eastAsia="方正仿宋_GBK"/>
          <w:sz w:val="32"/>
          <w:szCs w:val="32"/>
        </w:rPr>
        <w:t>问：</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5351B6C8">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17A7BC93">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213900E">
      <w:pPr>
        <w:spacing w:line="40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证</w:t>
      </w:r>
      <w:r>
        <w:rPr>
          <w:rFonts w:ascii="方正仿宋_GBK" w:eastAsia="方正仿宋_GBK"/>
          <w:sz w:val="32"/>
          <w:szCs w:val="32"/>
        </w:rPr>
        <w:t xml:space="preserve">  </w:t>
      </w:r>
      <w:r>
        <w:rPr>
          <w:rFonts w:hint="eastAsia" w:ascii="方正仿宋_GBK" w:eastAsia="方正仿宋_GBK"/>
          <w:sz w:val="32"/>
          <w:szCs w:val="32"/>
        </w:rPr>
        <w:t>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6185C9EB">
      <w:pPr>
        <w:spacing w:line="400" w:lineRule="exact"/>
        <w:jc w:val="center"/>
        <w:rPr>
          <w:rFonts w:ascii="方正仿宋_GBK" w:hAnsi="宋体" w:eastAsia="方正仿宋_GBK"/>
          <w:sz w:val="32"/>
          <w:szCs w:val="32"/>
        </w:rPr>
      </w:pPr>
      <w:r>
        <w:rPr>
          <w:rFonts w:hint="eastAsia" w:ascii="方正仿宋_GBK" w:eastAsia="方正仿宋_GBK"/>
          <w:sz w:val="32"/>
          <w:szCs w:val="32"/>
        </w:rPr>
        <w:t>调查人：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日记录人：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r>
        <w:rPr>
          <w:rFonts w:ascii="方正仿宋_GBK" w:hAnsi="宋体" w:eastAsia="方正仿宋_GBK"/>
          <w:sz w:val="32"/>
          <w:szCs w:val="32"/>
        </w:rPr>
        <w:t xml:space="preserve">                     </w:t>
      </w: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410DA6C8">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F602448">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8501AE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CA37C68">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61A662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C60B81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3A5C8B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D30800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68BA244">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5149FF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3C9D643E">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AC8F00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16034B1D">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A8B261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2D1C365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004EAE4">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02F51F6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2639E6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1D81781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7D0CACE7">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AE71F7B">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5C44B260">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6F2FCAE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1EA136C9">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6AD25A55">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0982379B">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134160AA">
      <w:pPr>
        <w:spacing w:line="400" w:lineRule="exact"/>
        <w:rPr>
          <w:rFonts w:ascii="方正仿宋_GBK" w:eastAsia="方正仿宋_GBK"/>
          <w:sz w:val="32"/>
          <w:szCs w:val="32"/>
          <w:u w:val="single"/>
        </w:rPr>
      </w:pPr>
      <w:r>
        <w:rPr>
          <w:rFonts w:ascii="方正仿宋_GBK" w:eastAsia="方正仿宋_GBK"/>
          <w:sz w:val="32"/>
          <w:szCs w:val="32"/>
          <w:u w:val="single"/>
        </w:rPr>
        <w:t xml:space="preserve">                                                                                                                       </w:t>
      </w:r>
    </w:p>
    <w:p w14:paraId="451BF9C4">
      <w:pPr>
        <w:spacing w:line="400" w:lineRule="exact"/>
        <w:rPr>
          <w:rFonts w:ascii="方正仿宋_GBK" w:hAnsi="宋体" w:eastAsia="方正仿宋_GBK"/>
          <w:sz w:val="32"/>
          <w:szCs w:val="32"/>
        </w:rPr>
      </w:pPr>
      <w:r>
        <w:rPr>
          <w:rFonts w:ascii="方正仿宋_GBK" w:eastAsia="方正仿宋_GBK"/>
          <w:sz w:val="32"/>
          <w:szCs w:val="32"/>
          <w:u w:val="single"/>
        </w:rPr>
        <w:t xml:space="preserve">                                                                                                                   </w:t>
      </w:r>
      <w:r>
        <w:rPr>
          <w:rFonts w:hint="eastAsia" w:ascii="方正仿宋_GBK" w:hAnsi="宋体" w:eastAsia="方正仿宋_GBK"/>
          <w:sz w:val="32"/>
          <w:szCs w:val="32"/>
        </w:rPr>
        <w:t>问：请你核对以上笔录，若记录属实，请你签名确认。你若阅读困难，我们可以读给你听。</w:t>
      </w:r>
      <w:r>
        <w:rPr>
          <w:rFonts w:ascii="方正仿宋_GBK" w:hAnsi="宋体" w:eastAsia="方正仿宋_GBK"/>
          <w:sz w:val="32"/>
          <w:szCs w:val="32"/>
        </w:rPr>
        <w:t xml:space="preserve">                                                    </w:t>
      </w:r>
    </w:p>
    <w:p w14:paraId="397C3A9F">
      <w:pPr>
        <w:spacing w:line="400" w:lineRule="exact"/>
        <w:rPr>
          <w:rFonts w:ascii="方正仿宋_GBK" w:eastAsia="方正仿宋_GBK"/>
          <w:sz w:val="32"/>
          <w:szCs w:val="32"/>
          <w:u w:val="single"/>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（笔录上述内容记录属实）。                    </w:t>
      </w:r>
      <w:r>
        <w:rPr>
          <w:rFonts w:hint="eastAsia" w:ascii="方正仿宋_GBK" w:hAnsi="宋体" w:eastAsia="方正仿宋_GBK"/>
          <w:sz w:val="32"/>
          <w:szCs w:val="32"/>
        </w:rPr>
        <w:t xml:space="preserve">       </w:t>
      </w:r>
      <w:r>
        <w:rPr>
          <w:rFonts w:ascii="方正仿宋_GBK" w:hAnsi="宋体" w:eastAsia="方正仿宋_GBK"/>
          <w:sz w:val="32"/>
          <w:szCs w:val="32"/>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p>
    <w:p w14:paraId="792E6760">
      <w:pPr>
        <w:spacing w:line="400" w:lineRule="exact"/>
        <w:rPr>
          <w:rFonts w:ascii="方正仿宋_GBK" w:eastAsia="方正仿宋_GBK"/>
          <w:sz w:val="32"/>
          <w:szCs w:val="32"/>
          <w:u w:val="single"/>
        </w:rPr>
      </w:pPr>
      <w:r>
        <w:rPr>
          <w:rFonts w:hint="eastAsia" w:ascii="方正仿宋_GBK" w:eastAsia="方正仿宋_GBK"/>
          <w:sz w:val="32"/>
          <w:szCs w:val="32"/>
        </w:rPr>
        <w:t>证</w:t>
      </w:r>
      <w:r>
        <w:rPr>
          <w:rFonts w:ascii="方正仿宋_GBK" w:eastAsia="方正仿宋_GBK"/>
          <w:sz w:val="32"/>
          <w:szCs w:val="32"/>
        </w:rPr>
        <w:t xml:space="preserve">  </w:t>
      </w:r>
      <w:r>
        <w:rPr>
          <w:rFonts w:hint="eastAsia" w:ascii="方正仿宋_GBK" w:eastAsia="方正仿宋_GBK"/>
          <w:sz w:val="32"/>
          <w:szCs w:val="32"/>
        </w:rPr>
        <w:t>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0A2E2580">
      <w:pPr>
        <w:spacing w:line="400" w:lineRule="exact"/>
        <w:rPr>
          <w:rFonts w:ascii="方正仿宋_GBK" w:eastAsia="方正仿宋_GBK"/>
          <w:sz w:val="32"/>
          <w:szCs w:val="32"/>
          <w:u w:val="single"/>
        </w:rPr>
      </w:pPr>
      <w:r>
        <w:rPr>
          <w:rFonts w:hint="eastAsia" w:ascii="方正仿宋_GBK" w:eastAsia="方正仿宋_GBK"/>
          <w:sz w:val="32"/>
          <w:szCs w:val="32"/>
        </w:rPr>
        <w:t>调查人：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1D51E3CF">
      <w:pPr>
        <w:spacing w:line="400" w:lineRule="exact"/>
        <w:rPr>
          <w:rFonts w:ascii="方正仿宋_GBK" w:eastAsia="方正仿宋_GBK"/>
          <w:sz w:val="32"/>
          <w:szCs w:val="32"/>
          <w:u w:val="single"/>
        </w:rPr>
      </w:pPr>
      <w:r>
        <w:rPr>
          <w:rFonts w:hint="eastAsia" w:ascii="方正仿宋_GBK" w:eastAsia="方正仿宋_GBK"/>
          <w:sz w:val="32"/>
          <w:szCs w:val="32"/>
        </w:rPr>
        <w:t>记录人：</w:t>
      </w:r>
      <w:r>
        <w:rPr>
          <w:rFonts w:ascii="方正仿宋_GBK" w:eastAsia="方正仿宋_GBK"/>
          <w:sz w:val="32"/>
          <w:szCs w:val="32"/>
          <w:u w:val="single"/>
        </w:rPr>
        <w:t xml:space="preserve">                            </w:t>
      </w:r>
      <w:r>
        <w:rPr>
          <w:rFonts w:ascii="方正仿宋_GBK" w:eastAsia="方正仿宋_GBK"/>
          <w:sz w:val="32"/>
          <w:szCs w:val="32"/>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33A2BAD7">
      <w:pPr>
        <w:spacing w:line="400" w:lineRule="exact"/>
        <w:jc w:val="center"/>
        <w:rPr>
          <w:rFonts w:ascii="方正仿宋_GBK" w:hAnsi="宋体" w:eastAsia="方正仿宋_GBK"/>
          <w:sz w:val="32"/>
          <w:szCs w:val="32"/>
        </w:rPr>
      </w:pP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3A4472E1">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《证人证言笔录》制作指南</w:t>
      </w:r>
    </w:p>
    <w:p w14:paraId="495A7633">
      <w:pPr>
        <w:spacing w:line="570" w:lineRule="exact"/>
        <w:ind w:firstLine="640" w:firstLineChars="200"/>
        <w:rPr>
          <w:rFonts w:ascii="方正仿宋_GBK" w:hAnsi="仿宋_GB2312" w:eastAsia="方正仿宋_GBK" w:cs="仿宋_GB2312"/>
          <w:sz w:val="32"/>
          <w:szCs w:val="32"/>
        </w:rPr>
      </w:pPr>
    </w:p>
    <w:p w14:paraId="765769A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证人证言笔录是行政机关为了查明案件事实、收集证据，向证人调查了解情况时使用的文书。</w:t>
      </w:r>
    </w:p>
    <w:p w14:paraId="1CAA948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一、调查起止时间具体到分，并采用</w:t>
      </w:r>
      <w:r>
        <w:rPr>
          <w:rFonts w:ascii="方正仿宋_GBK" w:hAnsi="仿宋_GB2312" w:eastAsia="方正仿宋_GBK" w:cs="仿宋_GB2312"/>
          <w:sz w:val="32"/>
          <w:szCs w:val="32"/>
        </w:rPr>
        <w:t xml:space="preserve">24 </w:t>
      </w:r>
      <w:r>
        <w:rPr>
          <w:rFonts w:hint="eastAsia" w:ascii="方正仿宋_GBK" w:hAnsi="仿宋_GB2312" w:eastAsia="方正仿宋_GBK" w:cs="仿宋_GB2312"/>
          <w:sz w:val="32"/>
          <w:szCs w:val="32"/>
        </w:rPr>
        <w:t>小时制。凡进行</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次以上询问的，第</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次及以后的询问笔录应当在起止时间后注明“第×次询问”。</w:t>
      </w:r>
    </w:p>
    <w:p w14:paraId="7B0441EE">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二、调查（询问）具体地点应具体到门牌号或具体位置。</w:t>
      </w:r>
    </w:p>
    <w:p w14:paraId="2C2F0D5E">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三、写明调查（询问）人的姓名及执法证号。调查（询问）人应当是</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名及以上行政执法人员。</w:t>
      </w:r>
    </w:p>
    <w:p w14:paraId="0229F3D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四、记录人原则上是调查（询问）人中的</w:t>
      </w:r>
      <w:r>
        <w:rPr>
          <w:rFonts w:ascii="方正仿宋_GBK" w:hAnsi="仿宋_GB2312" w:eastAsia="方正仿宋_GBK" w:cs="仿宋_GB2312"/>
          <w:sz w:val="32"/>
          <w:szCs w:val="32"/>
        </w:rPr>
        <w:t>1</w:t>
      </w:r>
      <w:r>
        <w:rPr>
          <w:rFonts w:hint="eastAsia" w:ascii="方正仿宋_GBK" w:hAnsi="仿宋_GB2312" w:eastAsia="方正仿宋_GBK" w:cs="仿宋_GB2312"/>
          <w:sz w:val="32"/>
          <w:szCs w:val="32"/>
        </w:rPr>
        <w:t>名人员。</w:t>
      </w:r>
    </w:p>
    <w:p w14:paraId="16BA8634">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五、对证人的询问应当个别进行，不能同时询问多人。</w:t>
      </w:r>
    </w:p>
    <w:p w14:paraId="7A38D0E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六、调查（询问）内容应当包括：</w:t>
      </w:r>
      <w:r>
        <w:rPr>
          <w:rFonts w:ascii="方正仿宋_GBK" w:hAnsi="仿宋_GB2312" w:eastAsia="方正仿宋_GBK" w:cs="仿宋_GB2312"/>
          <w:sz w:val="32"/>
          <w:szCs w:val="32"/>
        </w:rPr>
        <w:t xml:space="preserve"> </w:t>
      </w:r>
    </w:p>
    <w:p w14:paraId="1E78758F">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1.</w:t>
      </w:r>
      <w:r>
        <w:rPr>
          <w:rFonts w:hint="eastAsia" w:ascii="方正仿宋_GBK" w:hAnsi="仿宋_GB2312" w:eastAsia="方正仿宋_GBK" w:cs="仿宋_GB2312"/>
          <w:sz w:val="32"/>
          <w:szCs w:val="32"/>
        </w:rPr>
        <w:t>首次调查（询问）证人时，应当问明证人的姓名、年龄、工作单位、身份号码、住址和联系电话等内容。</w:t>
      </w:r>
      <w:r>
        <w:rPr>
          <w:rFonts w:ascii="方正仿宋_GBK" w:hAnsi="仿宋_GB2312" w:eastAsia="方正仿宋_GBK" w:cs="仿宋_GB2312"/>
          <w:sz w:val="32"/>
          <w:szCs w:val="32"/>
        </w:rPr>
        <w:t xml:space="preserve"> </w:t>
      </w:r>
    </w:p>
    <w:p w14:paraId="1207EDDE">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调查（询问）采取一问一答方式，询问人提出一个问题后，应当要求证人回答，如证人不回答或拒绝回答的，应当注明。</w:t>
      </w:r>
      <w:r>
        <w:rPr>
          <w:rFonts w:ascii="方正仿宋_GBK" w:hAnsi="仿宋_GB2312" w:eastAsia="方正仿宋_GBK" w:cs="仿宋_GB2312"/>
          <w:sz w:val="32"/>
          <w:szCs w:val="32"/>
        </w:rPr>
        <w:t xml:space="preserve"> </w:t>
      </w:r>
    </w:p>
    <w:p w14:paraId="651FBA6C">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3.</w:t>
      </w:r>
      <w:r>
        <w:rPr>
          <w:rFonts w:hint="eastAsia" w:ascii="方正仿宋_GBK" w:hAnsi="仿宋_GB2312" w:eastAsia="方正仿宋_GBK" w:cs="仿宋_GB2312"/>
          <w:sz w:val="32"/>
          <w:szCs w:val="32"/>
        </w:rPr>
        <w:t>调查（询问）人的提问应当围绕查清可能涉嫌违法行为的事实进行，重点调查什么人、什么时间、什么地点、从事了什么行为、该行为是如何实施的，并造成了什么危害后果。记录人应当如实记录证人的回答，不得随意增删和更改。</w:t>
      </w:r>
    </w:p>
    <w:p w14:paraId="1A4DAF78">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七、调查（询问）结束后，应当要求证人核对笔录，证人发现笔录有误的，可以要求修改，在修改处按压指印并签名确认。修改内容不能遮盖原来记录的内容。被询问人要求作较大修改的，可以在笔录后另外书写，按压指印并签名确认。</w:t>
      </w:r>
    </w:p>
    <w:p w14:paraId="00E603F3">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八、证人拒绝按压指印或签名的，应当注明情况，并由</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名调查（询问）人员签名证实。</w:t>
      </w:r>
    </w:p>
    <w:p w14:paraId="0597B30D">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九、询问内容正文最后一行和被询问人的签名有较大空白部分时，应当填写“笔录以下无正文”。</w:t>
      </w:r>
    </w:p>
    <w:p w14:paraId="4364DBE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十、无需填写的部分划“</w:t>
      </w:r>
      <w:r>
        <w:rPr>
          <w:rFonts w:ascii="方正仿宋_GBK" w:hAnsi="仿宋_GB2312" w:eastAsia="方正仿宋_GBK" w:cs="仿宋_GB2312"/>
          <w:sz w:val="32"/>
          <w:szCs w:val="32"/>
        </w:rPr>
        <w:t>/</w:t>
      </w:r>
      <w:r>
        <w:rPr>
          <w:rFonts w:hint="eastAsia" w:ascii="方正仿宋_GBK" w:hAnsi="仿宋_GB2312" w:eastAsia="方正仿宋_GBK" w:cs="仿宋_GB2312"/>
          <w:sz w:val="32"/>
          <w:szCs w:val="32"/>
        </w:rPr>
        <w:t>”处理。</w:t>
      </w:r>
    </w:p>
    <w:p w14:paraId="16C5138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十一、笔录下方应当填写每页笔录的对应页码及笔录总页数。</w:t>
      </w:r>
    </w:p>
    <w:p w14:paraId="1C7114A0">
      <w:pPr>
        <w:spacing w:line="500" w:lineRule="exact"/>
        <w:rPr>
          <w:rFonts w:ascii="方正仿宋_GBK" w:hAnsi="仿宋_GB2312" w:eastAsia="方正仿宋_GBK" w:cs="仿宋_GB2312"/>
          <w:sz w:val="32"/>
          <w:szCs w:val="32"/>
        </w:rPr>
      </w:pPr>
    </w:p>
    <w:p w14:paraId="36223475">
      <w:pPr>
        <w:rPr>
          <w:rFonts w:ascii="方正仿宋_GBK" w:hAnsi="仿宋_GB2312" w:eastAsia="方正仿宋_GBK" w:cs="仿宋_GB2312"/>
          <w:sz w:val="32"/>
          <w:szCs w:val="32"/>
        </w:rPr>
      </w:pPr>
      <w:r>
        <w:rPr>
          <w:rFonts w:ascii="方正仿宋_GBK" w:hAnsi="仿宋_GB2312" w:eastAsia="方正仿宋_GBK" w:cs="仿宋_GB2312"/>
          <w:sz w:val="32"/>
          <w:szCs w:val="32"/>
        </w:rPr>
        <w:br w:type="page"/>
      </w:r>
    </w:p>
    <w:p w14:paraId="74C29B38">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授权委托书</w:t>
      </w:r>
    </w:p>
    <w:p w14:paraId="3AF2443A">
      <w:pPr>
        <w:spacing w:line="500" w:lineRule="exact"/>
        <w:ind w:firstLine="640" w:firstLineChars="200"/>
        <w:rPr>
          <w:rFonts w:ascii="方正仿宋_GBK" w:hAnsi="仿宋_GB2312" w:eastAsia="方正仿宋_GBK" w:cs="仿宋_GB2312"/>
          <w:sz w:val="32"/>
          <w:szCs w:val="32"/>
        </w:rPr>
      </w:pPr>
    </w:p>
    <w:p w14:paraId="7601A9D7">
      <w:pPr>
        <w:spacing w:line="570" w:lineRule="exact"/>
        <w:ind w:firstLine="480" w:firstLineChars="200"/>
        <w:rPr>
          <w:rFonts w:ascii="方正仿宋_GBK" w:hAnsi="仿宋_GB2312" w:eastAsia="方正仿宋_GBK" w:cs="仿宋_GB2312"/>
          <w:sz w:val="32"/>
          <w:szCs w:val="32"/>
          <w:u w:val="single"/>
        </w:rPr>
      </w:pPr>
      <w:r>
        <w:rPr>
          <w:rFonts w:hint="eastAsia" w:ascii="方正仿宋_GBK" w:hAnsi="宋体" w:eastAsia="方正仿宋_GBK"/>
          <w:sz w:val="24"/>
          <w:szCs w:val="24"/>
        </w:rPr>
        <w:t>□</w:t>
      </w:r>
      <w:r>
        <w:rPr>
          <w:rFonts w:hint="eastAsia" w:ascii="方正仿宋_GBK" w:hAnsi="仿宋_GB2312" w:eastAsia="方正仿宋_GBK" w:cs="仿宋_GB2312"/>
          <w:sz w:val="32"/>
          <w:szCs w:val="32"/>
        </w:rPr>
        <w:t>委托人姓名：</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电话：</w:t>
      </w:r>
      <w:r>
        <w:rPr>
          <w:rFonts w:hint="eastAsia" w:ascii="方正仿宋_GBK" w:hAnsi="仿宋_GB2312" w:eastAsia="方正仿宋_GBK" w:cs="仿宋_GB2312"/>
          <w:sz w:val="32"/>
          <w:szCs w:val="32"/>
          <w:u w:val="single"/>
        </w:rPr>
        <w:t xml:space="preserve">                      </w:t>
      </w:r>
    </w:p>
    <w:p w14:paraId="3D42D4EE">
      <w:pPr>
        <w:spacing w:line="570" w:lineRule="exact"/>
        <w:ind w:firstLine="800" w:firstLineChars="25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身份号码：</w:t>
      </w:r>
      <w:r>
        <w:rPr>
          <w:rFonts w:hint="eastAsia" w:ascii="方正仿宋_GBK" w:hAnsi="仿宋_GB2312" w:eastAsia="方正仿宋_GBK" w:cs="仿宋_GB2312"/>
          <w:sz w:val="32"/>
          <w:szCs w:val="32"/>
          <w:u w:val="single"/>
        </w:rPr>
        <w:t xml:space="preserve">                                          </w:t>
      </w:r>
    </w:p>
    <w:p w14:paraId="57FDAAA2">
      <w:pPr>
        <w:spacing w:line="570" w:lineRule="exact"/>
        <w:ind w:firstLine="480" w:firstLineChars="200"/>
        <w:rPr>
          <w:rFonts w:ascii="方正仿宋_GBK" w:hAnsi="仿宋_GB2312" w:eastAsia="方正仿宋_GBK" w:cs="仿宋_GB2312"/>
          <w:sz w:val="32"/>
          <w:szCs w:val="32"/>
        </w:rPr>
      </w:pPr>
      <w:r>
        <w:rPr>
          <w:rFonts w:hint="eastAsia" w:ascii="方正仿宋_GBK" w:hAnsi="宋体" w:eastAsia="方正仿宋_GBK"/>
          <w:sz w:val="24"/>
          <w:szCs w:val="24"/>
        </w:rPr>
        <w:t>□</w:t>
      </w:r>
      <w:r>
        <w:rPr>
          <w:rFonts w:hint="eastAsia" w:ascii="方正仿宋_GBK" w:hAnsi="仿宋_GB2312" w:eastAsia="方正仿宋_GBK" w:cs="仿宋_GB2312"/>
          <w:sz w:val="32"/>
          <w:szCs w:val="32"/>
        </w:rPr>
        <w:t>委托单位名称：</w:t>
      </w:r>
      <w:r>
        <w:rPr>
          <w:rFonts w:hint="eastAsia" w:ascii="方正仿宋_GBK" w:hAnsi="仿宋_GB2312" w:eastAsia="方正仿宋_GBK" w:cs="仿宋_GB2312"/>
          <w:sz w:val="32"/>
          <w:szCs w:val="32"/>
          <w:u w:val="single"/>
        </w:rPr>
        <w:t xml:space="preserve">                                       </w:t>
      </w:r>
    </w:p>
    <w:p w14:paraId="4BAB8091">
      <w:pPr>
        <w:spacing w:line="570" w:lineRule="exact"/>
        <w:ind w:firstLine="800" w:firstLineChars="25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统一社会信用代码：</w:t>
      </w:r>
      <w:r>
        <w:rPr>
          <w:rFonts w:hint="eastAsia" w:ascii="方正仿宋_GBK" w:hAnsi="仿宋_GB2312" w:eastAsia="方正仿宋_GBK" w:cs="仿宋_GB2312"/>
          <w:sz w:val="32"/>
          <w:szCs w:val="32"/>
          <w:u w:val="single"/>
        </w:rPr>
        <w:t xml:space="preserve">                                   </w:t>
      </w:r>
    </w:p>
    <w:p w14:paraId="435BBF1B">
      <w:pPr>
        <w:spacing w:line="570" w:lineRule="exact"/>
        <w:ind w:firstLine="800" w:firstLineChars="25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住所（住址）：</w:t>
      </w:r>
      <w:r>
        <w:rPr>
          <w:rFonts w:hint="eastAsia" w:ascii="方正仿宋_GBK" w:hAnsi="仿宋_GB2312" w:eastAsia="方正仿宋_GBK" w:cs="仿宋_GB2312"/>
          <w:sz w:val="32"/>
          <w:szCs w:val="32"/>
          <w:u w:val="single"/>
        </w:rPr>
        <w:t xml:space="preserve">                                              </w:t>
      </w:r>
    </w:p>
    <w:p w14:paraId="425F1AE3">
      <w:pPr>
        <w:spacing w:line="570" w:lineRule="exact"/>
        <w:ind w:firstLine="800" w:firstLineChars="25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法定代表人（负责人）姓名：</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职务：</w:t>
      </w:r>
      <w:r>
        <w:rPr>
          <w:rFonts w:hint="eastAsia" w:ascii="方正仿宋_GBK" w:hAnsi="仿宋_GB2312" w:eastAsia="方正仿宋_GBK" w:cs="仿宋_GB2312"/>
          <w:sz w:val="32"/>
          <w:szCs w:val="32"/>
          <w:u w:val="single"/>
        </w:rPr>
        <w:t xml:space="preserve">           </w:t>
      </w:r>
    </w:p>
    <w:p w14:paraId="0FF9E6BB">
      <w:pPr>
        <w:spacing w:line="570" w:lineRule="exact"/>
        <w:ind w:firstLine="640" w:firstLineChars="200"/>
        <w:rPr>
          <w:rFonts w:ascii="方正仿宋_GBK" w:hAnsi="仿宋_GB2312" w:eastAsia="方正仿宋_GBK" w:cs="仿宋_GB2312"/>
          <w:sz w:val="32"/>
          <w:szCs w:val="32"/>
        </w:rPr>
      </w:pPr>
    </w:p>
    <w:p w14:paraId="1F02568E">
      <w:pPr>
        <w:spacing w:line="570" w:lineRule="exact"/>
        <w:ind w:firstLine="640" w:firstLineChars="20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受委托人姓名：</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电话：</w:t>
      </w:r>
      <w:r>
        <w:rPr>
          <w:rFonts w:hint="eastAsia" w:ascii="方正仿宋_GBK" w:hAnsi="仿宋_GB2312" w:eastAsia="方正仿宋_GBK" w:cs="仿宋_GB2312"/>
          <w:sz w:val="32"/>
          <w:szCs w:val="32"/>
          <w:u w:val="single"/>
        </w:rPr>
        <w:t xml:space="preserve">                         </w:t>
      </w:r>
    </w:p>
    <w:p w14:paraId="7E310866">
      <w:pPr>
        <w:spacing w:line="570" w:lineRule="exact"/>
        <w:ind w:firstLine="640" w:firstLineChars="20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身份号码：</w:t>
      </w:r>
      <w:r>
        <w:rPr>
          <w:rFonts w:hint="eastAsia" w:ascii="方正仿宋_GBK" w:hAnsi="仿宋_GB2312" w:eastAsia="方正仿宋_GBK" w:cs="仿宋_GB2312"/>
          <w:sz w:val="32"/>
          <w:szCs w:val="32"/>
          <w:u w:val="single"/>
        </w:rPr>
        <w:t xml:space="preserve">                                         </w:t>
      </w:r>
    </w:p>
    <w:p w14:paraId="00E0B6B5">
      <w:pPr>
        <w:spacing w:line="570" w:lineRule="exact"/>
        <w:ind w:firstLine="640" w:firstLineChars="20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住址：</w:t>
      </w:r>
      <w:r>
        <w:rPr>
          <w:rFonts w:hint="eastAsia" w:ascii="方正仿宋_GBK" w:hAnsi="仿宋_GB2312" w:eastAsia="方正仿宋_GBK" w:cs="仿宋_GB2312"/>
          <w:sz w:val="32"/>
          <w:szCs w:val="32"/>
          <w:u w:val="single"/>
        </w:rPr>
        <w:t xml:space="preserve">                                               </w:t>
      </w:r>
    </w:p>
    <w:p w14:paraId="148D4ED6">
      <w:pPr>
        <w:spacing w:line="570" w:lineRule="exact"/>
        <w:ind w:firstLine="640" w:firstLineChars="20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工作单位及职务：</w:t>
      </w:r>
      <w:r>
        <w:rPr>
          <w:rFonts w:hint="eastAsia" w:ascii="方正仿宋_GBK" w:hAnsi="仿宋_GB2312" w:eastAsia="方正仿宋_GBK" w:cs="仿宋_GB2312"/>
          <w:sz w:val="32"/>
          <w:szCs w:val="32"/>
          <w:u w:val="single"/>
        </w:rPr>
        <w:t xml:space="preserve">                                             </w:t>
      </w:r>
    </w:p>
    <w:p w14:paraId="2AAD13D7">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 xml:space="preserve">           </w:t>
      </w:r>
    </w:p>
    <w:p w14:paraId="13EBCC09">
      <w:pPr>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现委托</w:t>
      </w:r>
      <w:r>
        <w:rPr>
          <w:rFonts w:hint="eastAsia" w:ascii="方正仿宋_GBK" w:hAnsi="仿宋_GB2312" w:eastAsia="方正仿宋_GBK" w:cs="仿宋_GB2312"/>
          <w:sz w:val="32"/>
          <w:szCs w:val="32"/>
          <w:u w:val="single"/>
        </w:rPr>
        <w:t xml:space="preserve">　（受委托人姓名）　 </w:t>
      </w:r>
      <w:r>
        <w:rPr>
          <w:rFonts w:hint="eastAsia" w:ascii="方正仿宋_GBK" w:hAnsi="仿宋_GB2312" w:eastAsia="方正仿宋_GBK" w:cs="仿宋_GB2312"/>
          <w:sz w:val="32"/>
          <w:szCs w:val="32"/>
        </w:rPr>
        <w:t>在</w:t>
      </w:r>
      <w:r>
        <w:rPr>
          <w:rFonts w:hint="eastAsia" w:ascii="方正仿宋_GBK" w:hAnsi="仿宋_GB2312" w:eastAsia="方正仿宋_GBK" w:cs="仿宋_GB2312"/>
          <w:sz w:val="32"/>
          <w:szCs w:val="32"/>
          <w:u w:val="single"/>
        </w:rPr>
        <w:t xml:space="preserve">　　  （案由）      </w:t>
      </w:r>
      <w:r>
        <w:rPr>
          <w:rFonts w:hint="eastAsia" w:ascii="方正仿宋_GBK" w:hAnsi="仿宋_GB2312" w:eastAsia="方正仿宋_GBK" w:cs="仿宋_GB2312"/>
          <w:sz w:val="32"/>
          <w:szCs w:val="32"/>
        </w:rPr>
        <w:t>一案中，作为我（我单位）的委托代理人。</w:t>
      </w:r>
    </w:p>
    <w:p w14:paraId="2FC8B5B0">
      <w:pPr>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委托权限：</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 xml:space="preserve">。 </w:t>
      </w:r>
    </w:p>
    <w:p w14:paraId="64F7E7DD">
      <w:pPr>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委托期限：</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 xml:space="preserve">。 </w:t>
      </w:r>
    </w:p>
    <w:p w14:paraId="51DEF270">
      <w:pPr>
        <w:spacing w:line="570" w:lineRule="exact"/>
        <w:ind w:firstLine="640" w:firstLineChars="200"/>
        <w:rPr>
          <w:rFonts w:ascii="方正仿宋_GBK" w:hAnsi="仿宋_GB2312" w:eastAsia="方正仿宋_GBK" w:cs="仿宋_GB2312"/>
          <w:sz w:val="32"/>
          <w:szCs w:val="32"/>
        </w:rPr>
      </w:pPr>
    </w:p>
    <w:p w14:paraId="11551B16">
      <w:pPr>
        <w:spacing w:line="570" w:lineRule="exact"/>
        <w:ind w:firstLine="640" w:firstLineChars="200"/>
        <w:rPr>
          <w:rFonts w:ascii="方正仿宋_GBK" w:hAnsi="仿宋_GB2312" w:eastAsia="方正仿宋_GBK" w:cs="仿宋_GB2312"/>
          <w:sz w:val="32"/>
          <w:szCs w:val="32"/>
        </w:rPr>
      </w:pPr>
    </w:p>
    <w:p w14:paraId="24EAC2C4">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受委托人：                   委托人（盖章）</w:t>
      </w:r>
    </w:p>
    <w:p w14:paraId="344F1ED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 xml:space="preserve">                               法定代表人：</w:t>
      </w:r>
    </w:p>
    <w:p w14:paraId="3BF24ECB">
      <w:pPr>
        <w:spacing w:line="570" w:lineRule="exact"/>
        <w:ind w:firstLine="1280" w:firstLineChars="4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年　 月　 日                 年　 月　 日</w:t>
      </w:r>
    </w:p>
    <w:p w14:paraId="184DC1E4">
      <w:pPr>
        <w:spacing w:line="500" w:lineRule="exact"/>
        <w:ind w:firstLine="640" w:firstLineChars="200"/>
        <w:rPr>
          <w:rFonts w:ascii="方正仿宋_GBK" w:hAnsi="仿宋_GB2312" w:eastAsia="方正仿宋_GBK" w:cs="仿宋_GB2312"/>
          <w:sz w:val="32"/>
          <w:szCs w:val="32"/>
        </w:rPr>
      </w:pPr>
    </w:p>
    <w:p w14:paraId="40398C5B">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《授权委托书》制作指南</w:t>
      </w:r>
    </w:p>
    <w:p w14:paraId="1119828C">
      <w:pPr>
        <w:widowControl/>
        <w:spacing w:line="570" w:lineRule="exact"/>
        <w:jc w:val="center"/>
        <w:rPr>
          <w:rFonts w:ascii="方正小标宋_GBK" w:hAnsi="华文中宋" w:eastAsia="方正小标宋_GBK"/>
          <w:sz w:val="44"/>
          <w:szCs w:val="44"/>
        </w:rPr>
      </w:pPr>
    </w:p>
    <w:p w14:paraId="7A5D47B7">
      <w:pPr>
        <w:spacing w:line="570" w:lineRule="exact"/>
        <w:ind w:left="420" w:leftChars="200"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授权委托书是行政机关在办理行政案件过程中，当事人（公民）委托他人或者当事人（法人或者其他组织）委托法定代表人（负责人）之外的人员参加行政执法活动时，要求委托代理人提供的文书</w:t>
      </w:r>
      <w:r>
        <w:rPr>
          <w:rFonts w:hint="eastAsia" w:ascii="方正仿宋_GBK" w:hAnsi="宋体" w:eastAsia="方正仿宋_GBK"/>
          <w:sz w:val="32"/>
          <w:szCs w:val="32"/>
        </w:rPr>
        <w:t>（提供当事人参考使用）。</w:t>
      </w:r>
    </w:p>
    <w:p w14:paraId="7A066A37">
      <w:pPr>
        <w:widowControl/>
        <w:spacing w:line="570" w:lineRule="exact"/>
        <w:ind w:left="420" w:leftChars="200"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一、</w:t>
      </w:r>
      <w:r>
        <w:rPr>
          <w:rFonts w:hint="eastAsia" w:ascii="方正仿宋_GBK" w:hAnsi="仿宋_GB2312" w:eastAsia="方正仿宋_GBK" w:cs="仿宋_GB2312"/>
          <w:sz w:val="32"/>
          <w:szCs w:val="32"/>
        </w:rPr>
        <w:t>公民委托的，应当准确填写</w:t>
      </w:r>
      <w:r>
        <w:rPr>
          <w:rFonts w:hint="eastAsia" w:ascii="方正仿宋_GBK" w:hAnsi="仿宋" w:eastAsia="方正仿宋_GBK" w:cs="仿宋"/>
          <w:sz w:val="32"/>
          <w:szCs w:val="32"/>
        </w:rPr>
        <w:t>其姓名，并与身份证等保持一致；法人（其他组织）委托的，</w:t>
      </w:r>
      <w:r>
        <w:rPr>
          <w:rFonts w:hint="eastAsia" w:ascii="方正仿宋_GBK" w:hAnsi="仿宋_GB2312" w:eastAsia="方正仿宋_GBK" w:cs="仿宋_GB2312"/>
          <w:sz w:val="32"/>
          <w:szCs w:val="32"/>
        </w:rPr>
        <w:t>应当准确填写</w:t>
      </w:r>
      <w:r>
        <w:rPr>
          <w:rFonts w:hint="eastAsia" w:ascii="方正仿宋_GBK" w:hAnsi="仿宋" w:eastAsia="方正仿宋_GBK" w:cs="仿宋"/>
          <w:sz w:val="32"/>
          <w:szCs w:val="32"/>
        </w:rPr>
        <w:t>其名称、统一社会信用代码、住所（住址）、法定代表人（负责人）姓名、职务，并与营业执照、统一社会信用代码证等保持一致。</w:t>
      </w:r>
    </w:p>
    <w:p w14:paraId="68E8F164">
      <w:pPr>
        <w:widowControl/>
        <w:spacing w:line="570" w:lineRule="exact"/>
        <w:ind w:left="420" w:leftChars="200"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二、应准确填写受委托人的姓名、身份号码、住址、工作单位及职务等信息，并于其身份证等证明其身份的材料保持一致。</w:t>
      </w:r>
    </w:p>
    <w:p w14:paraId="05B9EC0F">
      <w:pPr>
        <w:widowControl/>
        <w:spacing w:line="570" w:lineRule="exact"/>
        <w:ind w:left="420" w:leftChars="200"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三、案由按照“当事人姓名或名称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p>
    <w:p w14:paraId="4EC13FDD">
      <w:pPr>
        <w:spacing w:line="570" w:lineRule="exact"/>
        <w:ind w:left="420" w:leftChars="200" w:firstLine="640" w:firstLineChars="200"/>
        <w:rPr>
          <w:rFonts w:ascii="方正仿宋_GBK" w:hAnsi="仿宋_GB2312" w:eastAsia="方正仿宋_GBK" w:cs="仿宋_GB2312"/>
          <w:sz w:val="32"/>
          <w:szCs w:val="32"/>
        </w:rPr>
      </w:pPr>
      <w:r>
        <w:rPr>
          <w:rFonts w:hint="eastAsia" w:ascii="方正仿宋_GBK" w:hAnsi="仿宋" w:eastAsia="方正仿宋_GBK" w:cs="仿宋"/>
          <w:sz w:val="32"/>
          <w:szCs w:val="32"/>
        </w:rPr>
        <w:t>四、</w:t>
      </w:r>
      <w:r>
        <w:rPr>
          <w:rFonts w:hint="eastAsia" w:ascii="方正仿宋_GBK" w:hAnsi="仿宋_GB2312" w:eastAsia="方正仿宋_GBK" w:cs="仿宋_GB2312"/>
          <w:sz w:val="32"/>
          <w:szCs w:val="32"/>
        </w:rPr>
        <w:t>应写明委托权限，授权应清晰、准确，如“代为陈述事实和理由、提交证据、签收文书、申请执法人员回避、进行（放弃）陈述和申辩、要求和参加听证等”。</w:t>
      </w:r>
    </w:p>
    <w:p w14:paraId="66A8D9A5">
      <w:pPr>
        <w:widowControl/>
        <w:spacing w:line="570" w:lineRule="exact"/>
        <w:ind w:left="420" w:leftChars="200"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五、委托期限应根据委托权限具体内容填写，一般写为“自签发之日起至委托事项办结之日止”。</w:t>
      </w:r>
    </w:p>
    <w:p w14:paraId="14D172C0">
      <w:pPr>
        <w:widowControl/>
        <w:spacing w:line="570" w:lineRule="exact"/>
        <w:ind w:left="420" w:leftChars="200" w:firstLine="640" w:firstLineChars="200"/>
        <w:jc w:val="left"/>
        <w:rPr>
          <w:rFonts w:ascii="方正小标宋_GBK" w:hAnsi="华文中宋" w:eastAsia="方正小标宋_GBK"/>
          <w:sz w:val="44"/>
          <w:szCs w:val="44"/>
        </w:rPr>
      </w:pPr>
      <w:r>
        <w:rPr>
          <w:rFonts w:hint="eastAsia" w:ascii="方正仿宋_GBK" w:hAnsi="仿宋" w:eastAsia="方正仿宋_GBK" w:cs="仿宋"/>
          <w:sz w:val="32"/>
          <w:szCs w:val="32"/>
        </w:rPr>
        <w:t>六、受委托人应签名或者盖章并签署日期，委托人为公民的应当签名或者盖章并签署日期，委托人为单位的应当加盖公章并由法定代表人（负责人）签名或者盖章并签署日期。</w:t>
      </w:r>
      <w:r>
        <w:rPr>
          <w:rFonts w:ascii="方正小标宋_GBK" w:hAnsi="华文中宋" w:eastAsia="方正小标宋_GBK"/>
          <w:sz w:val="44"/>
          <w:szCs w:val="44"/>
        </w:rPr>
        <w:br w:type="page"/>
      </w:r>
    </w:p>
    <w:p w14:paraId="4754ED9A">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2FB7E130">
      <w:pPr>
        <w:widowControl/>
        <w:spacing w:line="600" w:lineRule="exact"/>
        <w:jc w:val="center"/>
        <w:rPr>
          <w:rFonts w:ascii="方正小标宋_GBK" w:hAnsi="华文中宋" w:eastAsia="方正小标宋_GBK"/>
          <w:sz w:val="44"/>
          <w:szCs w:val="44"/>
        </w:rPr>
      </w:pPr>
      <w:bookmarkStart w:id="37" w:name="_Toc76626320"/>
      <w:bookmarkStart w:id="38" w:name="_Toc81932383"/>
      <w:bookmarkStart w:id="39" w:name="_Toc83574189"/>
      <w:r>
        <w:rPr>
          <w:rFonts w:hint="eastAsia" w:ascii="方正小标宋_GBK" w:hAnsi="华文中宋" w:eastAsia="方正小标宋_GBK"/>
          <w:sz w:val="44"/>
          <w:szCs w:val="44"/>
        </w:rPr>
        <w:t>限期提供材料通知书</w:t>
      </w:r>
      <w:bookmarkEnd w:id="37"/>
      <w:bookmarkEnd w:id="38"/>
      <w:bookmarkEnd w:id="39"/>
      <w:r>
        <w:rPr>
          <w:rFonts w:ascii="方正小标宋_GBK" w:hAnsi="华文中宋" w:eastAsia="方正小标宋_GBK"/>
          <w:sz w:val="44"/>
          <w:szCs w:val="44"/>
        </w:rPr>
        <w:t xml:space="preserve"> </w:t>
      </w:r>
    </w:p>
    <w:p w14:paraId="0F5347D6">
      <w:pPr>
        <w:widowControl/>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（行政机关代字）限</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r>
        <w:rPr>
          <w:rFonts w:ascii="方正仿宋_GBK" w:hAnsi="仿宋" w:eastAsia="方正仿宋_GBK" w:cs="仿宋"/>
          <w:bCs/>
          <w:sz w:val="32"/>
          <w:szCs w:val="32"/>
        </w:rPr>
        <w:t xml:space="preserve"> </w:t>
      </w:r>
    </w:p>
    <w:p w14:paraId="29CED40D">
      <w:pPr>
        <w:widowControl/>
        <w:spacing w:beforeLines="100" w:line="570" w:lineRule="exact"/>
        <w:rPr>
          <w:rFonts w:ascii="方正仿宋_GBK" w:hAnsi="仿宋" w:eastAsia="方正仿宋_GBK"/>
          <w:sz w:val="32"/>
          <w:szCs w:val="32"/>
        </w:rPr>
      </w:pP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325503BA">
      <w:pPr>
        <w:widowControl/>
        <w:spacing w:line="570" w:lineRule="exact"/>
        <w:ind w:firstLine="640" w:firstLineChars="200"/>
        <w:rPr>
          <w:rFonts w:ascii="方正仿宋_GBK" w:hAnsi="仿宋" w:eastAsia="方正仿宋_GBK"/>
          <w:sz w:val="32"/>
          <w:szCs w:val="32"/>
        </w:rPr>
      </w:pPr>
      <w:r>
        <w:rPr>
          <w:rFonts w:hint="eastAsia" w:ascii="方正仿宋_GBK" w:hAnsi="仿宋" w:eastAsia="方正仿宋_GBK" w:cs="仿宋"/>
          <w:sz w:val="32"/>
          <w:szCs w:val="32"/>
        </w:rPr>
        <w:t>因调查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（案由）</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的需要，根据《中华人</w:t>
      </w:r>
      <w:r>
        <w:rPr>
          <w:rFonts w:hint="eastAsia" w:ascii="方正仿宋_GBK" w:hAnsi="仿宋" w:eastAsia="方正仿宋_GBK" w:cs="仿宋"/>
          <w:sz w:val="32"/>
          <w:szCs w:val="32"/>
          <w:lang w:val="en-US" w:eastAsia="zh-CN"/>
        </w:rPr>
        <w:t>民</w:t>
      </w:r>
      <w:bookmarkStart w:id="240" w:name="_GoBack"/>
      <w:bookmarkEnd w:id="240"/>
      <w:r>
        <w:rPr>
          <w:rFonts w:hint="eastAsia" w:ascii="方正仿宋_GBK" w:hAnsi="仿宋" w:eastAsia="方正仿宋_GBK" w:cs="仿宋"/>
          <w:sz w:val="32"/>
          <w:szCs w:val="32"/>
        </w:rPr>
        <w:t>共和国行政处罚法》第五十五条第二款、</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等规定，请你（单位）接到本通知书后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日内向本机关提供以下材料：</w:t>
      </w:r>
    </w:p>
    <w:p w14:paraId="1D2F03B3">
      <w:pPr>
        <w:widowControl/>
        <w:spacing w:line="570" w:lineRule="exact"/>
        <w:ind w:firstLine="707" w:firstLineChars="221"/>
        <w:rPr>
          <w:rFonts w:ascii="方正仿宋_GBK" w:hAnsi="仿宋" w:eastAsia="方正仿宋_GBK"/>
          <w:sz w:val="32"/>
          <w:szCs w:val="32"/>
        </w:rPr>
      </w:pPr>
      <w:r>
        <w:rPr>
          <w:rFonts w:ascii="方正仿宋_GBK" w:hAnsi="仿宋" w:eastAsia="方正仿宋_GBK" w:cs="仿宋"/>
          <w:sz w:val="32"/>
          <w:szCs w:val="32"/>
        </w:rPr>
        <w:t>1.</w:t>
      </w:r>
      <w:r>
        <w:rPr>
          <w:rFonts w:ascii="方正仿宋_GBK" w:hAnsi="仿宋" w:eastAsia="方正仿宋_GBK" w:cs="仿宋"/>
          <w:sz w:val="32"/>
          <w:szCs w:val="32"/>
          <w:u w:val="single"/>
        </w:rPr>
        <w:t xml:space="preserve">                                                      </w:t>
      </w:r>
      <w:r>
        <w:rPr>
          <w:rFonts w:ascii="方正仿宋_GBK" w:hAnsi="仿宋" w:eastAsia="方正仿宋_GBK"/>
          <w:sz w:val="32"/>
          <w:szCs w:val="32"/>
        </w:rPr>
        <w:t xml:space="preserve"> </w:t>
      </w:r>
    </w:p>
    <w:p w14:paraId="42FEAFA6">
      <w:pPr>
        <w:widowControl/>
        <w:spacing w:line="570" w:lineRule="exact"/>
        <w:ind w:firstLine="707" w:firstLineChars="221"/>
        <w:rPr>
          <w:rFonts w:ascii="方正仿宋_GBK" w:hAnsi="仿宋" w:eastAsia="方正仿宋_GBK"/>
          <w:sz w:val="30"/>
          <w:szCs w:val="30"/>
        </w:rPr>
      </w:pPr>
      <w:r>
        <w:rPr>
          <w:rFonts w:ascii="方正仿宋_GBK" w:hAnsi="仿宋" w:eastAsia="方正仿宋_GBK" w:cs="仿宋"/>
          <w:sz w:val="32"/>
          <w:szCs w:val="32"/>
        </w:rPr>
        <w:t>2.</w:t>
      </w:r>
      <w:r>
        <w:rPr>
          <w:rFonts w:ascii="方正仿宋_GBK" w:hAnsi="仿宋" w:eastAsia="方正仿宋_GBK" w:cs="仿宋"/>
          <w:sz w:val="32"/>
          <w:szCs w:val="32"/>
          <w:u w:val="single"/>
        </w:rPr>
        <w:t xml:space="preserve">                                                     </w:t>
      </w:r>
      <w:r>
        <w:rPr>
          <w:rFonts w:ascii="方正仿宋_GBK" w:hAnsi="仿宋" w:eastAsia="方正仿宋_GBK"/>
          <w:sz w:val="32"/>
          <w:szCs w:val="32"/>
        </w:rPr>
        <w:t xml:space="preserve"> </w:t>
      </w:r>
    </w:p>
    <w:p w14:paraId="6F047F45">
      <w:pPr>
        <w:widowControl/>
        <w:spacing w:line="570" w:lineRule="exact"/>
        <w:ind w:firstLine="707" w:firstLineChars="221"/>
        <w:rPr>
          <w:rFonts w:ascii="方正仿宋_GBK" w:hAnsi="仿宋" w:eastAsia="方正仿宋_GBK" w:cs="仿宋"/>
          <w:sz w:val="32"/>
          <w:szCs w:val="32"/>
        </w:rPr>
      </w:pPr>
      <w:r>
        <w:rPr>
          <w:rFonts w:ascii="方正仿宋_GBK" w:hAnsi="仿宋" w:eastAsia="方正仿宋_GBK" w:cs="仿宋"/>
          <w:sz w:val="32"/>
          <w:szCs w:val="32"/>
        </w:rPr>
        <w:t>3.</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0656DD9A">
      <w:pPr>
        <w:widowControl/>
        <w:spacing w:line="570" w:lineRule="exact"/>
        <w:ind w:firstLine="707" w:firstLineChars="221"/>
        <w:rPr>
          <w:rFonts w:ascii="方正仿宋_GBK" w:hAnsi="仿宋" w:eastAsia="方正仿宋_GBK" w:cs="仿宋"/>
          <w:sz w:val="32"/>
          <w:szCs w:val="32"/>
          <w:u w:val="single"/>
        </w:rPr>
      </w:pPr>
      <w:r>
        <w:rPr>
          <w:rFonts w:ascii="方正仿宋_GBK" w:hAnsi="仿宋" w:eastAsia="方正仿宋_GBK" w:cs="仿宋"/>
          <w:sz w:val="32"/>
          <w:szCs w:val="32"/>
        </w:rPr>
        <w:t>4.</w:t>
      </w:r>
      <w:r>
        <w:rPr>
          <w:rFonts w:ascii="方正仿宋_GBK" w:hAnsi="仿宋" w:eastAsia="方正仿宋_GBK" w:cs="仿宋"/>
          <w:sz w:val="32"/>
          <w:szCs w:val="32"/>
          <w:u w:val="single"/>
        </w:rPr>
        <w:t xml:space="preserve">                                                            </w:t>
      </w:r>
    </w:p>
    <w:p w14:paraId="089B03F9">
      <w:pPr>
        <w:widowControl/>
        <w:spacing w:line="570" w:lineRule="exact"/>
        <w:ind w:firstLine="707" w:firstLineChars="221"/>
        <w:rPr>
          <w:rFonts w:ascii="方正仿宋_GBK" w:hAnsi="仿宋" w:eastAsia="方正仿宋_GBK" w:cs="仿宋"/>
          <w:sz w:val="32"/>
          <w:szCs w:val="32"/>
          <w:u w:val="single"/>
        </w:rPr>
      </w:pPr>
      <w:r>
        <w:rPr>
          <w:rFonts w:ascii="方正仿宋_GBK" w:hAnsi="仿宋" w:eastAsia="方正仿宋_GBK" w:cs="仿宋"/>
          <w:sz w:val="32"/>
          <w:szCs w:val="32"/>
        </w:rPr>
        <w:t>5.</w:t>
      </w:r>
      <w:r>
        <w:rPr>
          <w:rFonts w:ascii="方正仿宋_GBK" w:hAnsi="仿宋" w:eastAsia="方正仿宋_GBK" w:cs="仿宋"/>
          <w:sz w:val="32"/>
          <w:szCs w:val="32"/>
          <w:u w:val="single"/>
        </w:rPr>
        <w:t xml:space="preserve">                                                       </w:t>
      </w:r>
    </w:p>
    <w:p w14:paraId="42F3685B">
      <w:pPr>
        <w:widowControl/>
        <w:spacing w:line="570" w:lineRule="exact"/>
        <w:rPr>
          <w:rFonts w:ascii="方正仿宋_GBK" w:hAnsi="仿宋" w:eastAsia="方正仿宋_GBK" w:cs="仿宋"/>
          <w:sz w:val="32"/>
          <w:szCs w:val="32"/>
        </w:rPr>
      </w:pPr>
    </w:p>
    <w:p w14:paraId="469E6CBE">
      <w:pPr>
        <w:spacing w:line="570" w:lineRule="exact"/>
        <w:rPr>
          <w:rFonts w:ascii="方正仿宋_GBK" w:hAnsi="仿宋" w:eastAsia="方正仿宋_GBK" w:cs="仿宋"/>
          <w:sz w:val="32"/>
          <w:szCs w:val="32"/>
        </w:rPr>
      </w:pPr>
    </w:p>
    <w:p w14:paraId="5569FB71">
      <w:pPr>
        <w:spacing w:line="570" w:lineRule="exact"/>
        <w:rPr>
          <w:rFonts w:ascii="方正仿宋_GBK" w:hAnsi="仿宋" w:eastAsia="方正仿宋_GBK" w:cs="仿宋"/>
          <w:sz w:val="32"/>
          <w:szCs w:val="32"/>
        </w:rPr>
      </w:pPr>
    </w:p>
    <w:p w14:paraId="7C977318">
      <w:pPr>
        <w:spacing w:line="570" w:lineRule="exact"/>
        <w:rPr>
          <w:rFonts w:ascii="方正仿宋_GBK" w:hAnsi="仿宋" w:eastAsia="方正仿宋_GBK" w:cs="仿宋"/>
          <w:sz w:val="32"/>
          <w:szCs w:val="32"/>
        </w:rPr>
      </w:pPr>
    </w:p>
    <w:p w14:paraId="6DA0314B">
      <w:pPr>
        <w:widowControl/>
        <w:spacing w:line="570" w:lineRule="exact"/>
        <w:ind w:right="640"/>
        <w:jc w:val="right"/>
        <w:rPr>
          <w:rFonts w:ascii="方正仿宋_GBK" w:eastAsia="方正仿宋_GBK"/>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6EDEFD9F">
      <w:pPr>
        <w:widowControl/>
        <w:spacing w:line="570" w:lineRule="exact"/>
        <w:jc w:val="center"/>
        <w:rPr>
          <w:rFonts w:ascii="方正仿宋_GBK" w:eastAsia="方正仿宋_GBK"/>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1B524F8E">
      <w:pPr>
        <w:spacing w:line="570" w:lineRule="exact"/>
        <w:rPr>
          <w:rFonts w:ascii="方正小标宋_GBK" w:hAnsi="方正公文小标宋" w:eastAsia="方正小标宋_GBK" w:cs="方正公文小标宋"/>
          <w:sz w:val="44"/>
          <w:szCs w:val="44"/>
        </w:rPr>
      </w:pPr>
    </w:p>
    <w:p w14:paraId="2FCBAE36">
      <w:pPr>
        <w:spacing w:line="570" w:lineRule="exact"/>
        <w:rPr>
          <w:rFonts w:ascii="方正小标宋_GBK" w:hAnsi="方正公文小标宋" w:eastAsia="方正小标宋_GBK" w:cs="方正公文小标宋"/>
          <w:sz w:val="44"/>
          <w:szCs w:val="44"/>
        </w:rPr>
      </w:pPr>
    </w:p>
    <w:p w14:paraId="5F5D7BF6">
      <w:pPr>
        <w:spacing w:line="570" w:lineRule="exact"/>
        <w:rPr>
          <w:rFonts w:ascii="方正小标宋_GBK" w:hAnsi="方正公文小标宋" w:eastAsia="方正小标宋_GBK" w:cs="方正公文小标宋"/>
          <w:sz w:val="44"/>
          <w:szCs w:val="44"/>
        </w:rPr>
      </w:pPr>
    </w:p>
    <w:p w14:paraId="23D69582">
      <w:pPr>
        <w:widowControl/>
        <w:jc w:val="left"/>
        <w:rPr>
          <w:rFonts w:ascii="方正小标宋_GBK" w:hAnsi="方正公文小标宋" w:eastAsia="方正小标宋_GBK" w:cs="方正公文小标宋"/>
          <w:sz w:val="44"/>
          <w:szCs w:val="44"/>
        </w:rPr>
      </w:pPr>
      <w:r>
        <w:rPr>
          <w:rFonts w:ascii="方正小标宋_GBK" w:hAnsi="方正公文小标宋" w:eastAsia="方正小标宋_GBK" w:cs="方正公文小标宋"/>
          <w:sz w:val="44"/>
          <w:szCs w:val="44"/>
        </w:rPr>
        <w:br w:type="page"/>
      </w:r>
    </w:p>
    <w:p w14:paraId="2728FA9B">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《限期提供材料通知书》制作指南</w:t>
      </w:r>
    </w:p>
    <w:p w14:paraId="56BF861F">
      <w:pPr>
        <w:snapToGrid w:val="0"/>
        <w:spacing w:line="570" w:lineRule="exact"/>
        <w:ind w:firstLine="641"/>
        <w:rPr>
          <w:rFonts w:ascii="仿宋_GB2312" w:hAnsi="仿宋" w:eastAsia="仿宋_GB2312" w:cs="仿宋"/>
          <w:sz w:val="32"/>
          <w:szCs w:val="32"/>
        </w:rPr>
      </w:pPr>
    </w:p>
    <w:p w14:paraId="055242B6">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限期提供证据材料通知书是行政机关在办理行政案件过程中，依法向当事人和有关单位（公民）调取有关证据材料时使用的文书。</w:t>
      </w:r>
    </w:p>
    <w:p w14:paraId="77BEFBE9">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一、写明当事人以及有关单位（公民）的有关情况（公民姓名或者单位名称、身份号码或者统一社会信用代码等），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sz w:val="32"/>
          <w:szCs w:val="32"/>
        </w:rPr>
        <w:t>。</w:t>
      </w:r>
    </w:p>
    <w:p w14:paraId="2C18FCAB">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p>
    <w:p w14:paraId="01B1DE28">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三、写明需要向当事人、有关单位（公民）调取证据材料的具体名称。</w:t>
      </w:r>
    </w:p>
    <w:p w14:paraId="3F86A771">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四、写明行政机关名称，加盖印章，并注明作出日期。</w:t>
      </w:r>
    </w:p>
    <w:p w14:paraId="108BA0BC">
      <w:pPr>
        <w:snapToGrid w:val="0"/>
        <w:spacing w:line="570" w:lineRule="exact"/>
        <w:ind w:firstLine="641"/>
        <w:rPr>
          <w:rFonts w:ascii="方正仿宋_GBK" w:hAnsi="宋体" w:eastAsia="方正仿宋_GBK"/>
          <w:sz w:val="28"/>
          <w:szCs w:val="28"/>
        </w:rPr>
      </w:pPr>
      <w:r>
        <w:rPr>
          <w:rFonts w:hint="eastAsia" w:ascii="方正仿宋_GBK" w:hAnsi="仿宋" w:eastAsia="方正仿宋_GBK" w:cs="仿宋"/>
          <w:sz w:val="32"/>
          <w:szCs w:val="32"/>
        </w:rPr>
        <w:t>五、本文书一式两份，一份送达当事人，一份附卷归档，并与《送达回证》配套使用。</w:t>
      </w:r>
    </w:p>
    <w:p w14:paraId="7E8C2A42">
      <w:pPr>
        <w:widowControl/>
        <w:spacing w:line="40" w:lineRule="exact"/>
        <w:jc w:val="left"/>
      </w:pPr>
      <w:r>
        <w:br w:type="page"/>
      </w:r>
    </w:p>
    <w:p w14:paraId="386D9A75">
      <w:pPr>
        <w:widowControl/>
        <w:spacing w:line="570" w:lineRule="exact"/>
        <w:jc w:val="center"/>
        <w:rPr>
          <w:rFonts w:ascii="方正小标宋_GBK" w:hAnsi="华文中宋" w:eastAsia="方正小标宋_GBK"/>
          <w:sz w:val="44"/>
          <w:szCs w:val="44"/>
        </w:rPr>
      </w:pPr>
      <w:bookmarkStart w:id="40" w:name="_Toc83574190"/>
      <w:bookmarkStart w:id="41" w:name="_Toc81932394"/>
      <w:bookmarkStart w:id="42" w:name="_Toc76626328"/>
      <w:r>
        <w:rPr>
          <w:rFonts w:hint="eastAsia" w:ascii="方正小标宋_GBK" w:hAnsi="华文中宋" w:eastAsia="方正小标宋_GBK"/>
          <w:sz w:val="44"/>
          <w:szCs w:val="44"/>
        </w:rPr>
        <w:t>当事人送达地址确认书</w:t>
      </w:r>
      <w:bookmarkEnd w:id="40"/>
      <w:bookmarkEnd w:id="41"/>
      <w:bookmarkEnd w:id="42"/>
    </w:p>
    <w:p w14:paraId="7BFD49A4">
      <w:pPr>
        <w:spacing w:before="13"/>
        <w:ind w:left="288"/>
        <w:jc w:val="center"/>
        <w:outlineLvl w:val="0"/>
        <w:rPr>
          <w:rFonts w:ascii="黑体" w:hAnsi="黑体" w:eastAsia="方正小标宋_GBK" w:cs="黑体"/>
          <w:sz w:val="44"/>
          <w:szCs w:val="44"/>
        </w:rPr>
      </w:pPr>
    </w:p>
    <w:tbl>
      <w:tblPr>
        <w:tblStyle w:val="24"/>
        <w:tblW w:w="891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2685"/>
        <w:gridCol w:w="4654"/>
      </w:tblGrid>
      <w:tr w14:paraId="01A1D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571" w:type="dxa"/>
            <w:vAlign w:val="center"/>
          </w:tcPr>
          <w:p w14:paraId="0002D43E">
            <w:pPr>
              <w:tabs>
                <w:tab w:val="left" w:pos="312"/>
              </w:tabs>
              <w:spacing w:line="380" w:lineRule="exact"/>
              <w:jc w:val="center"/>
              <w:rPr>
                <w:rFonts w:ascii="方正仿宋_GBK" w:hAnsi="宋体" w:eastAsia="方正仿宋_GBK"/>
                <w:sz w:val="24"/>
                <w:szCs w:val="24"/>
              </w:rPr>
            </w:pPr>
            <w:r>
              <w:rPr>
                <w:rFonts w:hint="eastAsia" w:ascii="方正仿宋_GBK" w:hAnsi="宋体" w:eastAsia="方正仿宋_GBK" w:cs="宋体"/>
                <w:sz w:val="24"/>
                <w:szCs w:val="24"/>
              </w:rPr>
              <w:t>当事人</w:t>
            </w:r>
          </w:p>
        </w:tc>
        <w:tc>
          <w:tcPr>
            <w:tcW w:w="7339" w:type="dxa"/>
            <w:gridSpan w:val="2"/>
          </w:tcPr>
          <w:p w14:paraId="525509D0">
            <w:pPr>
              <w:spacing w:line="400" w:lineRule="exact"/>
              <w:rPr>
                <w:rFonts w:ascii="方正仿宋_GBK" w:hAnsi="宋体" w:eastAsia="方正仿宋_GBK"/>
                <w:sz w:val="24"/>
                <w:szCs w:val="24"/>
              </w:rPr>
            </w:pPr>
          </w:p>
        </w:tc>
      </w:tr>
      <w:tr w14:paraId="5782F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0" w:hRule="atLeast"/>
        </w:trPr>
        <w:tc>
          <w:tcPr>
            <w:tcW w:w="1571" w:type="dxa"/>
            <w:vAlign w:val="center"/>
          </w:tcPr>
          <w:p w14:paraId="40134B7C">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告</w:t>
            </w:r>
          </w:p>
          <w:p w14:paraId="1DF376ED">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知</w:t>
            </w:r>
          </w:p>
          <w:p w14:paraId="452148A2">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事</w:t>
            </w:r>
          </w:p>
          <w:p w14:paraId="4E92689E">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项</w:t>
            </w:r>
          </w:p>
        </w:tc>
        <w:tc>
          <w:tcPr>
            <w:tcW w:w="7339" w:type="dxa"/>
            <w:gridSpan w:val="2"/>
          </w:tcPr>
          <w:p w14:paraId="75790A6B">
            <w:pPr>
              <w:tabs>
                <w:tab w:val="left" w:pos="312"/>
              </w:tabs>
              <w:spacing w:line="360" w:lineRule="exact"/>
              <w:ind w:firstLine="480" w:firstLineChars="200"/>
              <w:rPr>
                <w:rFonts w:ascii="方正仿宋_GBK" w:hAnsi="宋体" w:eastAsia="方正仿宋_GBK" w:cs="宋体"/>
                <w:sz w:val="24"/>
                <w:szCs w:val="24"/>
              </w:rPr>
            </w:pPr>
            <w:r>
              <w:rPr>
                <w:rFonts w:hint="eastAsia" w:ascii="方正仿宋_GBK" w:hAnsi="宋体" w:eastAsia="方正仿宋_GBK" w:cs="宋体"/>
                <w:sz w:val="24"/>
                <w:szCs w:val="24"/>
              </w:rPr>
              <w:t>依据《中华人民共和国行政处罚法》第六十一条和《中华人民共和国</w:t>
            </w:r>
            <w:r>
              <w:fldChar w:fldCharType="begin"/>
            </w:r>
            <w:r>
              <w:instrText xml:space="preserve"> HYPERLINK "http://www.64365.com/fagui/article-640339.aspx" \t "_blank" \o "民事诉讼法" </w:instrText>
            </w:r>
            <w:r>
              <w:fldChar w:fldCharType="separate"/>
            </w:r>
            <w:r>
              <w:rPr>
                <w:rFonts w:hint="eastAsia" w:ascii="方正仿宋_GBK" w:hAnsi="宋体" w:eastAsia="方正仿宋_GBK" w:cs="宋体"/>
                <w:sz w:val="24"/>
                <w:szCs w:val="24"/>
              </w:rPr>
              <w:t>民事诉讼法</w:t>
            </w:r>
            <w:r>
              <w:rPr>
                <w:rFonts w:hint="eastAsia" w:ascii="方正仿宋_GBK" w:hAnsi="宋体" w:eastAsia="方正仿宋_GBK" w:cs="宋体"/>
                <w:sz w:val="24"/>
                <w:szCs w:val="24"/>
              </w:rPr>
              <w:fldChar w:fldCharType="end"/>
            </w:r>
            <w:r>
              <w:rPr>
                <w:rFonts w:hint="eastAsia" w:ascii="方正仿宋_GBK" w:hAnsi="宋体" w:eastAsia="方正仿宋_GBK" w:cs="宋体"/>
                <w:sz w:val="24"/>
                <w:szCs w:val="24"/>
              </w:rPr>
              <w:t>》的有关规定，告知如下：</w:t>
            </w:r>
          </w:p>
          <w:p w14:paraId="4B9DE058">
            <w:pPr>
              <w:tabs>
                <w:tab w:val="left" w:pos="312"/>
              </w:tabs>
              <w:spacing w:line="360" w:lineRule="exact"/>
              <w:ind w:firstLine="480" w:firstLineChars="200"/>
              <w:rPr>
                <w:rFonts w:ascii="方正仿宋_GBK" w:hAnsi="宋体" w:eastAsia="方正仿宋_GBK" w:cs="宋体"/>
                <w:sz w:val="24"/>
                <w:szCs w:val="24"/>
              </w:rPr>
            </w:pPr>
            <w:r>
              <w:rPr>
                <w:rFonts w:hint="eastAsia" w:ascii="方正仿宋_GBK" w:hAnsi="宋体" w:eastAsia="方正仿宋_GBK" w:cs="宋体"/>
                <w:sz w:val="24"/>
                <w:szCs w:val="24"/>
              </w:rPr>
              <w:t>一、为便于当事人及时收到相关文书，保证执法程序顺利进行，当事人应当如实提供准确的送达地址。</w:t>
            </w:r>
          </w:p>
          <w:p w14:paraId="06D215ED">
            <w:pPr>
              <w:spacing w:line="360" w:lineRule="exact"/>
              <w:ind w:firstLine="480" w:firstLineChars="200"/>
              <w:rPr>
                <w:rFonts w:ascii="方正仿宋_GBK" w:hAnsi="宋体" w:eastAsia="方正仿宋_GBK" w:cs="宋体"/>
                <w:sz w:val="24"/>
                <w:szCs w:val="24"/>
              </w:rPr>
            </w:pPr>
            <w:r>
              <w:rPr>
                <w:rFonts w:hint="eastAsia" w:ascii="方正仿宋_GBK" w:hAnsi="宋体" w:eastAsia="方正仿宋_GBK" w:cs="宋体"/>
                <w:sz w:val="24"/>
                <w:szCs w:val="24"/>
              </w:rPr>
              <w:t>二、受送达人送达地址发生变更的，应当及时书面告知行政机关；未及时告知的，行政机关按原地址送达，视为依法送达。</w:t>
            </w:r>
          </w:p>
          <w:p w14:paraId="5B39861E">
            <w:pPr>
              <w:spacing w:line="360" w:lineRule="exact"/>
              <w:ind w:firstLine="480" w:firstLineChars="200"/>
              <w:rPr>
                <w:rFonts w:ascii="方正仿宋_GBK" w:hAnsi="宋体" w:eastAsia="方正仿宋_GBK" w:cs="宋体"/>
                <w:sz w:val="24"/>
                <w:szCs w:val="24"/>
              </w:rPr>
            </w:pPr>
            <w:r>
              <w:rPr>
                <w:rFonts w:hint="eastAsia" w:ascii="方正仿宋_GBK" w:hAnsi="宋体" w:eastAsia="方正仿宋_GBK" w:cs="宋体"/>
                <w:sz w:val="24"/>
                <w:szCs w:val="24"/>
              </w:rPr>
              <w:t>三、因受送达人提供的送达地址不准确、送达地址变更未书面告知行政机关，导致执法文书未能被受送达人实际接收的，直接送达的执法文书留在该地址之日为送达之日；邮寄送达的，执法文书被退回之日为送达之日。</w:t>
            </w:r>
          </w:p>
          <w:p w14:paraId="1951C4C6">
            <w:pPr>
              <w:spacing w:line="360" w:lineRule="exact"/>
              <w:ind w:firstLine="480" w:firstLineChars="200"/>
              <w:rPr>
                <w:rFonts w:ascii="方正仿宋_GBK" w:hAnsi="宋体" w:eastAsia="方正仿宋_GBK"/>
                <w:sz w:val="24"/>
                <w:szCs w:val="24"/>
              </w:rPr>
            </w:pPr>
            <w:r>
              <w:rPr>
                <w:rFonts w:hint="eastAsia" w:ascii="方正仿宋_GBK" w:hAnsi="宋体" w:eastAsia="方正仿宋_GBK" w:cs="宋体"/>
                <w:sz w:val="24"/>
                <w:szCs w:val="24"/>
              </w:rPr>
              <w:t>四、经受送达人同意，可以采用传真、电子邮件等能够确认其收悉的电子方式送达执法文书，传真、电子邮件等到达受送达人特定系统的日期为送达日期。</w:t>
            </w:r>
          </w:p>
        </w:tc>
      </w:tr>
      <w:tr w14:paraId="31207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571" w:type="dxa"/>
            <w:vMerge w:val="restart"/>
            <w:vAlign w:val="center"/>
          </w:tcPr>
          <w:p w14:paraId="56635112">
            <w:pPr>
              <w:spacing w:line="400" w:lineRule="exact"/>
              <w:jc w:val="center"/>
              <w:rPr>
                <w:rFonts w:ascii="方正仿宋_GBK" w:hAnsi="宋体" w:eastAsia="方正仿宋_GBK"/>
                <w:spacing w:val="-20"/>
                <w:sz w:val="24"/>
                <w:szCs w:val="24"/>
              </w:rPr>
            </w:pPr>
            <w:r>
              <w:rPr>
                <w:rFonts w:hint="eastAsia" w:ascii="方正仿宋_GBK" w:hAnsi="宋体" w:eastAsia="方正仿宋_GBK"/>
                <w:sz w:val="24"/>
                <w:szCs w:val="24"/>
              </w:rPr>
              <w:t>送达地址</w:t>
            </w:r>
            <w:r>
              <w:rPr>
                <w:rFonts w:hint="eastAsia" w:ascii="方正仿宋_GBK" w:hAnsi="宋体" w:eastAsia="方正仿宋_GBK"/>
                <w:spacing w:val="-20"/>
                <w:sz w:val="24"/>
                <w:szCs w:val="24"/>
              </w:rPr>
              <w:t>及</w:t>
            </w:r>
          </w:p>
          <w:p w14:paraId="5781FA18">
            <w:pPr>
              <w:spacing w:line="400" w:lineRule="exact"/>
              <w:jc w:val="center"/>
              <w:rPr>
                <w:rFonts w:ascii="方正仿宋_GBK" w:hAnsi="宋体" w:eastAsia="方正仿宋_GBK"/>
                <w:sz w:val="24"/>
                <w:szCs w:val="24"/>
              </w:rPr>
            </w:pPr>
            <w:r>
              <w:rPr>
                <w:rFonts w:hint="eastAsia" w:ascii="方正仿宋_GBK" w:hAnsi="宋体" w:eastAsia="方正仿宋_GBK"/>
                <w:spacing w:val="-20"/>
                <w:sz w:val="24"/>
                <w:szCs w:val="24"/>
              </w:rPr>
              <w:t>送达方式</w:t>
            </w:r>
          </w:p>
        </w:tc>
        <w:tc>
          <w:tcPr>
            <w:tcW w:w="2685" w:type="dxa"/>
            <w:vAlign w:val="center"/>
          </w:tcPr>
          <w:p w14:paraId="3D27149A">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是否接受电子送达</w:t>
            </w:r>
          </w:p>
          <w:p w14:paraId="71046115">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□是</w:t>
            </w:r>
            <w:r>
              <w:rPr>
                <w:rFonts w:ascii="方正仿宋_GBK" w:hAnsi="宋体" w:eastAsia="方正仿宋_GBK"/>
                <w:sz w:val="24"/>
                <w:szCs w:val="24"/>
              </w:rPr>
              <w:t xml:space="preserve">  </w:t>
            </w:r>
            <w:r>
              <w:rPr>
                <w:rFonts w:hint="eastAsia" w:ascii="方正仿宋_GBK" w:hAnsi="宋体" w:eastAsia="方正仿宋_GBK"/>
                <w:sz w:val="24"/>
                <w:szCs w:val="24"/>
              </w:rPr>
              <w:t>□否</w:t>
            </w:r>
          </w:p>
        </w:tc>
        <w:tc>
          <w:tcPr>
            <w:tcW w:w="4654" w:type="dxa"/>
          </w:tcPr>
          <w:p w14:paraId="77D0CC82">
            <w:pPr>
              <w:spacing w:line="360" w:lineRule="exact"/>
              <w:rPr>
                <w:rFonts w:ascii="方正仿宋_GBK" w:hAnsi="宋体" w:eastAsia="方正仿宋_GBK"/>
                <w:sz w:val="24"/>
                <w:szCs w:val="24"/>
              </w:rPr>
            </w:pPr>
            <w:r>
              <w:rPr>
                <w:rFonts w:hint="eastAsia" w:ascii="方正仿宋_GBK" w:hAnsi="宋体" w:eastAsia="方正仿宋_GBK"/>
                <w:sz w:val="24"/>
                <w:szCs w:val="24"/>
              </w:rPr>
              <w:sym w:font="Wingdings 2" w:char="0052"/>
            </w:r>
            <w:r>
              <w:rPr>
                <w:rFonts w:hint="eastAsia" w:ascii="方正仿宋_GBK" w:hAnsi="宋体" w:eastAsia="方正仿宋_GBK"/>
                <w:sz w:val="24"/>
                <w:szCs w:val="24"/>
              </w:rPr>
              <w:t>传真号码：</w:t>
            </w:r>
          </w:p>
          <w:p w14:paraId="6A5A3409">
            <w:pPr>
              <w:spacing w:line="360" w:lineRule="exact"/>
              <w:rPr>
                <w:rFonts w:ascii="方正仿宋_GBK" w:hAnsi="宋体" w:eastAsia="方正仿宋_GBK"/>
                <w:sz w:val="24"/>
                <w:szCs w:val="24"/>
              </w:rPr>
            </w:pPr>
            <w:r>
              <w:rPr>
                <w:rFonts w:hint="eastAsia" w:ascii="方正仿宋_GBK" w:hAnsi="宋体" w:eastAsia="方正仿宋_GBK"/>
                <w:sz w:val="24"/>
                <w:szCs w:val="24"/>
              </w:rPr>
              <w:t>□电子邮件地址：</w:t>
            </w:r>
          </w:p>
        </w:tc>
      </w:tr>
      <w:tr w14:paraId="3A11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571" w:type="dxa"/>
            <w:vMerge w:val="continue"/>
          </w:tcPr>
          <w:p w14:paraId="0855FD74">
            <w:pPr>
              <w:spacing w:line="400" w:lineRule="exact"/>
              <w:jc w:val="left"/>
              <w:rPr>
                <w:rFonts w:ascii="方正仿宋_GBK" w:hAnsi="宋体" w:eastAsia="方正仿宋_GBK"/>
                <w:sz w:val="24"/>
                <w:szCs w:val="24"/>
              </w:rPr>
            </w:pPr>
          </w:p>
        </w:tc>
        <w:tc>
          <w:tcPr>
            <w:tcW w:w="2685" w:type="dxa"/>
            <w:vAlign w:val="center"/>
          </w:tcPr>
          <w:p w14:paraId="1615458A">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送达地址</w:t>
            </w:r>
          </w:p>
        </w:tc>
        <w:tc>
          <w:tcPr>
            <w:tcW w:w="4654" w:type="dxa"/>
          </w:tcPr>
          <w:p w14:paraId="524A99A8">
            <w:pPr>
              <w:spacing w:line="360" w:lineRule="exact"/>
              <w:rPr>
                <w:rFonts w:ascii="方正仿宋_GBK" w:hAnsi="宋体" w:eastAsia="方正仿宋_GBK"/>
                <w:sz w:val="24"/>
                <w:szCs w:val="24"/>
              </w:rPr>
            </w:pPr>
          </w:p>
        </w:tc>
      </w:tr>
      <w:tr w14:paraId="1BA2A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71" w:type="dxa"/>
            <w:vMerge w:val="continue"/>
          </w:tcPr>
          <w:p w14:paraId="461B6CD6">
            <w:pPr>
              <w:spacing w:line="400" w:lineRule="exact"/>
              <w:jc w:val="center"/>
              <w:rPr>
                <w:rFonts w:ascii="方正仿宋_GBK" w:hAnsi="宋体" w:eastAsia="方正仿宋_GBK"/>
                <w:sz w:val="24"/>
                <w:szCs w:val="24"/>
              </w:rPr>
            </w:pPr>
          </w:p>
        </w:tc>
        <w:tc>
          <w:tcPr>
            <w:tcW w:w="2685" w:type="dxa"/>
            <w:vAlign w:val="center"/>
          </w:tcPr>
          <w:p w14:paraId="049818FE">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收件人（代收人）</w:t>
            </w:r>
          </w:p>
        </w:tc>
        <w:tc>
          <w:tcPr>
            <w:tcW w:w="4654" w:type="dxa"/>
          </w:tcPr>
          <w:p w14:paraId="1928073C">
            <w:pPr>
              <w:spacing w:line="360" w:lineRule="exact"/>
              <w:rPr>
                <w:rFonts w:ascii="方正仿宋_GBK" w:hAnsi="宋体" w:eastAsia="方正仿宋_GBK"/>
                <w:sz w:val="24"/>
                <w:szCs w:val="24"/>
              </w:rPr>
            </w:pPr>
          </w:p>
        </w:tc>
      </w:tr>
      <w:tr w14:paraId="77903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71" w:type="dxa"/>
            <w:vMerge w:val="continue"/>
          </w:tcPr>
          <w:p w14:paraId="659B911C">
            <w:pPr>
              <w:spacing w:line="400" w:lineRule="exact"/>
              <w:jc w:val="center"/>
              <w:rPr>
                <w:rFonts w:ascii="方正仿宋_GBK" w:hAnsi="宋体" w:eastAsia="方正仿宋_GBK"/>
                <w:sz w:val="24"/>
                <w:szCs w:val="24"/>
              </w:rPr>
            </w:pPr>
          </w:p>
        </w:tc>
        <w:tc>
          <w:tcPr>
            <w:tcW w:w="2685" w:type="dxa"/>
            <w:vAlign w:val="center"/>
          </w:tcPr>
          <w:p w14:paraId="3D65251E">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收件人联系电话</w:t>
            </w:r>
          </w:p>
        </w:tc>
        <w:tc>
          <w:tcPr>
            <w:tcW w:w="4654" w:type="dxa"/>
          </w:tcPr>
          <w:p w14:paraId="347F51AB">
            <w:pPr>
              <w:spacing w:line="360" w:lineRule="exact"/>
              <w:rPr>
                <w:rFonts w:ascii="方正仿宋_GBK" w:hAnsi="宋体" w:eastAsia="方正仿宋_GBK"/>
                <w:sz w:val="24"/>
                <w:szCs w:val="24"/>
              </w:rPr>
            </w:pPr>
          </w:p>
        </w:tc>
      </w:tr>
      <w:tr w14:paraId="3CC2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1571" w:type="dxa"/>
            <w:vMerge w:val="continue"/>
          </w:tcPr>
          <w:p w14:paraId="2573416C">
            <w:pPr>
              <w:spacing w:line="400" w:lineRule="exact"/>
              <w:jc w:val="center"/>
              <w:rPr>
                <w:rFonts w:ascii="方正仿宋_GBK" w:hAnsi="宋体" w:eastAsia="方正仿宋_GBK"/>
                <w:sz w:val="24"/>
                <w:szCs w:val="24"/>
              </w:rPr>
            </w:pPr>
          </w:p>
        </w:tc>
        <w:tc>
          <w:tcPr>
            <w:tcW w:w="2685" w:type="dxa"/>
            <w:vAlign w:val="center"/>
          </w:tcPr>
          <w:p w14:paraId="5891F236">
            <w:pPr>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邮政编码</w:t>
            </w:r>
          </w:p>
        </w:tc>
        <w:tc>
          <w:tcPr>
            <w:tcW w:w="4654" w:type="dxa"/>
          </w:tcPr>
          <w:p w14:paraId="4CEA35B1">
            <w:pPr>
              <w:spacing w:line="360" w:lineRule="exact"/>
              <w:rPr>
                <w:rFonts w:ascii="方正仿宋_GBK" w:hAnsi="宋体" w:eastAsia="方正仿宋_GBK"/>
                <w:sz w:val="24"/>
                <w:szCs w:val="24"/>
              </w:rPr>
            </w:pPr>
          </w:p>
        </w:tc>
      </w:tr>
      <w:tr w14:paraId="5E861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4" w:hRule="atLeast"/>
        </w:trPr>
        <w:tc>
          <w:tcPr>
            <w:tcW w:w="1571" w:type="dxa"/>
            <w:vAlign w:val="center"/>
          </w:tcPr>
          <w:p w14:paraId="3CEED5C6">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当事人</w:t>
            </w:r>
          </w:p>
          <w:p w14:paraId="19036576">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确认</w:t>
            </w:r>
          </w:p>
        </w:tc>
        <w:tc>
          <w:tcPr>
            <w:tcW w:w="7339" w:type="dxa"/>
            <w:gridSpan w:val="2"/>
          </w:tcPr>
          <w:p w14:paraId="06F9CE2B">
            <w:pPr>
              <w:spacing w:line="360" w:lineRule="exact"/>
              <w:ind w:firstLine="360" w:firstLineChars="150"/>
              <w:jc w:val="left"/>
              <w:rPr>
                <w:rFonts w:ascii="方正仿宋_GBK" w:hAnsi="宋体" w:eastAsia="方正仿宋_GBK" w:cs="宋体"/>
                <w:sz w:val="24"/>
                <w:szCs w:val="24"/>
              </w:rPr>
            </w:pPr>
            <w:r>
              <w:rPr>
                <w:rFonts w:hint="eastAsia" w:ascii="方正仿宋_GBK" w:hAnsi="宋体" w:eastAsia="方正仿宋_GBK" w:cs="宋体"/>
                <w:sz w:val="24"/>
                <w:szCs w:val="24"/>
              </w:rPr>
              <w:t>本人已经阅读（已向本人宣读）上述告知事项，清楚了解其内容及法律意义，并保证上述送达地址及送达方式准确、有效。</w:t>
            </w:r>
            <w:r>
              <w:rPr>
                <w:rFonts w:ascii="方正仿宋_GBK" w:hAnsi="宋体" w:eastAsia="方正仿宋_GBK" w:cs="宋体"/>
                <w:sz w:val="24"/>
                <w:szCs w:val="24"/>
              </w:rPr>
              <w:t xml:space="preserve"> </w:t>
            </w:r>
          </w:p>
          <w:p w14:paraId="1D62C0EB">
            <w:pPr>
              <w:spacing w:line="360" w:lineRule="exact"/>
              <w:ind w:firstLine="360" w:firstLineChars="150"/>
              <w:rPr>
                <w:rFonts w:ascii="方正仿宋_GBK" w:hAnsi="宋体" w:eastAsia="方正仿宋_GBK" w:cs="宋体"/>
                <w:sz w:val="24"/>
                <w:szCs w:val="24"/>
              </w:rPr>
            </w:pPr>
          </w:p>
          <w:p w14:paraId="2A314563">
            <w:pPr>
              <w:spacing w:line="360" w:lineRule="exact"/>
              <w:ind w:firstLine="360" w:firstLineChars="150"/>
              <w:rPr>
                <w:rFonts w:ascii="方正仿宋_GBK" w:hAnsi="宋体" w:eastAsia="方正仿宋_GBK" w:cs="宋体"/>
                <w:sz w:val="24"/>
                <w:szCs w:val="24"/>
              </w:rPr>
            </w:pPr>
          </w:p>
          <w:p w14:paraId="152BEE84">
            <w:pPr>
              <w:spacing w:line="360" w:lineRule="exact"/>
              <w:ind w:firstLine="360" w:firstLineChars="150"/>
              <w:rPr>
                <w:rFonts w:ascii="方正仿宋_GBK" w:hAnsi="宋体" w:eastAsia="方正仿宋_GBK" w:cs="宋体"/>
                <w:sz w:val="24"/>
                <w:szCs w:val="24"/>
              </w:rPr>
            </w:pPr>
            <w:r>
              <w:rPr>
                <w:rFonts w:hint="eastAsia" w:ascii="方正仿宋_GBK" w:hAnsi="宋体" w:eastAsia="方正仿宋_GBK" w:cs="宋体"/>
                <w:sz w:val="24"/>
                <w:szCs w:val="24"/>
              </w:rPr>
              <w:t>当事人（委托代理人）签名、盖章：</w:t>
            </w:r>
          </w:p>
          <w:p w14:paraId="63C73D84">
            <w:pPr>
              <w:spacing w:line="360" w:lineRule="exact"/>
              <w:ind w:firstLine="360" w:firstLineChars="150"/>
              <w:rPr>
                <w:rFonts w:ascii="方正仿宋_GBK" w:hAnsi="宋体" w:eastAsia="方正仿宋_GBK" w:cs="宋体"/>
                <w:sz w:val="24"/>
                <w:szCs w:val="24"/>
              </w:rPr>
            </w:pPr>
          </w:p>
          <w:p w14:paraId="63E66E00">
            <w:pPr>
              <w:wordWrap w:val="0"/>
              <w:spacing w:line="360" w:lineRule="exact"/>
              <w:ind w:firstLine="3720" w:firstLineChars="1550"/>
              <w:jc w:val="right"/>
              <w:rPr>
                <w:rFonts w:ascii="方正仿宋_GBK" w:hAnsi="宋体" w:eastAsia="方正仿宋_GBK" w:cs="宋体"/>
                <w:sz w:val="24"/>
                <w:szCs w:val="24"/>
              </w:rPr>
            </w:pPr>
            <w:r>
              <w:rPr>
                <w:rFonts w:hint="eastAsia" w:ascii="方正仿宋_GBK" w:hAnsi="宋体" w:eastAsia="方正仿宋_GBK" w:cs="宋体"/>
                <w:sz w:val="24"/>
                <w:szCs w:val="24"/>
              </w:rPr>
              <w:t>年</w:t>
            </w:r>
            <w:r>
              <w:rPr>
                <w:rFonts w:ascii="方正仿宋_GBK" w:hAnsi="宋体" w:eastAsia="方正仿宋_GBK" w:cs="宋体"/>
                <w:sz w:val="24"/>
                <w:szCs w:val="24"/>
              </w:rPr>
              <w:t xml:space="preserve">   </w:t>
            </w:r>
            <w:r>
              <w:rPr>
                <w:rFonts w:hint="eastAsia" w:ascii="方正仿宋_GBK" w:hAnsi="宋体" w:eastAsia="方正仿宋_GBK" w:cs="宋体"/>
                <w:sz w:val="24"/>
                <w:szCs w:val="24"/>
              </w:rPr>
              <w:t>月</w:t>
            </w:r>
            <w:r>
              <w:rPr>
                <w:rFonts w:ascii="方正仿宋_GBK" w:hAnsi="宋体" w:eastAsia="方正仿宋_GBK" w:cs="宋体"/>
                <w:sz w:val="24"/>
                <w:szCs w:val="24"/>
              </w:rPr>
              <w:t xml:space="preserve">   </w:t>
            </w:r>
            <w:r>
              <w:rPr>
                <w:rFonts w:hint="eastAsia" w:ascii="方正仿宋_GBK" w:hAnsi="宋体" w:eastAsia="方正仿宋_GBK" w:cs="宋体"/>
                <w:sz w:val="24"/>
                <w:szCs w:val="24"/>
              </w:rPr>
              <w:t xml:space="preserve">日    </w:t>
            </w:r>
          </w:p>
        </w:tc>
      </w:tr>
      <w:tr w14:paraId="77F4D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571" w:type="dxa"/>
            <w:vAlign w:val="center"/>
          </w:tcPr>
          <w:p w14:paraId="6FBA25B6">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执法人员</w:t>
            </w:r>
          </w:p>
        </w:tc>
        <w:tc>
          <w:tcPr>
            <w:tcW w:w="7339" w:type="dxa"/>
            <w:gridSpan w:val="2"/>
          </w:tcPr>
          <w:p w14:paraId="0774B8C2">
            <w:pPr>
              <w:spacing w:line="360" w:lineRule="exact"/>
              <w:jc w:val="center"/>
              <w:rPr>
                <w:rFonts w:ascii="方正仿宋_GBK" w:hAnsi="宋体" w:eastAsia="方正仿宋_GBK" w:cs="宋体"/>
                <w:sz w:val="24"/>
                <w:szCs w:val="24"/>
              </w:rPr>
            </w:pPr>
          </w:p>
          <w:p w14:paraId="0F6BA11F">
            <w:pPr>
              <w:spacing w:line="360" w:lineRule="exact"/>
              <w:jc w:val="center"/>
              <w:rPr>
                <w:rFonts w:ascii="方正仿宋_GBK" w:hAnsi="宋体" w:eastAsia="方正仿宋_GBK" w:cs="宋体"/>
                <w:sz w:val="24"/>
                <w:szCs w:val="24"/>
              </w:rPr>
            </w:pPr>
          </w:p>
          <w:p w14:paraId="55283B5D">
            <w:pPr>
              <w:spacing w:line="360" w:lineRule="exact"/>
              <w:jc w:val="center"/>
              <w:rPr>
                <w:rFonts w:ascii="方正仿宋_GBK" w:hAnsi="宋体" w:eastAsia="方正仿宋_GBK" w:cs="宋体"/>
                <w:sz w:val="24"/>
                <w:szCs w:val="24"/>
              </w:rPr>
            </w:pPr>
            <w:r>
              <w:rPr>
                <w:rFonts w:hint="eastAsia" w:ascii="方正仿宋_GBK" w:hAnsi="宋体" w:eastAsia="方正仿宋_GBK" w:cs="宋体"/>
                <w:sz w:val="24"/>
                <w:szCs w:val="24"/>
              </w:rPr>
              <w:t>签名：</w:t>
            </w:r>
            <w:r>
              <w:rPr>
                <w:rFonts w:ascii="方正仿宋_GBK" w:hAnsi="宋体" w:eastAsia="方正仿宋_GBK" w:cs="宋体"/>
                <w:sz w:val="24"/>
                <w:szCs w:val="24"/>
              </w:rPr>
              <w:t xml:space="preserve">                        </w:t>
            </w:r>
          </w:p>
          <w:p w14:paraId="1A0E6FE7">
            <w:pPr>
              <w:wordWrap w:val="0"/>
              <w:spacing w:line="360" w:lineRule="exact"/>
              <w:jc w:val="right"/>
              <w:rPr>
                <w:rFonts w:ascii="方正仿宋_GBK" w:hAnsi="宋体" w:eastAsia="方正仿宋_GBK"/>
                <w:sz w:val="24"/>
                <w:szCs w:val="24"/>
              </w:rPr>
            </w:pPr>
            <w:r>
              <w:rPr>
                <w:rFonts w:ascii="方正仿宋_GBK" w:hAnsi="宋体" w:eastAsia="方正仿宋_GBK" w:cs="宋体"/>
                <w:sz w:val="24"/>
                <w:szCs w:val="24"/>
              </w:rPr>
              <w:t xml:space="preserve">                         </w:t>
            </w:r>
            <w:r>
              <w:rPr>
                <w:rFonts w:hint="eastAsia" w:ascii="方正仿宋_GBK" w:hAnsi="宋体" w:eastAsia="方正仿宋_GBK" w:cs="宋体"/>
                <w:sz w:val="24"/>
                <w:szCs w:val="24"/>
              </w:rPr>
              <w:t>年</w:t>
            </w:r>
            <w:r>
              <w:rPr>
                <w:rFonts w:ascii="方正仿宋_GBK" w:hAnsi="宋体" w:eastAsia="方正仿宋_GBK" w:cs="宋体"/>
                <w:sz w:val="24"/>
                <w:szCs w:val="24"/>
              </w:rPr>
              <w:t xml:space="preserve">   </w:t>
            </w:r>
            <w:r>
              <w:rPr>
                <w:rFonts w:hint="eastAsia" w:ascii="方正仿宋_GBK" w:hAnsi="宋体" w:eastAsia="方正仿宋_GBK" w:cs="宋体"/>
                <w:sz w:val="24"/>
                <w:szCs w:val="24"/>
              </w:rPr>
              <w:t>月</w:t>
            </w:r>
            <w:r>
              <w:rPr>
                <w:rFonts w:ascii="方正仿宋_GBK" w:hAnsi="宋体" w:eastAsia="方正仿宋_GBK" w:cs="宋体"/>
                <w:sz w:val="24"/>
                <w:szCs w:val="24"/>
              </w:rPr>
              <w:t xml:space="preserve">   </w:t>
            </w:r>
            <w:r>
              <w:rPr>
                <w:rFonts w:hint="eastAsia" w:ascii="方正仿宋_GBK" w:hAnsi="宋体" w:eastAsia="方正仿宋_GBK" w:cs="宋体"/>
                <w:sz w:val="24"/>
                <w:szCs w:val="24"/>
              </w:rPr>
              <w:t xml:space="preserve">日    </w:t>
            </w:r>
          </w:p>
        </w:tc>
      </w:tr>
      <w:tr w14:paraId="4AA83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1571" w:type="dxa"/>
            <w:vAlign w:val="center"/>
          </w:tcPr>
          <w:p w14:paraId="7D2778A1">
            <w:pPr>
              <w:spacing w:line="400" w:lineRule="exact"/>
              <w:jc w:val="center"/>
              <w:rPr>
                <w:rFonts w:ascii="方正仿宋_GBK" w:hAnsi="宋体" w:eastAsia="方正仿宋_GBK"/>
                <w:sz w:val="24"/>
                <w:szCs w:val="24"/>
              </w:rPr>
            </w:pPr>
            <w:r>
              <w:rPr>
                <w:rFonts w:hint="eastAsia" w:ascii="方正仿宋_GBK" w:hAnsi="宋体" w:eastAsia="方正仿宋_GBK"/>
                <w:sz w:val="24"/>
                <w:szCs w:val="24"/>
              </w:rPr>
              <w:t>备注</w:t>
            </w:r>
          </w:p>
        </w:tc>
        <w:tc>
          <w:tcPr>
            <w:tcW w:w="7339" w:type="dxa"/>
            <w:gridSpan w:val="2"/>
          </w:tcPr>
          <w:p w14:paraId="768E33EB">
            <w:pPr>
              <w:spacing w:line="360" w:lineRule="exact"/>
              <w:jc w:val="center"/>
              <w:rPr>
                <w:rFonts w:ascii="方正仿宋_GBK" w:hAnsi="宋体" w:eastAsia="方正仿宋_GBK"/>
                <w:sz w:val="24"/>
                <w:szCs w:val="24"/>
              </w:rPr>
            </w:pPr>
          </w:p>
          <w:p w14:paraId="4AD3C1ED">
            <w:pPr>
              <w:spacing w:line="360" w:lineRule="exact"/>
              <w:jc w:val="center"/>
              <w:rPr>
                <w:rFonts w:ascii="方正仿宋_GBK" w:hAnsi="宋体" w:eastAsia="方正仿宋_GBK"/>
                <w:sz w:val="24"/>
                <w:szCs w:val="24"/>
              </w:rPr>
            </w:pPr>
          </w:p>
        </w:tc>
      </w:tr>
    </w:tbl>
    <w:p w14:paraId="615FD490">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《当事人送达地址确认书》制作指南</w:t>
      </w:r>
    </w:p>
    <w:p w14:paraId="7A706A31">
      <w:pPr>
        <w:shd w:val="clear" w:color="auto" w:fill="FFFFFF"/>
        <w:spacing w:line="570" w:lineRule="exact"/>
        <w:ind w:right="861" w:rightChars="410" w:firstLine="480"/>
        <w:rPr>
          <w:rFonts w:ascii="方正仿宋_GBK" w:hAnsi="宋体" w:eastAsia="方正仿宋_GBK" w:cs="仿宋"/>
          <w:sz w:val="32"/>
          <w:szCs w:val="32"/>
        </w:rPr>
      </w:pPr>
    </w:p>
    <w:p w14:paraId="60007AC2">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当事人送达地址确认书是行政机关要求当事人对送达地址及相关情况进行书面确认时使用的文书。</w:t>
      </w:r>
      <w:r>
        <w:rPr>
          <w:rFonts w:ascii="方正仿宋_GBK" w:hAnsi="宋体" w:eastAsia="方正仿宋_GBK" w:cs="仿宋"/>
          <w:sz w:val="32"/>
          <w:szCs w:val="32"/>
        </w:rPr>
        <w:t xml:space="preserve"> </w:t>
      </w:r>
    </w:p>
    <w:p w14:paraId="0126B92E">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宋体" w:eastAsia="方正仿宋_GBK" w:cs="仿宋"/>
          <w:sz w:val="32"/>
          <w:szCs w:val="32"/>
        </w:rPr>
        <w:t>。</w:t>
      </w:r>
    </w:p>
    <w:p w14:paraId="634C8B98">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二、送达地址及送达方式应当由受送达人本人或者委托代理人填写。当事人本人不能签收的，应当要求当事人指明代收人，并写明准确的送达地址。</w:t>
      </w:r>
      <w:r>
        <w:rPr>
          <w:rFonts w:ascii="方正仿宋_GBK" w:hAnsi="宋体" w:eastAsia="方正仿宋_GBK" w:cs="仿宋"/>
          <w:sz w:val="32"/>
          <w:szCs w:val="32"/>
        </w:rPr>
        <w:t xml:space="preserve"> </w:t>
      </w:r>
    </w:p>
    <w:p w14:paraId="709FA6C7">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三、受送达人委托代理人签署本文书的，应当提供有相应权限的授权委托书及委托代理人的身份证明文件。</w:t>
      </w:r>
    </w:p>
    <w:p w14:paraId="509C03E2">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四、应当由</w:t>
      </w:r>
      <w:r>
        <w:rPr>
          <w:rFonts w:ascii="方正仿宋_GBK" w:hAnsi="宋体" w:eastAsia="方正仿宋_GBK" w:cs="仿宋"/>
          <w:sz w:val="32"/>
          <w:szCs w:val="32"/>
        </w:rPr>
        <w:t xml:space="preserve"> 2 </w:t>
      </w:r>
      <w:r>
        <w:rPr>
          <w:rFonts w:hint="eastAsia" w:ascii="方正仿宋_GBK" w:hAnsi="宋体" w:eastAsia="方正仿宋_GBK" w:cs="仿宋"/>
          <w:sz w:val="32"/>
          <w:szCs w:val="32"/>
        </w:rPr>
        <w:t>名以上行政执法人员告知当事人有关事项。</w:t>
      </w:r>
    </w:p>
    <w:p w14:paraId="3545A6B0">
      <w:pPr>
        <w:shd w:val="clear" w:color="auto" w:fill="FFFFFF"/>
        <w:spacing w:line="570" w:lineRule="exact"/>
        <w:ind w:firstLine="640" w:firstLineChars="200"/>
        <w:rPr>
          <w:rFonts w:ascii="方正仿宋_GBK" w:hAnsi="宋体" w:eastAsia="方正仿宋_GBK" w:cs="仿宋"/>
          <w:sz w:val="32"/>
          <w:szCs w:val="32"/>
        </w:rPr>
      </w:pPr>
      <w:r>
        <w:rPr>
          <w:rFonts w:hint="eastAsia" w:ascii="方正仿宋_GBK" w:hAnsi="宋体" w:eastAsia="方正仿宋_GBK" w:cs="仿宋"/>
          <w:sz w:val="32"/>
          <w:szCs w:val="32"/>
        </w:rPr>
        <w:t>五、受送达人对本文书的适用范围和期限有明确要求的，应当在备注栏中注明。</w:t>
      </w:r>
    </w:p>
    <w:p w14:paraId="03271724">
      <w:pPr>
        <w:shd w:val="clear" w:color="auto" w:fill="FFFFFF"/>
        <w:spacing w:line="570" w:lineRule="exact"/>
        <w:ind w:firstLine="640" w:firstLineChars="200"/>
        <w:rPr>
          <w:rFonts w:ascii="方正仿宋_GBK" w:hAnsi="宋体" w:eastAsia="方正仿宋_GBK" w:cs="宋体"/>
          <w:sz w:val="32"/>
          <w:szCs w:val="32"/>
        </w:rPr>
      </w:pPr>
    </w:p>
    <w:p w14:paraId="70BE1871">
      <w:pPr>
        <w:widowControl/>
        <w:jc w:val="left"/>
      </w:pPr>
      <w:r>
        <w:br w:type="page"/>
      </w:r>
    </w:p>
    <w:p w14:paraId="7C62AEC8">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r>
        <w:rPr>
          <w:rFonts w:ascii="方正小标宋_GBK" w:hAnsi="华文中宋" w:eastAsia="方正小标宋_GBK"/>
          <w:sz w:val="44"/>
          <w:szCs w:val="44"/>
        </w:rPr>
        <w:t xml:space="preserve"> </w:t>
      </w:r>
    </w:p>
    <w:p w14:paraId="7634BC06">
      <w:pPr>
        <w:widowControl/>
        <w:spacing w:line="600" w:lineRule="exact"/>
        <w:jc w:val="center"/>
        <w:rPr>
          <w:rFonts w:ascii="方正小标宋_GBK" w:hAnsi="华文中宋" w:eastAsia="方正小标宋_GBK"/>
          <w:sz w:val="44"/>
          <w:szCs w:val="44"/>
        </w:rPr>
      </w:pPr>
      <w:bookmarkStart w:id="43" w:name="_Toc81932382"/>
      <w:bookmarkStart w:id="44" w:name="_Toc83574191"/>
      <w:bookmarkStart w:id="45" w:name="_Toc76626318"/>
      <w:r>
        <w:rPr>
          <w:rFonts w:hint="eastAsia" w:ascii="方正小标宋_GBK" w:hAnsi="华文中宋" w:eastAsia="方正小标宋_GBK"/>
          <w:sz w:val="44"/>
          <w:szCs w:val="44"/>
        </w:rPr>
        <w:t>现场检查（勘验）笔录</w:t>
      </w:r>
      <w:bookmarkEnd w:id="43"/>
      <w:bookmarkEnd w:id="44"/>
      <w:bookmarkEnd w:id="45"/>
      <w:r>
        <w:rPr>
          <w:rFonts w:ascii="方正小标宋_GBK" w:hAnsi="华文中宋" w:eastAsia="方正小标宋_GBK"/>
          <w:sz w:val="44"/>
          <w:szCs w:val="44"/>
        </w:rPr>
        <w:t xml:space="preserve"> </w:t>
      </w:r>
    </w:p>
    <w:p w14:paraId="34C74E5F">
      <w:pPr>
        <w:widowControl/>
        <w:spacing w:beforeLines="100" w:line="400" w:lineRule="exact"/>
        <w:rPr>
          <w:rFonts w:ascii="方正仿宋_GBK" w:hAnsi="仿宋" w:eastAsia="方正仿宋_GBK" w:cs="仿宋"/>
          <w:sz w:val="32"/>
          <w:szCs w:val="32"/>
        </w:rPr>
      </w:pPr>
      <w:r>
        <w:rPr>
          <w:rFonts w:hint="eastAsia" w:ascii="方正仿宋_GBK" w:hAnsi="仿宋" w:eastAsia="方正仿宋_GBK" w:cs="仿宋"/>
          <w:sz w:val="32"/>
          <w:szCs w:val="32"/>
        </w:rPr>
        <w:t>案由：</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4F6989BD">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时间：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分至</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分</w:t>
      </w:r>
      <w:r>
        <w:rPr>
          <w:rFonts w:ascii="方正仿宋_GBK" w:hAnsi="仿宋" w:eastAsia="方正仿宋_GBK" w:cs="仿宋"/>
          <w:sz w:val="32"/>
          <w:szCs w:val="32"/>
        </w:rPr>
        <w:t xml:space="preserve"> </w:t>
      </w:r>
    </w:p>
    <w:p w14:paraId="74EF7DD0">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地点：</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2D9531F7">
      <w:pPr>
        <w:spacing w:line="400" w:lineRule="exact"/>
        <w:ind w:left="4800" w:hanging="4800" w:hangingChars="1500"/>
        <w:rPr>
          <w:rFonts w:ascii="方正仿宋_GBK" w:hAnsi="仿宋" w:eastAsia="方正仿宋_GBK" w:cs="仿宋"/>
          <w:sz w:val="32"/>
          <w:szCs w:val="32"/>
          <w:u w:val="single"/>
        </w:rPr>
      </w:pPr>
      <w:r>
        <w:rPr>
          <w:rFonts w:hint="eastAsia" w:ascii="方正仿宋_GBK" w:hAnsi="仿宋" w:eastAsia="方正仿宋_GBK" w:cs="仿宋"/>
          <w:sz w:val="32"/>
          <w:szCs w:val="32"/>
        </w:rPr>
        <w:t>检查（勘验）人：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执法证号：</w:t>
      </w:r>
      <w:r>
        <w:rPr>
          <w:rFonts w:ascii="方正仿宋_GBK" w:hAnsi="仿宋" w:eastAsia="方正仿宋_GBK" w:cs="仿宋"/>
          <w:sz w:val="32"/>
          <w:szCs w:val="32"/>
          <w:u w:val="single"/>
        </w:rPr>
        <w:t xml:space="preserve">                 </w:t>
      </w:r>
    </w:p>
    <w:p w14:paraId="29EFD18A">
      <w:pPr>
        <w:spacing w:line="400" w:lineRule="exact"/>
        <w:ind w:firstLine="2560" w:firstLineChars="800"/>
        <w:rPr>
          <w:rFonts w:ascii="方正仿宋_GBK" w:hAnsi="仿宋" w:eastAsia="方正仿宋_GBK" w:cs="仿宋"/>
          <w:sz w:val="32"/>
          <w:szCs w:val="32"/>
        </w:rPr>
      </w:pP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执法证号：</w:t>
      </w:r>
      <w:r>
        <w:rPr>
          <w:rFonts w:ascii="方正仿宋_GBK" w:hAnsi="仿宋" w:eastAsia="方正仿宋_GBK" w:cs="仿宋"/>
          <w:sz w:val="32"/>
          <w:szCs w:val="32"/>
          <w:u w:val="single"/>
        </w:rPr>
        <w:t xml:space="preserve">                 </w:t>
      </w:r>
    </w:p>
    <w:p w14:paraId="78E5C5EF">
      <w:pPr>
        <w:widowControl/>
        <w:spacing w:line="400" w:lineRule="exact"/>
        <w:rPr>
          <w:rFonts w:ascii="方正仿宋_GBK" w:hAnsi="仿宋" w:eastAsia="方正仿宋_GBK" w:cs="仿宋"/>
          <w:kern w:val="0"/>
          <w:sz w:val="32"/>
          <w:szCs w:val="32"/>
          <w:u w:val="single"/>
        </w:rPr>
      </w:pPr>
      <w:r>
        <w:rPr>
          <w:rFonts w:hint="eastAsia" w:ascii="方正仿宋_GBK" w:hAnsi="仿宋" w:eastAsia="方正仿宋_GBK" w:cs="仿宋"/>
          <w:kern w:val="0"/>
          <w:sz w:val="32"/>
          <w:szCs w:val="32"/>
        </w:rPr>
        <w:t>记录人：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执法证号：</w:t>
      </w:r>
      <w:r>
        <w:rPr>
          <w:rFonts w:ascii="方正仿宋_GBK" w:hAnsi="仿宋" w:eastAsia="方正仿宋_GBK" w:cs="仿宋"/>
          <w:kern w:val="0"/>
          <w:sz w:val="32"/>
          <w:szCs w:val="32"/>
          <w:u w:val="single"/>
        </w:rPr>
        <w:t xml:space="preserve">               </w:t>
      </w:r>
    </w:p>
    <w:p w14:paraId="75DB6307">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被检查（勘验）人：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w:t>
      </w:r>
    </w:p>
    <w:p w14:paraId="12E3B3FB">
      <w:pPr>
        <w:widowControl/>
        <w:spacing w:line="40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现场负责人：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证件类型及号码：</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72F89594">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工作岗位：</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514432A2">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在场人员：</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证件类型及号码：</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07FB2FD0">
      <w:pPr>
        <w:tabs>
          <w:tab w:val="left" w:pos="4820"/>
        </w:tabs>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工作岗位：</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5AAD40BA">
      <w:pPr>
        <w:spacing w:line="400" w:lineRule="exact"/>
        <w:rPr>
          <w:rFonts w:ascii="方正仿宋_GBK" w:hAnsi="Arial" w:eastAsia="方正仿宋_GBK" w:cs="Arial"/>
          <w:color w:val="FF0000"/>
          <w:sz w:val="32"/>
          <w:szCs w:val="32"/>
        </w:rPr>
      </w:pPr>
      <w:r>
        <w:rPr>
          <w:rFonts w:hint="eastAsia" w:ascii="方正仿宋_GBK" w:hAnsi="宋体" w:eastAsia="方正仿宋_GBK" w:cs="宋体"/>
          <w:color w:val="FF0000"/>
          <w:spacing w:val="-6"/>
          <w:sz w:val="32"/>
          <w:szCs w:val="32"/>
        </w:rPr>
        <w:t>检查</w:t>
      </w:r>
      <w:r>
        <w:rPr>
          <w:rFonts w:hint="eastAsia" w:ascii="方正仿宋_GBK" w:hAnsi="仿宋" w:eastAsia="方正仿宋_GBK" w:cs="仿宋"/>
          <w:color w:val="FF0000"/>
          <w:sz w:val="32"/>
          <w:szCs w:val="32"/>
        </w:rPr>
        <w:t>（勘验）</w:t>
      </w:r>
      <w:r>
        <w:rPr>
          <w:rFonts w:hint="eastAsia" w:ascii="方正仿宋_GBK" w:hAnsi="宋体" w:eastAsia="方正仿宋_GBK" w:cs="宋体"/>
          <w:color w:val="FF0000"/>
          <w:spacing w:val="-6"/>
          <w:sz w:val="32"/>
          <w:szCs w:val="32"/>
        </w:rPr>
        <w:t>人告知：我们是</w:t>
      </w:r>
      <w:r>
        <w:rPr>
          <w:rFonts w:ascii="方正仿宋_GBK" w:hAnsi="宋体" w:eastAsia="方正仿宋_GBK" w:cs="宋体"/>
          <w:color w:val="FF0000"/>
          <w:spacing w:val="-6"/>
          <w:sz w:val="32"/>
          <w:szCs w:val="32"/>
          <w:u w:val="single"/>
        </w:rPr>
        <w:t xml:space="preserve">     </w:t>
      </w:r>
      <w:r>
        <w:rPr>
          <w:rFonts w:hint="eastAsia" w:ascii="方正仿宋_GBK" w:hAnsi="宋体" w:eastAsia="方正仿宋_GBK" w:cs="宋体"/>
          <w:color w:val="FF0000"/>
          <w:spacing w:val="-6"/>
          <w:sz w:val="32"/>
          <w:szCs w:val="32"/>
          <w:u w:val="single"/>
        </w:rPr>
        <w:t xml:space="preserve">       </w:t>
      </w:r>
      <w:r>
        <w:rPr>
          <w:rFonts w:hint="eastAsia" w:ascii="方正仿宋_GBK" w:hAnsi="宋体" w:eastAsia="方正仿宋_GBK" w:cs="宋体"/>
          <w:color w:val="FF0000"/>
          <w:spacing w:val="-6"/>
          <w:sz w:val="32"/>
          <w:szCs w:val="32"/>
        </w:rPr>
        <w:t>的执法人员</w:t>
      </w:r>
      <w:r>
        <w:rPr>
          <w:rFonts w:hint="eastAsia" w:ascii="方正仿宋_GBK" w:hAnsi="宋体" w:eastAsia="方正仿宋_GBK" w:cs="宋体"/>
          <w:color w:val="FF0000"/>
          <w:sz w:val="32"/>
          <w:szCs w:val="32"/>
        </w:rPr>
        <w:t>（出示执法证件），现依法进行检查。依据《中华人民共和国行政处罚法》第四十二条第一款、第五十五条第一款的规定，如执法人员少于两人或执法证件与身份不符，你有权拒绝检查，你是否接受检查？</w:t>
      </w:r>
    </w:p>
    <w:p w14:paraId="41AECAF7">
      <w:pPr>
        <w:spacing w:line="400" w:lineRule="exact"/>
        <w:rPr>
          <w:rFonts w:ascii="方正仿宋_GBK" w:hAnsi="宋体" w:eastAsia="方正仿宋_GBK"/>
          <w:color w:val="FF0000"/>
          <w:sz w:val="32"/>
          <w:szCs w:val="32"/>
          <w:u w:val="single"/>
        </w:rPr>
      </w:pPr>
      <w:r>
        <w:rPr>
          <w:rFonts w:hint="eastAsia" w:ascii="方正仿宋_GBK" w:hAnsi="宋体" w:eastAsia="方正仿宋_GBK"/>
          <w:color w:val="FF0000"/>
          <w:sz w:val="32"/>
          <w:szCs w:val="32"/>
        </w:rPr>
        <w:t>被</w:t>
      </w:r>
      <w:r>
        <w:rPr>
          <w:rFonts w:hint="eastAsia" w:ascii="方正仿宋_GBK" w:hAnsi="宋体" w:eastAsia="方正仿宋_GBK" w:cs="宋体"/>
          <w:color w:val="FF0000"/>
          <w:spacing w:val="-6"/>
          <w:sz w:val="32"/>
          <w:szCs w:val="32"/>
        </w:rPr>
        <w:t>检查</w:t>
      </w:r>
      <w:r>
        <w:rPr>
          <w:rFonts w:hint="eastAsia" w:ascii="方正仿宋_GBK" w:hAnsi="仿宋" w:eastAsia="方正仿宋_GBK" w:cs="仿宋"/>
          <w:color w:val="FF0000"/>
          <w:sz w:val="32"/>
          <w:szCs w:val="32"/>
        </w:rPr>
        <w:t>（勘验）</w:t>
      </w:r>
      <w:r>
        <w:rPr>
          <w:rFonts w:hint="eastAsia" w:ascii="方正仿宋_GBK" w:hAnsi="宋体" w:eastAsia="方正仿宋_GBK"/>
          <w:color w:val="FF0000"/>
          <w:sz w:val="32"/>
          <w:szCs w:val="32"/>
        </w:rPr>
        <w:t>人答：</w:t>
      </w:r>
      <w:r>
        <w:rPr>
          <w:rFonts w:hint="eastAsia" w:ascii="方正仿宋_GBK" w:hAnsi="宋体" w:eastAsia="方正仿宋_GBK"/>
          <w:color w:val="FF0000"/>
          <w:sz w:val="32"/>
          <w:szCs w:val="32"/>
          <w:u w:val="single"/>
        </w:rPr>
        <w:t>（我接受检查）。</w:t>
      </w:r>
      <w:r>
        <w:rPr>
          <w:rFonts w:ascii="方正仿宋_GBK" w:hAnsi="宋体" w:eastAsia="方正仿宋_GBK"/>
          <w:color w:val="FF0000"/>
          <w:sz w:val="32"/>
          <w:szCs w:val="32"/>
          <w:u w:val="single"/>
        </w:rPr>
        <w:t xml:space="preserve">   </w:t>
      </w:r>
      <w:r>
        <w:rPr>
          <w:rFonts w:hint="eastAsia" w:ascii="方正仿宋_GBK" w:hAnsi="宋体" w:eastAsia="方正仿宋_GBK"/>
          <w:color w:val="FF0000"/>
          <w:sz w:val="32"/>
          <w:szCs w:val="32"/>
          <w:u w:val="single"/>
        </w:rPr>
        <w:t xml:space="preserve">                   </w:t>
      </w:r>
    </w:p>
    <w:p w14:paraId="6BDA5E9B">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问：根据</w:t>
      </w:r>
      <w:r>
        <w:rPr>
          <w:rFonts w:hint="eastAsia" w:ascii="方正仿宋_GBK" w:hAnsi="宋体" w:eastAsia="方正仿宋_GBK" w:cs="宋体"/>
          <w:color w:val="FF0000"/>
          <w:sz w:val="32"/>
          <w:szCs w:val="32"/>
        </w:rPr>
        <w:t>《中华人民共和国行政处罚法》</w:t>
      </w:r>
      <w:r>
        <w:rPr>
          <w:rFonts w:hint="eastAsia" w:ascii="方正仿宋_GBK" w:hAnsi="宋体" w:eastAsia="方正仿宋_GBK"/>
          <w:color w:val="FF0000"/>
          <w:sz w:val="32"/>
          <w:szCs w:val="32"/>
        </w:rPr>
        <w:t>第四十三条第二款的规定，如认为执法人员与案件有直接利害关系或者有其他关系可能影响公正执法的，你有权申请执法人员回避。你是否申请回避？</w:t>
      </w:r>
    </w:p>
    <w:p w14:paraId="5852D8CC">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答：</w:t>
      </w:r>
      <w:r>
        <w:rPr>
          <w:rFonts w:hint="eastAsia" w:ascii="方正仿宋_GBK" w:hAnsi="宋体" w:eastAsia="方正仿宋_GBK"/>
          <w:color w:val="FF0000"/>
          <w:sz w:val="32"/>
          <w:szCs w:val="32"/>
          <w:u w:val="single"/>
        </w:rPr>
        <w:t xml:space="preserve">（不申请回避）。                                     </w:t>
      </w:r>
      <w:r>
        <w:rPr>
          <w:rFonts w:ascii="方正仿宋_GBK" w:hAnsi="宋体" w:eastAsia="方正仿宋_GBK"/>
          <w:color w:val="FF0000"/>
          <w:sz w:val="32"/>
          <w:szCs w:val="32"/>
        </w:rPr>
        <w:t xml:space="preserve">  </w:t>
      </w:r>
    </w:p>
    <w:p w14:paraId="700C57AD">
      <w:pPr>
        <w:spacing w:line="400" w:lineRule="exact"/>
        <w:rPr>
          <w:rFonts w:ascii="方正仿宋_GBK" w:hAnsi="宋体" w:eastAsia="方正仿宋_GBK"/>
          <w:color w:val="FF0000"/>
          <w:sz w:val="32"/>
          <w:szCs w:val="32"/>
        </w:rPr>
      </w:pPr>
      <w:r>
        <w:rPr>
          <w:rFonts w:hint="eastAsia" w:ascii="方正仿宋_GBK" w:hAnsi="宋体" w:eastAsia="方正仿宋_GBK"/>
          <w:color w:val="FF0000"/>
          <w:sz w:val="32"/>
          <w:szCs w:val="32"/>
        </w:rPr>
        <w:t>问：根据</w:t>
      </w:r>
      <w:r>
        <w:rPr>
          <w:rFonts w:hint="eastAsia" w:ascii="方正仿宋_GBK" w:hAnsi="宋体" w:eastAsia="方正仿宋_GBK" w:cs="宋体"/>
          <w:color w:val="FF0000"/>
          <w:sz w:val="32"/>
          <w:szCs w:val="32"/>
        </w:rPr>
        <w:t>《中华人民共和国行政处罚法》</w:t>
      </w:r>
      <w:r>
        <w:rPr>
          <w:rFonts w:hint="eastAsia" w:ascii="方正仿宋_GBK" w:hAnsi="宋体" w:eastAsia="方正仿宋_GBK"/>
          <w:color w:val="FF0000"/>
          <w:sz w:val="32"/>
          <w:szCs w:val="32"/>
        </w:rPr>
        <w:t>五十五条第二款的规定，你应当如实回答询问并协助检查，不得拒绝或者阻挠。如作虚假陈述或拒绝、阻挠检查，将依法追究法律责任。请你配合我们检查以上告知你是否清楚？</w:t>
      </w:r>
    </w:p>
    <w:p w14:paraId="251A7D85">
      <w:pPr>
        <w:spacing w:line="400" w:lineRule="exact"/>
        <w:ind w:left="800" w:hanging="800" w:hangingChars="250"/>
        <w:rPr>
          <w:rFonts w:ascii="方正仿宋_GBK" w:hAnsi="宋体" w:eastAsia="方正仿宋_GBK"/>
          <w:sz w:val="32"/>
          <w:szCs w:val="32"/>
          <w:u w:val="single"/>
        </w:rPr>
      </w:pPr>
      <w:r>
        <w:rPr>
          <w:rFonts w:hint="eastAsia" w:ascii="方正仿宋_GBK" w:hAnsi="宋体" w:eastAsia="方正仿宋_GBK"/>
          <w:color w:val="FF0000"/>
          <w:sz w:val="32"/>
          <w:szCs w:val="32"/>
        </w:rPr>
        <w:t>答：</w:t>
      </w:r>
      <w:r>
        <w:rPr>
          <w:rFonts w:hint="eastAsia" w:ascii="方正仿宋_GBK" w:hAnsi="宋体" w:eastAsia="方正仿宋_GBK"/>
          <w:color w:val="FF0000"/>
          <w:sz w:val="32"/>
          <w:szCs w:val="32"/>
          <w:u w:val="single"/>
        </w:rPr>
        <w:t xml:space="preserve">（我清楚了）。    </w:t>
      </w:r>
      <w:r>
        <w:rPr>
          <w:rFonts w:hint="eastAsia" w:ascii="方正仿宋_GBK" w:hAnsi="宋体" w:eastAsia="方正仿宋_GBK"/>
          <w:sz w:val="32"/>
          <w:szCs w:val="32"/>
          <w:u w:val="single"/>
        </w:rPr>
        <w:t xml:space="preserve">                                      </w:t>
      </w:r>
    </w:p>
    <w:p w14:paraId="5041D742">
      <w:pPr>
        <w:widowControl/>
        <w:spacing w:line="40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现场情况：</w:t>
      </w:r>
      <w:r>
        <w:rPr>
          <w:rFonts w:ascii="方正仿宋_GBK" w:hAnsi="仿宋" w:eastAsia="方正仿宋_GBK" w:cs="仿宋"/>
          <w:sz w:val="32"/>
          <w:szCs w:val="32"/>
          <w:u w:val="single"/>
        </w:rPr>
        <w:t xml:space="preserve">                                                  </w:t>
      </w:r>
    </w:p>
    <w:p w14:paraId="45F77F27">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F260A78">
      <w:pPr>
        <w:widowControl/>
        <w:spacing w:line="400" w:lineRule="exact"/>
        <w:rPr>
          <w:rFonts w:ascii="方正仿宋_GBK" w:hAnsi="仿宋" w:eastAsia="方正仿宋_GBK" w:cs="宋体"/>
          <w:sz w:val="32"/>
          <w:szCs w:val="32"/>
        </w:rPr>
      </w:pPr>
      <w:r>
        <w:rPr>
          <w:rFonts w:hint="eastAsia" w:ascii="方正仿宋_GBK" w:hAnsi="仿宋" w:eastAsia="方正仿宋_GBK" w:cs="宋体"/>
          <w:sz w:val="32"/>
          <w:szCs w:val="32"/>
        </w:rPr>
        <w:t>被检查（勘验）人：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w:t>
      </w:r>
      <w:r>
        <w:rPr>
          <w:rFonts w:ascii="方正仿宋_GBK" w:hAnsi="仿宋" w:eastAsia="方正仿宋_GBK" w:cs="宋体"/>
          <w:sz w:val="32"/>
          <w:szCs w:val="32"/>
        </w:rPr>
        <w:t xml:space="preserve">  </w:t>
      </w:r>
    </w:p>
    <w:p w14:paraId="70F5E08C">
      <w:pPr>
        <w:widowControl/>
        <w:spacing w:line="400" w:lineRule="exact"/>
        <w:rPr>
          <w:rFonts w:ascii="方正仿宋_GBK" w:hAnsi="仿宋" w:eastAsia="方正仿宋_GBK" w:cs="宋体"/>
          <w:sz w:val="32"/>
          <w:szCs w:val="32"/>
        </w:rPr>
      </w:pPr>
      <w:r>
        <w:rPr>
          <w:rFonts w:hint="eastAsia" w:ascii="方正仿宋_GBK" w:hAnsi="仿宋" w:eastAsia="方正仿宋_GBK" w:cs="宋体"/>
          <w:sz w:val="32"/>
          <w:szCs w:val="32"/>
        </w:rPr>
        <w:t>检查（勘验）人：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日记录人：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日见证人：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ascii="方正仿宋_GBK" w:hAnsi="仿宋" w:eastAsia="方正仿宋_GBK" w:cs="宋体"/>
          <w:sz w:val="32"/>
          <w:szCs w:val="32"/>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日</w:t>
      </w:r>
    </w:p>
    <w:p w14:paraId="0004CB82">
      <w:pPr>
        <w:spacing w:line="400" w:lineRule="exact"/>
        <w:jc w:val="center"/>
        <w:rPr>
          <w:rFonts w:ascii="方正仿宋_GBK" w:hAnsi="宋体" w:eastAsia="方正仿宋_GBK"/>
          <w:sz w:val="32"/>
          <w:szCs w:val="32"/>
        </w:rPr>
      </w:pP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0C52EFAA">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35A2CBF">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6DD7BA7">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FDF0B43">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7D93C4F1">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DF2A21B">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07EF86A">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7DA351C">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2DA1D87">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C0A9CB9">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209FE3C8">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8C578B9">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B04E3D7">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3F314D99">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6061DF07">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3E2729D3">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94BB0DD">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2EB60160">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6B75BA8">
      <w:pPr>
        <w:widowControl/>
        <w:spacing w:line="40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3BC193DC">
      <w:pPr>
        <w:widowControl/>
        <w:spacing w:line="400" w:lineRule="exact"/>
        <w:jc w:val="center"/>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示</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意</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图</w:t>
      </w:r>
    </w:p>
    <w:p w14:paraId="78C43A18">
      <w:pPr>
        <w:widowControl/>
        <w:spacing w:line="400" w:lineRule="exact"/>
        <w:rPr>
          <w:rFonts w:ascii="方正仿宋_GBK" w:hAnsi="仿宋" w:eastAsia="方正仿宋_GBK" w:cs="宋体"/>
          <w:sz w:val="32"/>
          <w:szCs w:val="32"/>
        </w:rPr>
      </w:pPr>
      <w:r>
        <w:pict>
          <v:rect id="矩形 2" o:spid="_x0000_s1028" o:spt="1" style="position:absolute;left:0pt;margin-left:215.75pt;margin-top:10.75pt;height:195.55pt;width:240.7pt;mso-wrap-distance-bottom:0pt;mso-wrap-distance-left:9pt;mso-wrap-distance-right:9pt;mso-wrap-distance-top:0pt;z-index:251659264;mso-width-relative:page;mso-height-relative:page;" coordsize="21600,21600">
            <v:path/>
            <v:fill focussize="0,0"/>
            <v:stroke/>
            <v:imagedata o:title=""/>
            <o:lock v:ext="edit"/>
            <w10:wrap type="square"/>
          </v:rect>
        </w:pict>
      </w:r>
      <w:r>
        <w:pict>
          <v:rect id="_x0000_s1027" o:spid="_x0000_s1027" o:spt="1" style="position:absolute;left:0pt;margin-left:-5.25pt;margin-top:25.05pt;height:123pt;width:183.3pt;z-index:251660288;mso-width-relative:page;mso-height-relative:page;" filled="f" stroked="f" coordsize="21600,21600">
            <v:path/>
            <v:fill on="f" focussize="0,0"/>
            <v:stroke on="f"/>
            <v:imagedata o:title=""/>
            <o:lock v:ext="edit"/>
            <v:textbox>
              <w:txbxContent>
                <w:p w14:paraId="23F4FB0F">
                  <w:pPr>
                    <w:widowControl/>
                    <w:spacing w:line="570" w:lineRule="exact"/>
                    <w:jc w:val="center"/>
                    <w:rPr>
                      <w:rFonts w:ascii="方正仿宋_GBK" w:hAnsi="仿宋" w:eastAsia="方正仿宋_GBK" w:cs="宋体"/>
                      <w:color w:val="000000"/>
                      <w:sz w:val="32"/>
                      <w:szCs w:val="32"/>
                    </w:rPr>
                  </w:pPr>
                  <w:r>
                    <w:rPr>
                      <w:rFonts w:hint="eastAsia" w:ascii="方正仿宋_GBK" w:hAnsi="仿宋" w:eastAsia="方正仿宋_GBK" w:cs="仿宋"/>
                      <w:color w:val="000000"/>
                      <w:sz w:val="32"/>
                      <w:szCs w:val="32"/>
                    </w:rPr>
                    <w:t>示意图说明</w:t>
                  </w:r>
                </w:p>
                <w:p w14:paraId="09A7F77C">
                  <w:pPr>
                    <w:jc w:val="center"/>
                  </w:pPr>
                  <w:r>
                    <w:rPr>
                      <w:rFonts w:hint="eastAsia" w:ascii="方正仿宋_GBK" w:hAnsi="仿宋" w:eastAsia="方正仿宋_GBK" w:cs="宋体"/>
                      <w:color w:val="000000"/>
                      <w:sz w:val="32"/>
                      <w:szCs w:val="32"/>
                    </w:rPr>
                    <w:t>（示意图说明应着重注明反映与案件相关的客观事实）</w:t>
                  </w:r>
                </w:p>
              </w:txbxContent>
            </v:textbox>
          </v:rect>
        </w:pict>
      </w:r>
    </w:p>
    <w:p w14:paraId="5A0CA6AC">
      <w:pPr>
        <w:widowControl/>
        <w:spacing w:line="400" w:lineRule="exact"/>
        <w:rPr>
          <w:rFonts w:ascii="方正仿宋_GBK" w:hAnsi="仿宋" w:eastAsia="方正仿宋_GBK" w:cs="宋体"/>
          <w:sz w:val="32"/>
          <w:szCs w:val="32"/>
        </w:rPr>
      </w:pPr>
    </w:p>
    <w:p w14:paraId="01BBE61B">
      <w:pPr>
        <w:widowControl/>
        <w:spacing w:line="400" w:lineRule="exact"/>
        <w:rPr>
          <w:rFonts w:ascii="方正仿宋_GBK" w:hAnsi="仿宋" w:eastAsia="方正仿宋_GBK" w:cs="宋体"/>
          <w:sz w:val="32"/>
          <w:szCs w:val="32"/>
        </w:rPr>
      </w:pPr>
    </w:p>
    <w:p w14:paraId="3EFC04AE">
      <w:pPr>
        <w:widowControl/>
        <w:spacing w:line="400" w:lineRule="exact"/>
        <w:rPr>
          <w:rFonts w:ascii="方正仿宋_GBK" w:hAnsi="仿宋" w:eastAsia="方正仿宋_GBK" w:cs="宋体"/>
          <w:sz w:val="32"/>
          <w:szCs w:val="32"/>
        </w:rPr>
      </w:pPr>
    </w:p>
    <w:p w14:paraId="2DE78169">
      <w:pPr>
        <w:widowControl/>
        <w:spacing w:line="400" w:lineRule="exact"/>
        <w:rPr>
          <w:rFonts w:ascii="方正仿宋_GBK" w:hAnsi="仿宋" w:eastAsia="方正仿宋_GBK" w:cs="仿宋"/>
          <w:sz w:val="32"/>
          <w:szCs w:val="32"/>
        </w:rPr>
      </w:pPr>
    </w:p>
    <w:p w14:paraId="33FAAFC8">
      <w:pPr>
        <w:widowControl/>
        <w:spacing w:line="400" w:lineRule="exact"/>
        <w:rPr>
          <w:rFonts w:ascii="方正仿宋_GBK" w:hAnsi="仿宋" w:eastAsia="方正仿宋_GBK" w:cs="仿宋"/>
          <w:sz w:val="32"/>
          <w:szCs w:val="32"/>
        </w:rPr>
      </w:pPr>
    </w:p>
    <w:p w14:paraId="641FF4CA">
      <w:pPr>
        <w:widowControl/>
        <w:spacing w:line="400" w:lineRule="exact"/>
        <w:rPr>
          <w:rFonts w:ascii="方正仿宋_GBK" w:hAnsi="仿宋" w:eastAsia="方正仿宋_GBK" w:cs="仿宋"/>
          <w:sz w:val="32"/>
          <w:szCs w:val="32"/>
        </w:rPr>
      </w:pPr>
    </w:p>
    <w:p w14:paraId="24FCC5E1">
      <w:pPr>
        <w:widowControl/>
        <w:spacing w:line="400" w:lineRule="exact"/>
        <w:rPr>
          <w:rFonts w:ascii="方正仿宋_GBK" w:hAnsi="仿宋" w:eastAsia="方正仿宋_GBK" w:cs="仿宋"/>
          <w:sz w:val="32"/>
          <w:szCs w:val="32"/>
        </w:rPr>
      </w:pPr>
    </w:p>
    <w:p w14:paraId="2D8B8C4D">
      <w:pPr>
        <w:widowControl/>
        <w:spacing w:line="400" w:lineRule="exact"/>
        <w:rPr>
          <w:rFonts w:ascii="方正仿宋_GBK" w:hAnsi="仿宋" w:eastAsia="方正仿宋_GBK" w:cs="仿宋"/>
          <w:sz w:val="32"/>
          <w:szCs w:val="32"/>
        </w:rPr>
      </w:pPr>
    </w:p>
    <w:p w14:paraId="7D44BDA2">
      <w:pPr>
        <w:widowControl/>
        <w:spacing w:line="400" w:lineRule="exact"/>
        <w:rPr>
          <w:rFonts w:ascii="方正仿宋_GBK" w:hAnsi="仿宋" w:eastAsia="方正仿宋_GBK" w:cs="仿宋"/>
          <w:sz w:val="32"/>
          <w:szCs w:val="32"/>
        </w:rPr>
      </w:pPr>
    </w:p>
    <w:p w14:paraId="06EA4B49">
      <w:pPr>
        <w:widowControl/>
        <w:spacing w:line="400" w:lineRule="exact"/>
        <w:rPr>
          <w:rFonts w:ascii="方正仿宋_GBK" w:hAnsi="仿宋" w:eastAsia="方正仿宋_GBK" w:cs="仿宋"/>
          <w:sz w:val="32"/>
          <w:szCs w:val="32"/>
        </w:rPr>
      </w:pPr>
    </w:p>
    <w:p w14:paraId="4633CA65">
      <w:pPr>
        <w:widowControl/>
        <w:spacing w:line="400" w:lineRule="exact"/>
        <w:rPr>
          <w:rFonts w:ascii="方正仿宋_GBK" w:hAnsi="仿宋" w:eastAsia="方正仿宋_GBK" w:cs="宋体"/>
          <w:sz w:val="32"/>
          <w:szCs w:val="32"/>
        </w:rPr>
      </w:pPr>
      <w:r>
        <w:rPr>
          <w:rFonts w:hint="eastAsia" w:ascii="方正仿宋_GBK" w:hAnsi="仿宋" w:eastAsia="方正仿宋_GBK" w:cs="宋体"/>
          <w:sz w:val="32"/>
          <w:szCs w:val="32"/>
        </w:rPr>
        <w:t>被检查（勘验）人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w:t>
      </w:r>
      <w:r>
        <w:rPr>
          <w:rFonts w:ascii="方正仿宋_GBK" w:hAnsi="仿宋" w:eastAsia="方正仿宋_GBK" w:cs="宋体"/>
          <w:sz w:val="32"/>
          <w:szCs w:val="32"/>
        </w:rPr>
        <w:t xml:space="preserve">  </w:t>
      </w:r>
    </w:p>
    <w:p w14:paraId="7FF41871">
      <w:pPr>
        <w:widowControl/>
        <w:spacing w:line="400" w:lineRule="exact"/>
        <w:rPr>
          <w:rFonts w:ascii="方正仿宋_GBK" w:hAnsi="仿宋" w:eastAsia="方正仿宋_GBK" w:cs="宋体"/>
          <w:sz w:val="32"/>
          <w:szCs w:val="32"/>
        </w:rPr>
      </w:pPr>
      <w:r>
        <w:rPr>
          <w:rFonts w:hint="eastAsia" w:ascii="方正仿宋_GBK" w:hAnsi="仿宋" w:eastAsia="方正仿宋_GBK" w:cs="宋体"/>
          <w:sz w:val="32"/>
          <w:szCs w:val="32"/>
        </w:rPr>
        <w:t>检查（勘验）人：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w:t>
      </w:r>
    </w:p>
    <w:p w14:paraId="304526EE">
      <w:pPr>
        <w:widowControl/>
        <w:spacing w:line="400" w:lineRule="exact"/>
        <w:rPr>
          <w:rFonts w:ascii="方正仿宋_GBK" w:hAnsi="仿宋" w:eastAsia="方正仿宋_GBK" w:cs="宋体"/>
          <w:sz w:val="32"/>
          <w:szCs w:val="32"/>
        </w:rPr>
      </w:pPr>
      <w:r>
        <w:rPr>
          <w:rFonts w:hint="eastAsia" w:ascii="方正仿宋_GBK" w:hAnsi="仿宋" w:eastAsia="方正仿宋_GBK" w:cs="宋体"/>
          <w:sz w:val="32"/>
          <w:szCs w:val="32"/>
        </w:rPr>
        <w:t>记录人：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日 见证人：</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u w:val="single"/>
        </w:rPr>
        <w:t xml:space="preserve"> </w:t>
      </w:r>
      <w:r>
        <w:rPr>
          <w:rFonts w:ascii="方正仿宋_GBK" w:hAnsi="仿宋" w:eastAsia="方正仿宋_GBK" w:cs="宋体"/>
          <w:sz w:val="32"/>
          <w:szCs w:val="32"/>
          <w:u w:val="single"/>
        </w:rPr>
        <w:t xml:space="preserve"> </w:t>
      </w:r>
      <w:r>
        <w:rPr>
          <w:rFonts w:ascii="方正仿宋_GBK" w:hAnsi="仿宋" w:eastAsia="方正仿宋_GBK" w:cs="宋体"/>
          <w:sz w:val="32"/>
          <w:szCs w:val="32"/>
        </w:rPr>
        <w:t xml:space="preserve"> </w:t>
      </w:r>
      <w:r>
        <w:rPr>
          <w:rFonts w:ascii="方正仿宋_GBK" w:hAnsi="仿宋" w:eastAsia="方正仿宋_GBK" w:cs="宋体"/>
          <w:sz w:val="32"/>
          <w:szCs w:val="32"/>
          <w:u w:val="single"/>
        </w:rPr>
        <w:t xml:space="preserve">   </w:t>
      </w:r>
      <w:r>
        <w:rPr>
          <w:rFonts w:hint="eastAsia" w:ascii="方正仿宋_GBK" w:hAnsi="仿宋" w:eastAsia="方正仿宋_GBK" w:cs="宋体"/>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宋体"/>
          <w:sz w:val="32"/>
          <w:szCs w:val="32"/>
        </w:rPr>
        <w:t>日</w:t>
      </w:r>
    </w:p>
    <w:p w14:paraId="751F23DC">
      <w:pPr>
        <w:spacing w:line="400" w:lineRule="exact"/>
        <w:jc w:val="left"/>
        <w:rPr>
          <w:rFonts w:ascii="方正仿宋_GBK" w:hAnsi="宋体" w:eastAsia="方正仿宋_GBK"/>
          <w:sz w:val="32"/>
          <w:szCs w:val="32"/>
        </w:rPr>
      </w:pPr>
      <w:r>
        <w:rPr>
          <w:rFonts w:ascii="方正仿宋_GBK" w:hAnsi="宋体" w:eastAsia="方正仿宋_GBK"/>
          <w:sz w:val="32"/>
          <w:szCs w:val="32"/>
        </w:rPr>
        <w:t xml:space="preserve">                      </w:t>
      </w:r>
      <w:r>
        <w:rPr>
          <w:rFonts w:hint="eastAsia" w:ascii="方正仿宋_GBK" w:hAnsi="宋体" w:eastAsia="方正仿宋_GBK"/>
          <w:sz w:val="32"/>
          <w:szCs w:val="32"/>
        </w:rPr>
        <w:t>第</w:t>
      </w:r>
      <w:r>
        <w:rPr>
          <w:rFonts w:ascii="方正仿宋_GBK" w:hAnsi="宋体" w:eastAsia="方正仿宋_GBK"/>
          <w:sz w:val="32"/>
          <w:szCs w:val="32"/>
        </w:rPr>
        <w:t xml:space="preserve">  </w:t>
      </w:r>
      <w:r>
        <w:rPr>
          <w:rFonts w:hint="eastAsia" w:ascii="方正仿宋_GBK" w:hAnsi="宋体" w:eastAsia="方正仿宋_GBK"/>
          <w:sz w:val="32"/>
          <w:szCs w:val="32"/>
        </w:rPr>
        <w:t>页（共</w:t>
      </w:r>
      <w:r>
        <w:rPr>
          <w:rFonts w:ascii="方正仿宋_GBK" w:hAnsi="宋体" w:eastAsia="方正仿宋_GBK"/>
          <w:sz w:val="32"/>
          <w:szCs w:val="32"/>
        </w:rPr>
        <w:t xml:space="preserve">  </w:t>
      </w:r>
      <w:r>
        <w:rPr>
          <w:rFonts w:hint="eastAsia" w:ascii="方正仿宋_GBK" w:hAnsi="宋体" w:eastAsia="方正仿宋_GBK"/>
          <w:sz w:val="32"/>
          <w:szCs w:val="32"/>
        </w:rPr>
        <w:t>页）</w:t>
      </w:r>
    </w:p>
    <w:p w14:paraId="7830140B">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《现场检查（勘验）笔录》制作指南</w:t>
      </w:r>
    </w:p>
    <w:p w14:paraId="7F4A4603">
      <w:pPr>
        <w:widowControl/>
        <w:spacing w:line="570" w:lineRule="exact"/>
        <w:rPr>
          <w:rFonts w:ascii="方正仿宋_GBK" w:hAnsi="仿宋" w:eastAsia="方正仿宋_GBK" w:cs="方正楷体_GBK"/>
          <w:sz w:val="32"/>
          <w:szCs w:val="32"/>
        </w:rPr>
      </w:pPr>
    </w:p>
    <w:p w14:paraId="35659110">
      <w:pPr>
        <w:widowControl/>
        <w:spacing w:line="570" w:lineRule="exact"/>
        <w:ind w:firstLine="640" w:firstLineChars="200"/>
        <w:rPr>
          <w:rFonts w:ascii="方正仿宋_GBK" w:hAnsi="仿宋" w:eastAsia="方正仿宋_GBK" w:cs="方正楷体_GBK"/>
          <w:sz w:val="32"/>
          <w:szCs w:val="32"/>
        </w:rPr>
      </w:pPr>
      <w:r>
        <w:rPr>
          <w:rFonts w:hint="eastAsia" w:ascii="方正仿宋_GBK" w:hAnsi="仿宋" w:eastAsia="方正仿宋_GBK" w:cs="方正楷体_GBK"/>
          <w:sz w:val="32"/>
          <w:szCs w:val="32"/>
        </w:rPr>
        <w:t>现场检查（勘验）笔录是行政机关对与当事人涉嫌违法行为有关的物品、场所等进行检查（勘验）时使用的文书。</w:t>
      </w:r>
    </w:p>
    <w:p w14:paraId="72BD4AD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p>
    <w:p w14:paraId="4901EADE">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二、实施检查（勘验）的起止时间具体到分，并采用</w:t>
      </w:r>
      <w:r>
        <w:rPr>
          <w:rFonts w:ascii="方正仿宋_GBK" w:hAnsi="仿宋" w:eastAsia="方正仿宋_GBK" w:cs="仿宋"/>
          <w:sz w:val="32"/>
          <w:szCs w:val="32"/>
        </w:rPr>
        <w:t xml:space="preserve"> 24 </w:t>
      </w:r>
      <w:r>
        <w:rPr>
          <w:rFonts w:hint="eastAsia" w:ascii="方正仿宋_GBK" w:hAnsi="仿宋" w:eastAsia="方正仿宋_GBK" w:cs="仿宋"/>
          <w:sz w:val="32"/>
          <w:szCs w:val="32"/>
        </w:rPr>
        <w:t>小时制。</w:t>
      </w:r>
    </w:p>
    <w:p w14:paraId="4DE55FD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三、写明实施检查（勘验）的具体地点，必要时可以绘图说明。</w:t>
      </w:r>
    </w:p>
    <w:p w14:paraId="768DACB4">
      <w:pPr>
        <w:snapToGrid w:val="0"/>
        <w:spacing w:line="570" w:lineRule="exact"/>
        <w:ind w:firstLine="641"/>
        <w:rPr>
          <w:rFonts w:ascii="方正仿宋_GBK" w:hAnsi="仿宋" w:eastAsia="方正仿宋_GBK" w:cs="仿宋"/>
          <w:b/>
          <w:sz w:val="32"/>
          <w:szCs w:val="32"/>
        </w:rPr>
      </w:pPr>
      <w:r>
        <w:rPr>
          <w:rFonts w:hint="eastAsia" w:ascii="方正仿宋_GBK" w:hAnsi="仿宋" w:eastAsia="方正仿宋_GBK" w:cs="仿宋"/>
          <w:sz w:val="32"/>
          <w:szCs w:val="32"/>
        </w:rPr>
        <w:t>四、写明被检查（勘验）人有关情况（公民姓名或者单位名称、身份号码或者统一社会信用代码等），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p>
    <w:p w14:paraId="17CB3BCE">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五、写明</w:t>
      </w:r>
      <w:r>
        <w:rPr>
          <w:rFonts w:hint="eastAsia" w:ascii="方正仿宋_GBK" w:hAnsi="仿宋" w:eastAsia="方正仿宋_GBK" w:cs="仿宋"/>
          <w:sz w:val="32"/>
          <w:szCs w:val="32"/>
        </w:rPr>
        <w:t>检查（勘验）</w:t>
      </w:r>
      <w:r>
        <w:rPr>
          <w:rFonts w:hint="eastAsia" w:ascii="方正仿宋_GBK" w:hAnsi="仿宋_GB2312" w:eastAsia="方正仿宋_GBK" w:cs="仿宋_GB2312"/>
          <w:sz w:val="32"/>
          <w:szCs w:val="32"/>
        </w:rPr>
        <w:t>的姓名及执法证号。</w:t>
      </w:r>
      <w:r>
        <w:rPr>
          <w:rFonts w:hint="eastAsia" w:ascii="方正仿宋_GBK" w:hAnsi="仿宋" w:eastAsia="方正仿宋_GBK" w:cs="仿宋"/>
          <w:sz w:val="32"/>
          <w:szCs w:val="32"/>
        </w:rPr>
        <w:t>检查（勘验）</w:t>
      </w:r>
      <w:r>
        <w:rPr>
          <w:rFonts w:hint="eastAsia" w:ascii="方正仿宋_GBK" w:hAnsi="仿宋_GB2312" w:eastAsia="方正仿宋_GBK" w:cs="仿宋_GB2312"/>
          <w:sz w:val="32"/>
          <w:szCs w:val="32"/>
        </w:rPr>
        <w:t>人应当是</w:t>
      </w: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名及以上行政执法人员。</w:t>
      </w:r>
    </w:p>
    <w:p w14:paraId="082FC168">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六、记录人原则上是</w:t>
      </w:r>
      <w:r>
        <w:rPr>
          <w:rFonts w:hint="eastAsia" w:ascii="方正仿宋_GBK" w:hAnsi="仿宋" w:eastAsia="方正仿宋_GBK" w:cs="仿宋"/>
          <w:sz w:val="32"/>
          <w:szCs w:val="32"/>
        </w:rPr>
        <w:t>检查（勘验）</w:t>
      </w:r>
      <w:r>
        <w:rPr>
          <w:rFonts w:hint="eastAsia" w:ascii="方正仿宋_GBK" w:hAnsi="仿宋_GB2312" w:eastAsia="方正仿宋_GBK" w:cs="仿宋_GB2312"/>
          <w:sz w:val="32"/>
          <w:szCs w:val="32"/>
        </w:rPr>
        <w:t>人中的</w:t>
      </w:r>
      <w:r>
        <w:rPr>
          <w:rFonts w:ascii="方正仿宋_GBK" w:hAnsi="仿宋_GB2312" w:eastAsia="方正仿宋_GBK" w:cs="仿宋_GB2312"/>
          <w:sz w:val="32"/>
          <w:szCs w:val="32"/>
        </w:rPr>
        <w:t>1</w:t>
      </w:r>
      <w:r>
        <w:rPr>
          <w:rFonts w:hint="eastAsia" w:ascii="方正仿宋_GBK" w:hAnsi="仿宋_GB2312" w:eastAsia="方正仿宋_GBK" w:cs="仿宋_GB2312"/>
          <w:sz w:val="32"/>
          <w:szCs w:val="32"/>
        </w:rPr>
        <w:t>名人员。</w:t>
      </w:r>
    </w:p>
    <w:p w14:paraId="04BC6454">
      <w:pPr>
        <w:snapToGrid w:val="0"/>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七、准确记录现场检查（勘验）的简要经过，检查（勘验）中发现的问题、相关数据。根据需要可以附图、照片或者其他。示意图说明应着重注明与案件相关的客观事实。</w:t>
      </w:r>
    </w:p>
    <w:p w14:paraId="187C6205">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 xml:space="preserve">八、当事人拒绝签名或者不能签名的应当注明，有见证人的，应当请见证人签名，并写明见证人身份和联系方式。 </w:t>
      </w:r>
    </w:p>
    <w:p w14:paraId="3939A30D">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九、应当由</w:t>
      </w:r>
      <w:r>
        <w:rPr>
          <w:rFonts w:ascii="方正仿宋_GBK" w:hAnsi="仿宋" w:eastAsia="方正仿宋_GBK" w:cs="仿宋"/>
          <w:sz w:val="32"/>
          <w:szCs w:val="32"/>
        </w:rPr>
        <w:t>2</w:t>
      </w:r>
      <w:r>
        <w:rPr>
          <w:rFonts w:hint="eastAsia" w:ascii="方正仿宋_GBK" w:hAnsi="仿宋" w:eastAsia="方正仿宋_GBK" w:cs="仿宋"/>
          <w:sz w:val="32"/>
          <w:szCs w:val="32"/>
        </w:rPr>
        <w:t>名及以上检查（勘验）人员签名。</w:t>
      </w:r>
    </w:p>
    <w:p w14:paraId="29FC3988">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十、笔录下方应当填写每页笔录的对应页码及笔录总页数。</w:t>
      </w:r>
    </w:p>
    <w:p w14:paraId="656B7223">
      <w:pPr>
        <w:widowControl/>
        <w:spacing w:line="570" w:lineRule="exact"/>
        <w:jc w:val="center"/>
        <w:rPr>
          <w:rFonts w:ascii="方正小标宋_GBK" w:hAnsi="华文中宋" w:eastAsia="方正小标宋_GBK"/>
          <w:sz w:val="44"/>
          <w:szCs w:val="44"/>
        </w:rPr>
      </w:pPr>
      <w:r>
        <w:br w:type="page"/>
      </w:r>
      <w:r>
        <w:rPr>
          <w:rFonts w:hint="eastAsia" w:ascii="方正小标宋_GBK" w:hAnsi="华文中宋" w:eastAsia="方正小标宋_GBK"/>
          <w:sz w:val="44"/>
          <w:szCs w:val="44"/>
        </w:rPr>
        <w:t>（行政机关名称）</w:t>
      </w:r>
    </w:p>
    <w:p w14:paraId="0B934631">
      <w:pPr>
        <w:widowControl/>
        <w:spacing w:line="600" w:lineRule="exact"/>
        <w:jc w:val="center"/>
        <w:rPr>
          <w:rFonts w:ascii="方正小标宋_GBK" w:hAnsi="华文中宋" w:eastAsia="方正小标宋_GBK"/>
          <w:sz w:val="44"/>
          <w:szCs w:val="44"/>
        </w:rPr>
      </w:pPr>
      <w:bookmarkStart w:id="46" w:name="_Toc76626315"/>
      <w:bookmarkStart w:id="47" w:name="_Toc83574192"/>
      <w:bookmarkStart w:id="48" w:name="_Toc81932378"/>
      <w:r>
        <w:rPr>
          <w:rFonts w:hint="eastAsia" w:ascii="方正小标宋_GBK" w:hAnsi="华文中宋" w:eastAsia="方正小标宋_GBK"/>
          <w:sz w:val="44"/>
          <w:szCs w:val="44"/>
        </w:rPr>
        <w:t>责令改正（停止）违法行为通知书</w:t>
      </w:r>
      <w:bookmarkEnd w:id="46"/>
      <w:bookmarkEnd w:id="47"/>
      <w:bookmarkEnd w:id="48"/>
    </w:p>
    <w:p w14:paraId="609BEF78">
      <w:pPr>
        <w:widowControl/>
        <w:spacing w:line="360" w:lineRule="auto"/>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（行政机关代字）改</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p>
    <w:p w14:paraId="78BEDD47">
      <w:pPr>
        <w:widowControl/>
        <w:spacing w:line="570" w:lineRule="exact"/>
        <w:rPr>
          <w:rFonts w:ascii="方正仿宋_GBK" w:hAnsi="仿宋" w:eastAsia="方正仿宋_GBK" w:cs="仿宋"/>
          <w:sz w:val="32"/>
          <w:szCs w:val="32"/>
        </w:rPr>
      </w:pPr>
      <w:r>
        <w:rPr>
          <w:rFonts w:hint="eastAsia" w:ascii="方正仿宋_GBK" w:hAnsi="仿宋" w:eastAsia="方正仿宋_GBK" w:cs="仿宋"/>
          <w:sz w:val="32"/>
          <w:szCs w:val="32"/>
          <w:u w:val="single"/>
        </w:rPr>
        <w:t>（当事人：公民姓名或单位名称）</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567B744E">
      <w:pPr>
        <w:widowControl/>
        <w:spacing w:line="570" w:lineRule="exact"/>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经查，你（单位）于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分）</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（当事人实施的具体行为性质）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的行为，涉嫌违反</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（法律、法规或规章条、款、项）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的规定，依据</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（法律、法规或规章条、款、项）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的规定，本机关现责令你（单位）：</w:t>
      </w:r>
      <w:r>
        <w:rPr>
          <w:rFonts w:ascii="方正仿宋_GBK" w:hAnsi="仿宋" w:eastAsia="方正仿宋_GBK" w:cs="仿宋"/>
          <w:sz w:val="32"/>
          <w:szCs w:val="32"/>
        </w:rPr>
        <w:t xml:space="preserve"> </w:t>
      </w:r>
    </w:p>
    <w:p w14:paraId="2CD3C005">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□立即停止上述行为。</w:t>
      </w:r>
      <w:r>
        <w:rPr>
          <w:rFonts w:ascii="方正仿宋_GBK" w:hAnsi="仿宋" w:eastAsia="方正仿宋_GBK" w:cs="仿宋"/>
          <w:sz w:val="32"/>
          <w:szCs w:val="32"/>
        </w:rPr>
        <w:t xml:space="preserve"> </w:t>
      </w:r>
    </w:p>
    <w:p w14:paraId="67406522">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分）前改正。</w:t>
      </w:r>
      <w:r>
        <w:rPr>
          <w:rFonts w:ascii="方正仿宋_GBK" w:hAnsi="仿宋" w:eastAsia="方正仿宋_GBK" w:cs="仿宋"/>
          <w:sz w:val="32"/>
          <w:szCs w:val="32"/>
        </w:rPr>
        <w:t xml:space="preserve"> </w:t>
      </w:r>
    </w:p>
    <w:p w14:paraId="15A4C86B">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具体要求如下：</w:t>
      </w:r>
      <w:r>
        <w:rPr>
          <w:rFonts w:ascii="方正仿宋_GBK" w:hAnsi="仿宋" w:eastAsia="方正仿宋_GBK" w:cs="仿宋"/>
          <w:sz w:val="32"/>
          <w:szCs w:val="32"/>
        </w:rPr>
        <w:t xml:space="preserve"> </w:t>
      </w:r>
    </w:p>
    <w:p w14:paraId="1D864462">
      <w:pPr>
        <w:widowControl/>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1</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7BE3619A">
      <w:pPr>
        <w:widowControl/>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2</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69BDA6D8">
      <w:pPr>
        <w:widowControl/>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3</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34CA8E26">
      <w:pPr>
        <w:widowControl/>
        <w:spacing w:line="570" w:lineRule="exact"/>
        <w:ind w:firstLine="640" w:firstLineChars="200"/>
        <w:rPr>
          <w:rFonts w:ascii="方正仿宋_GBK" w:hAnsi="仿宋" w:eastAsia="方正仿宋_GBK" w:cs="仿宋"/>
          <w:sz w:val="32"/>
          <w:szCs w:val="32"/>
        </w:rPr>
      </w:pPr>
    </w:p>
    <w:p w14:paraId="097C1F6E">
      <w:pPr>
        <w:widowControl/>
        <w:spacing w:line="570" w:lineRule="exact"/>
        <w:ind w:right="320"/>
        <w:jc w:val="right"/>
        <w:rPr>
          <w:rFonts w:ascii="方正仿宋_GBK" w:hAnsi="仿宋" w:eastAsia="方正仿宋_GBK" w:cs="仿宋"/>
          <w:sz w:val="32"/>
          <w:szCs w:val="32"/>
        </w:rPr>
      </w:pPr>
    </w:p>
    <w:p w14:paraId="5A9F902A">
      <w:pPr>
        <w:widowControl/>
        <w:spacing w:line="570" w:lineRule="exact"/>
        <w:ind w:right="320"/>
        <w:jc w:val="right"/>
        <w:rPr>
          <w:rFonts w:ascii="方正仿宋_GBK" w:hAnsi="仿宋" w:eastAsia="方正仿宋_GBK" w:cs="仿宋"/>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7A268534">
      <w:pPr>
        <w:widowControl/>
        <w:spacing w:line="570" w:lineRule="exact"/>
        <w:jc w:val="center"/>
        <w:rPr>
          <w:rFonts w:ascii="方正仿宋_GBK" w:hAnsi="方正小标宋_GBK" w:eastAsia="方正仿宋_GBK" w:cs="方正小标宋_GBK"/>
          <w:sz w:val="44"/>
          <w:szCs w:val="44"/>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bookmarkStart w:id="49" w:name="bookmark46"/>
    </w:p>
    <w:p w14:paraId="233BECFB"/>
    <w:p w14:paraId="1A51B4D2"/>
    <w:p w14:paraId="481866E6"/>
    <w:p w14:paraId="0086F611"/>
    <w:p w14:paraId="507F4DFB">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联系地址：</w:t>
      </w:r>
      <w:r>
        <w:rPr>
          <w:rFonts w:ascii="方正仿宋_GBK" w:hAnsi="仿宋" w:eastAsia="方正仿宋_GBK" w:cs="仿宋"/>
          <w:sz w:val="32"/>
          <w:szCs w:val="32"/>
          <w:u w:val="single"/>
        </w:rPr>
        <w:t xml:space="preserve">                 </w:t>
      </w:r>
    </w:p>
    <w:p w14:paraId="1503859A">
      <w:pPr>
        <w:widowControl/>
        <w:spacing w:line="570" w:lineRule="exact"/>
        <w:ind w:firstLine="640" w:firstLineChars="200"/>
        <w:rPr>
          <w:rFonts w:ascii="方正仿宋_GBK" w:hAnsi="仿宋" w:eastAsia="方正仿宋_GBK" w:cs="仿宋"/>
          <w:sz w:val="32"/>
          <w:szCs w:val="32"/>
          <w:u w:val="single"/>
        </w:rPr>
      </w:pP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p>
    <w:p w14:paraId="127DBAC5"/>
    <w:p w14:paraId="4078DB3F"/>
    <w:p w14:paraId="2C0E62FC"/>
    <w:p w14:paraId="6F95C81D"/>
    <w:p w14:paraId="48F7EF2C">
      <w:pPr>
        <w:widowControl/>
        <w:jc w:val="left"/>
      </w:pPr>
      <w:r>
        <w:br w:type="page"/>
      </w:r>
    </w:p>
    <w:p w14:paraId="5F774307"/>
    <w:p w14:paraId="77098F15">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《责令改正（停止）违法行为通知书》制作指南</w:t>
      </w:r>
      <w:bookmarkEnd w:id="49"/>
    </w:p>
    <w:p w14:paraId="470C14C3">
      <w:pPr>
        <w:snapToGrid w:val="0"/>
        <w:spacing w:line="360" w:lineRule="auto"/>
        <w:ind w:firstLine="641"/>
        <w:rPr>
          <w:rFonts w:ascii="方正仿宋_GBK" w:hAnsi="仿宋" w:eastAsia="方正仿宋_GBK" w:cs="仿宋"/>
          <w:sz w:val="32"/>
          <w:szCs w:val="32"/>
        </w:rPr>
      </w:pPr>
    </w:p>
    <w:p w14:paraId="02C74E97">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责令改正（停止）违法行为通知书是行政机关依法责令当事人立即或者限期改正（停止）违法行为的文书。</w:t>
      </w:r>
    </w:p>
    <w:p w14:paraId="19480D52">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p>
    <w:p w14:paraId="5DD49CCE">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二、写明涉嫌违法行为当事人实施具体行为的时间、地点、具体事项。</w:t>
      </w:r>
    </w:p>
    <w:p w14:paraId="5BDBF4E9">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三、准确列明所依据的法律、法规或规章的名称及具体条款。</w:t>
      </w:r>
    </w:p>
    <w:p w14:paraId="2ADB3D9E">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四、责令改正的具体要求应当是针对当事人违法行为提出的具体整改意见及时间，不能笼统写为“责令改正违法行为”。</w:t>
      </w:r>
    </w:p>
    <w:p w14:paraId="728F877F">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五、写明行政机关名称，加盖印章，并注明作出决定的日期及行政机关的地址、电话。</w:t>
      </w:r>
    </w:p>
    <w:p w14:paraId="249686AC">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六、本文书一式两份，一份送达当事人，一份附卷归档，并与《送达回证》配套使用。</w:t>
      </w:r>
    </w:p>
    <w:p w14:paraId="0888284B">
      <w:pPr>
        <w:widowControl/>
        <w:jc w:val="left"/>
      </w:pPr>
      <w:r>
        <w:br w:type="page"/>
      </w:r>
    </w:p>
    <w:p w14:paraId="0F3B60D4">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0C0F65EE">
      <w:pPr>
        <w:widowControl/>
        <w:spacing w:line="600" w:lineRule="exact"/>
        <w:jc w:val="center"/>
        <w:rPr>
          <w:rFonts w:ascii="方正小标宋_GBK" w:hAnsi="华文中宋" w:eastAsia="方正小标宋_GBK"/>
          <w:sz w:val="44"/>
          <w:szCs w:val="44"/>
        </w:rPr>
      </w:pPr>
      <w:bookmarkStart w:id="50" w:name="_Toc83574193"/>
      <w:bookmarkStart w:id="51" w:name="_Toc81932379"/>
      <w:r>
        <w:rPr>
          <w:rFonts w:hint="eastAsia" w:ascii="方正小标宋_GBK" w:hAnsi="华文中宋" w:eastAsia="方正小标宋_GBK"/>
          <w:sz w:val="44"/>
          <w:szCs w:val="44"/>
        </w:rPr>
        <w:t>责令暂时停止施工通知书</w:t>
      </w:r>
      <w:bookmarkEnd w:id="50"/>
      <w:bookmarkEnd w:id="51"/>
    </w:p>
    <w:p w14:paraId="15258407">
      <w:pPr>
        <w:widowControl/>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（行政机关代字）停字</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r>
        <w:rPr>
          <w:rFonts w:hint="eastAsia" w:ascii="方正仿宋_GBK" w:hAnsi="仿宋" w:eastAsia="方正仿宋_GBK" w:cs="仿宋"/>
          <w:bCs/>
          <w:sz w:val="32"/>
          <w:szCs w:val="32"/>
        </w:rPr>
        <w:t>号</w:t>
      </w:r>
      <w:r>
        <w:rPr>
          <w:rFonts w:ascii="方正仿宋_GBK" w:hAnsi="仿宋" w:eastAsia="方正仿宋_GBK" w:cs="仿宋"/>
          <w:bCs/>
          <w:sz w:val="32"/>
          <w:szCs w:val="32"/>
        </w:rPr>
        <w:t xml:space="preserve"> </w:t>
      </w:r>
    </w:p>
    <w:p w14:paraId="100C9989">
      <w:pPr>
        <w:widowControl/>
        <w:spacing w:beforeLines="100" w:line="570" w:lineRule="exact"/>
        <w:rPr>
          <w:rFonts w:ascii="方正仿宋_GBK" w:hAnsi="仿宋" w:eastAsia="方正仿宋_GBK" w:cs="仿宋"/>
          <w:sz w:val="32"/>
          <w:szCs w:val="32"/>
        </w:rPr>
      </w:pPr>
      <w:r>
        <w:rPr>
          <w:rFonts w:hint="eastAsia" w:ascii="方正仿宋_GBK" w:hAnsi="仿宋" w:eastAsia="方正仿宋_GBK" w:cs="仿宋"/>
          <w:sz w:val="32"/>
          <w:szCs w:val="32"/>
          <w:u w:val="single"/>
        </w:rPr>
        <w:t>（当事人：公民姓名或单位名称）</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6183A2BA">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本机关于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日对你（单位）进行了执法检查，发现你（单位）在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（具体地点）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进行</w:t>
      </w:r>
      <w:r>
        <w:rPr>
          <w:rFonts w:hint="eastAsia" w:ascii="方正仿宋_GBK" w:hAnsi="仿宋" w:eastAsia="方正仿宋_GBK" w:cs="仿宋"/>
          <w:sz w:val="32"/>
          <w:szCs w:val="32"/>
          <w:u w:val="single"/>
        </w:rPr>
        <w:t>（当事人实施的具体行为）</w:t>
      </w:r>
      <w:r>
        <w:rPr>
          <w:rFonts w:hint="eastAsia" w:ascii="方正仿宋_GBK" w:hAnsi="仿宋" w:eastAsia="方正仿宋_GBK" w:cs="仿宋"/>
          <w:sz w:val="32"/>
          <w:szCs w:val="32"/>
        </w:rPr>
        <w:t>的行为。</w:t>
      </w:r>
      <w:r>
        <w:rPr>
          <w:rFonts w:ascii="方正仿宋_GBK" w:hAnsi="仿宋" w:eastAsia="方正仿宋_GBK" w:cs="仿宋"/>
          <w:sz w:val="32"/>
          <w:szCs w:val="32"/>
        </w:rPr>
        <w:t xml:space="preserve"> </w:t>
      </w:r>
    </w:p>
    <w:p w14:paraId="38823E87">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你（单位）的上述行为已涉嫌违反</w:t>
      </w:r>
      <w:r>
        <w:rPr>
          <w:rFonts w:hint="eastAsia" w:ascii="方正仿宋_GBK" w:hAnsi="仿宋" w:eastAsia="方正仿宋_GBK" w:cs="仿宋"/>
          <w:sz w:val="32"/>
          <w:szCs w:val="32"/>
          <w:u w:val="single"/>
        </w:rPr>
        <w:t>（法律、法规或规章条、款、项）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的规定，依据</w:t>
      </w:r>
      <w:r>
        <w:rPr>
          <w:rFonts w:hint="eastAsia" w:ascii="方正仿宋_GBK" w:hAnsi="仿宋" w:eastAsia="方正仿宋_GBK" w:cs="仿宋"/>
          <w:sz w:val="32"/>
          <w:szCs w:val="32"/>
          <w:u w:val="single"/>
        </w:rPr>
        <w:t>（法律、法规或规章条、款、项）</w:t>
      </w:r>
      <w:r>
        <w:rPr>
          <w:rFonts w:hint="eastAsia" w:ascii="方正仿宋_GBK" w:hAnsi="仿宋" w:eastAsia="方正仿宋_GBK" w:cs="仿宋"/>
          <w:sz w:val="32"/>
          <w:szCs w:val="32"/>
        </w:rPr>
        <w:t>的有关规定，现责令你（单位）暂时停止施工，具体要求如下：</w:t>
      </w:r>
      <w:r>
        <w:rPr>
          <w:rFonts w:ascii="方正仿宋_GBK" w:hAnsi="仿宋" w:eastAsia="方正仿宋_GBK" w:cs="仿宋"/>
          <w:sz w:val="32"/>
          <w:szCs w:val="32"/>
        </w:rPr>
        <w:t xml:space="preserve"> </w:t>
      </w:r>
    </w:p>
    <w:p w14:paraId="117AFCB2">
      <w:pPr>
        <w:widowControl/>
        <w:tabs>
          <w:tab w:val="left" w:pos="5645"/>
        </w:tabs>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1</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p>
    <w:p w14:paraId="7FD3F17B">
      <w:pPr>
        <w:widowControl/>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2</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p>
    <w:p w14:paraId="4B8EEA48">
      <w:pPr>
        <w:widowControl/>
        <w:spacing w:line="570" w:lineRule="exact"/>
        <w:ind w:firstLine="640" w:firstLineChars="200"/>
        <w:rPr>
          <w:rFonts w:ascii="方正仿宋_GBK" w:hAnsi="仿宋" w:eastAsia="方正仿宋_GBK" w:cs="仿宋"/>
          <w:sz w:val="32"/>
          <w:szCs w:val="32"/>
          <w:u w:val="single"/>
        </w:rPr>
      </w:pPr>
      <w:r>
        <w:rPr>
          <w:rFonts w:ascii="方正仿宋_GBK" w:hAnsi="仿宋" w:eastAsia="方正仿宋_GBK" w:cs="仿宋"/>
          <w:sz w:val="32"/>
          <w:szCs w:val="32"/>
        </w:rPr>
        <w:t>3</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p>
    <w:p w14:paraId="62B49F56">
      <w:pPr>
        <w:widowControl/>
        <w:spacing w:line="570" w:lineRule="exact"/>
        <w:ind w:firstLine="420" w:firstLineChars="200"/>
        <w:rPr>
          <w:rFonts w:ascii="方正仿宋_GBK" w:eastAsia="方正仿宋_GBK"/>
        </w:rPr>
      </w:pPr>
    </w:p>
    <w:p w14:paraId="260542C5">
      <w:pPr>
        <w:widowControl/>
        <w:spacing w:line="570" w:lineRule="exact"/>
        <w:ind w:firstLine="420" w:firstLineChars="200"/>
        <w:rPr>
          <w:rFonts w:ascii="方正仿宋_GBK" w:eastAsia="方正仿宋_GBK"/>
        </w:rPr>
      </w:pPr>
    </w:p>
    <w:p w14:paraId="2DE7F2BD">
      <w:pPr>
        <w:widowControl/>
        <w:spacing w:line="570" w:lineRule="exact"/>
        <w:ind w:right="480"/>
        <w:jc w:val="right"/>
        <w:rPr>
          <w:rFonts w:ascii="方正仿宋_GBK" w:eastAsia="方正仿宋_GBK"/>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022717EC">
      <w:pPr>
        <w:widowControl/>
        <w:spacing w:line="570" w:lineRule="exact"/>
        <w:jc w:val="center"/>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6D0D4D85">
      <w:pPr>
        <w:widowControl/>
        <w:spacing w:line="570" w:lineRule="exact"/>
        <w:jc w:val="center"/>
        <w:rPr>
          <w:rFonts w:ascii="方正仿宋_GBK" w:hAnsi="方正公文小标宋" w:eastAsia="方正仿宋_GBK" w:cs="方正公文小标宋"/>
          <w:sz w:val="44"/>
          <w:szCs w:val="44"/>
        </w:rPr>
      </w:pPr>
    </w:p>
    <w:p w14:paraId="686FFD2A">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联系地址：</w:t>
      </w:r>
      <w:r>
        <w:rPr>
          <w:rFonts w:ascii="方正仿宋_GBK" w:hAnsi="仿宋" w:eastAsia="方正仿宋_GBK" w:cs="仿宋"/>
          <w:sz w:val="32"/>
          <w:szCs w:val="32"/>
          <w:u w:val="single"/>
        </w:rPr>
        <w:t xml:space="preserve">                 </w:t>
      </w:r>
    </w:p>
    <w:p w14:paraId="0EABEA1F">
      <w:pPr>
        <w:widowControl/>
        <w:spacing w:line="570" w:lineRule="exact"/>
        <w:ind w:firstLine="640" w:firstLineChars="200"/>
        <w:rPr>
          <w:rFonts w:ascii="方正仿宋_GBK" w:hAnsi="仿宋" w:eastAsia="方正仿宋_GBK" w:cs="仿宋"/>
          <w:sz w:val="32"/>
          <w:szCs w:val="32"/>
          <w:u w:val="single"/>
        </w:rPr>
      </w:pP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p>
    <w:p w14:paraId="351482BC">
      <w:pPr>
        <w:widowControl/>
        <w:spacing w:line="570" w:lineRule="exact"/>
        <w:jc w:val="left"/>
        <w:rPr>
          <w:rFonts w:ascii="方正仿宋_GBK" w:hAnsi="方正公文小标宋" w:eastAsia="方正仿宋_GBK" w:cs="方正公文小标宋"/>
          <w:sz w:val="44"/>
          <w:szCs w:val="44"/>
        </w:rPr>
      </w:pPr>
      <w:r>
        <w:rPr>
          <w:rFonts w:hint="eastAsia" w:ascii="方正仿宋_GBK" w:hAnsi="方正公文小标宋" w:eastAsia="方正仿宋_GBK" w:cs="方正公文小标宋"/>
          <w:sz w:val="44"/>
          <w:szCs w:val="44"/>
        </w:rPr>
        <w:t xml:space="preserve"> </w:t>
      </w:r>
    </w:p>
    <w:p w14:paraId="6734FD27">
      <w:pPr>
        <w:widowControl/>
        <w:spacing w:line="570" w:lineRule="exact"/>
        <w:jc w:val="center"/>
        <w:rPr>
          <w:rFonts w:ascii="方正仿宋_GBK" w:hAnsi="方正公文小标宋" w:eastAsia="方正仿宋_GBK" w:cs="方正公文小标宋"/>
          <w:sz w:val="44"/>
          <w:szCs w:val="44"/>
        </w:rPr>
      </w:pPr>
    </w:p>
    <w:p w14:paraId="14F67609">
      <w:pPr>
        <w:widowControl/>
        <w:spacing w:line="570" w:lineRule="exact"/>
        <w:jc w:val="center"/>
        <w:rPr>
          <w:rFonts w:ascii="方正仿宋_GBK" w:hAnsi="方正公文小标宋" w:eastAsia="方正仿宋_GBK" w:cs="方正公文小标宋"/>
          <w:sz w:val="44"/>
          <w:szCs w:val="44"/>
        </w:rPr>
      </w:pPr>
    </w:p>
    <w:p w14:paraId="69D8C18C">
      <w:pPr>
        <w:widowControl/>
        <w:spacing w:line="570" w:lineRule="exact"/>
        <w:jc w:val="center"/>
        <w:rPr>
          <w:rFonts w:ascii="方正仿宋_GBK" w:hAnsi="方正公文小标宋" w:eastAsia="方正仿宋_GBK" w:cs="方正公文小标宋"/>
          <w:sz w:val="44"/>
          <w:szCs w:val="44"/>
        </w:rPr>
      </w:pPr>
    </w:p>
    <w:p w14:paraId="3921A33C">
      <w:pPr>
        <w:widowControl/>
        <w:spacing w:line="570" w:lineRule="exact"/>
        <w:jc w:val="center"/>
        <w:rPr>
          <w:rFonts w:ascii="方正小标宋_GBK" w:hAnsi="华文中宋" w:eastAsia="方正小标宋_GBK"/>
          <w:sz w:val="44"/>
          <w:szCs w:val="44"/>
        </w:rPr>
      </w:pPr>
      <w:r>
        <w:rPr>
          <w:rFonts w:ascii="方正仿宋_GBK" w:hAnsi="方正公文小标宋" w:eastAsia="方正仿宋_GBK" w:cs="方正公文小标宋"/>
          <w:sz w:val="44"/>
          <w:szCs w:val="44"/>
        </w:rPr>
        <w:br w:type="column"/>
      </w:r>
      <w:r>
        <w:rPr>
          <w:rFonts w:hint="eastAsia" w:ascii="方正小标宋_GBK" w:hAnsi="华文中宋" w:eastAsia="方正小标宋_GBK"/>
          <w:sz w:val="44"/>
          <w:szCs w:val="44"/>
        </w:rPr>
        <w:t>《责令暂时停止施工通知书》制作指南</w:t>
      </w:r>
    </w:p>
    <w:p w14:paraId="647AE24E">
      <w:pPr>
        <w:snapToGrid w:val="0"/>
        <w:spacing w:line="570" w:lineRule="exact"/>
        <w:ind w:firstLine="641"/>
        <w:rPr>
          <w:rFonts w:ascii="仿宋_GB2312" w:hAnsi="仿宋" w:eastAsia="仿宋_GB2312" w:cs="仿宋"/>
          <w:sz w:val="32"/>
          <w:szCs w:val="32"/>
        </w:rPr>
      </w:pPr>
    </w:p>
    <w:p w14:paraId="2BB8B9CA">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责令暂时停止施工通知书是行政机关依法责令违法行为当事人暂时停止施工的文书。</w:t>
      </w:r>
    </w:p>
    <w:p w14:paraId="46E6A737">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sz w:val="32"/>
          <w:szCs w:val="32"/>
        </w:rPr>
        <w:t>。</w:t>
      </w:r>
    </w:p>
    <w:p w14:paraId="51E29199">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二、写明涉嫌违法行为当事人实施具体行为的时间、地点、具体事项。</w:t>
      </w:r>
    </w:p>
    <w:p w14:paraId="5A714B7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三、准确列明所依据的法律、法规或规章的名称及具体条款。</w:t>
      </w:r>
    </w:p>
    <w:p w14:paraId="1096BE03">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四、责令暂时停止施工的具体要求应针对当事人的具体违法行为。</w:t>
      </w:r>
    </w:p>
    <w:p w14:paraId="13F81C3C">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五、写明行政机关名称，加盖印章，并注明作出决定的日期及行政机关的地址、电话。</w:t>
      </w:r>
    </w:p>
    <w:p w14:paraId="1FBBE311">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六、本文书一式两份，一份送达当事人，一份附卷归档，并与《送达回证》配套使用。</w:t>
      </w:r>
    </w:p>
    <w:p w14:paraId="3A64130B">
      <w:pPr>
        <w:widowControl/>
        <w:spacing w:line="600" w:lineRule="exact"/>
        <w:jc w:val="center"/>
        <w:rPr>
          <w:rFonts w:ascii="方正小标宋_GBK" w:hAnsi="华文中宋" w:eastAsia="方正小标宋_GBK"/>
          <w:sz w:val="44"/>
          <w:szCs w:val="44"/>
        </w:rPr>
      </w:pPr>
      <w:r>
        <w:rPr>
          <w:rFonts w:ascii="方正小标宋_GBK" w:hAnsi="方正公文小标宋" w:eastAsia="方正小标宋_GBK" w:cs="方正公文小标宋"/>
          <w:sz w:val="44"/>
          <w:szCs w:val="44"/>
        </w:rPr>
        <w:br w:type="page"/>
      </w:r>
      <w:r>
        <w:rPr>
          <w:rFonts w:hint="eastAsia" w:ascii="方正小标宋_GBK" w:hAnsi="华文中宋" w:eastAsia="方正小标宋_GBK"/>
          <w:sz w:val="44"/>
          <w:szCs w:val="44"/>
        </w:rPr>
        <w:t>（行政机关名称）</w:t>
      </w:r>
    </w:p>
    <w:p w14:paraId="70E2A38E">
      <w:pPr>
        <w:widowControl/>
        <w:spacing w:line="600" w:lineRule="exact"/>
        <w:jc w:val="center"/>
        <w:rPr>
          <w:rFonts w:ascii="方正小标宋_GBK" w:hAnsi="华文中宋" w:eastAsia="方正小标宋_GBK"/>
          <w:sz w:val="44"/>
          <w:szCs w:val="44"/>
        </w:rPr>
      </w:pPr>
      <w:bookmarkStart w:id="52" w:name="_Toc81932380"/>
      <w:bookmarkStart w:id="53" w:name="_Toc76626316"/>
      <w:bookmarkStart w:id="54" w:name="_Toc83574194"/>
      <w:bookmarkStart w:id="55" w:name="_Hlk75333127"/>
      <w:r>
        <w:rPr>
          <w:rFonts w:hint="eastAsia" w:ascii="方正小标宋_GBK" w:hAnsi="华文中宋" w:eastAsia="方正小标宋_GBK"/>
          <w:sz w:val="44"/>
          <w:szCs w:val="44"/>
        </w:rPr>
        <w:t>责令改正（停止）违法行为情况复查记录</w:t>
      </w:r>
      <w:bookmarkEnd w:id="52"/>
      <w:bookmarkEnd w:id="53"/>
      <w:bookmarkEnd w:id="54"/>
      <w:bookmarkEnd w:id="55"/>
    </w:p>
    <w:p w14:paraId="0798EE27">
      <w:pPr>
        <w:spacing w:line="570" w:lineRule="exact"/>
        <w:jc w:val="center"/>
        <w:rPr>
          <w:rFonts w:ascii="方正小标宋_GBK" w:hAnsi="方正公文小标宋" w:eastAsia="方正小标宋_GBK" w:cs="方正公文小标宋"/>
          <w:sz w:val="44"/>
          <w:szCs w:val="44"/>
        </w:rPr>
      </w:pPr>
    </w:p>
    <w:tbl>
      <w:tblPr>
        <w:tblStyle w:val="24"/>
        <w:tblW w:w="8879"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6752"/>
      </w:tblGrid>
      <w:tr w14:paraId="0C8E4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127" w:type="dxa"/>
            <w:vAlign w:val="center"/>
          </w:tcPr>
          <w:p w14:paraId="243A8472">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当事人</w:t>
            </w:r>
          </w:p>
        </w:tc>
        <w:tc>
          <w:tcPr>
            <w:tcW w:w="6752" w:type="dxa"/>
            <w:vAlign w:val="center"/>
          </w:tcPr>
          <w:p w14:paraId="328A78CD">
            <w:pPr>
              <w:spacing w:line="570" w:lineRule="exact"/>
              <w:jc w:val="center"/>
              <w:rPr>
                <w:rFonts w:ascii="方正仿宋_GBK" w:hAnsi="Times New Roman" w:eastAsia="方正仿宋_GBK"/>
                <w:kern w:val="0"/>
                <w:sz w:val="24"/>
                <w:szCs w:val="24"/>
              </w:rPr>
            </w:pPr>
          </w:p>
        </w:tc>
      </w:tr>
      <w:tr w14:paraId="66BDE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127" w:type="dxa"/>
            <w:vAlign w:val="center"/>
          </w:tcPr>
          <w:p w14:paraId="2BD59E42">
            <w:pPr>
              <w:spacing w:line="400" w:lineRule="exact"/>
              <w:jc w:val="center"/>
              <w:rPr>
                <w:rFonts w:ascii="方正仿宋_GBK" w:hAnsi="Times New Roman" w:eastAsia="方正仿宋_GBK"/>
                <w:spacing w:val="-20"/>
                <w:kern w:val="0"/>
                <w:sz w:val="24"/>
                <w:szCs w:val="24"/>
              </w:rPr>
            </w:pPr>
            <w:r>
              <w:rPr>
                <w:rFonts w:hint="eastAsia" w:ascii="方正仿宋_GBK" w:hAnsi="Times New Roman" w:eastAsia="方正仿宋_GBK"/>
                <w:spacing w:val="-20"/>
                <w:kern w:val="0"/>
                <w:sz w:val="24"/>
                <w:szCs w:val="24"/>
              </w:rPr>
              <w:t>责令改正（停止）</w:t>
            </w:r>
          </w:p>
          <w:p w14:paraId="5479E394">
            <w:pPr>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spacing w:val="-20"/>
                <w:kern w:val="0"/>
                <w:sz w:val="24"/>
                <w:szCs w:val="24"/>
              </w:rPr>
              <w:t>违法行为通知书编号</w:t>
            </w:r>
          </w:p>
        </w:tc>
        <w:tc>
          <w:tcPr>
            <w:tcW w:w="6752" w:type="dxa"/>
            <w:vAlign w:val="center"/>
          </w:tcPr>
          <w:p w14:paraId="5AE34546">
            <w:pPr>
              <w:spacing w:line="570" w:lineRule="exact"/>
              <w:jc w:val="center"/>
              <w:rPr>
                <w:rFonts w:ascii="方正仿宋_GBK" w:hAnsi="Times New Roman" w:eastAsia="方正仿宋_GBK"/>
                <w:kern w:val="0"/>
                <w:sz w:val="24"/>
                <w:szCs w:val="24"/>
              </w:rPr>
            </w:pPr>
          </w:p>
        </w:tc>
      </w:tr>
      <w:tr w14:paraId="2AABA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127" w:type="dxa"/>
            <w:vAlign w:val="center"/>
          </w:tcPr>
          <w:p w14:paraId="29EFB82E">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复查时间</w:t>
            </w:r>
          </w:p>
        </w:tc>
        <w:tc>
          <w:tcPr>
            <w:tcW w:w="6752" w:type="dxa"/>
            <w:vAlign w:val="center"/>
          </w:tcPr>
          <w:p w14:paraId="31178EF1">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 xml:space="preserve">            年 </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 xml:space="preserve">月 </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日</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 xml:space="preserve"> 时</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 xml:space="preserve"> 分至</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 xml:space="preserve"> </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日</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 xml:space="preserve"> 时</w:t>
            </w:r>
            <w:r>
              <w:rPr>
                <w:rFonts w:ascii="方正仿宋_GBK" w:hAnsi="Times New Roman" w:eastAsia="方正仿宋_GBK"/>
                <w:kern w:val="0"/>
                <w:sz w:val="24"/>
                <w:szCs w:val="24"/>
              </w:rPr>
              <w:t xml:space="preserve">  </w:t>
            </w:r>
            <w:r>
              <w:rPr>
                <w:rFonts w:hint="eastAsia" w:ascii="方正仿宋_GBK" w:hAnsi="Times New Roman" w:eastAsia="方正仿宋_GBK"/>
                <w:kern w:val="0"/>
                <w:sz w:val="24"/>
                <w:szCs w:val="24"/>
              </w:rPr>
              <w:t>分</w:t>
            </w:r>
          </w:p>
        </w:tc>
      </w:tr>
      <w:tr w14:paraId="7FD8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2127" w:type="dxa"/>
            <w:vAlign w:val="center"/>
          </w:tcPr>
          <w:p w14:paraId="5D26D5E8">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复查地点</w:t>
            </w:r>
          </w:p>
        </w:tc>
        <w:tc>
          <w:tcPr>
            <w:tcW w:w="6752" w:type="dxa"/>
            <w:vAlign w:val="center"/>
          </w:tcPr>
          <w:p w14:paraId="667AE427">
            <w:pPr>
              <w:spacing w:line="570" w:lineRule="exact"/>
              <w:jc w:val="center"/>
              <w:rPr>
                <w:rFonts w:ascii="方正仿宋_GBK" w:hAnsi="Times New Roman" w:eastAsia="方正仿宋_GBK"/>
                <w:kern w:val="0"/>
                <w:sz w:val="24"/>
                <w:szCs w:val="24"/>
              </w:rPr>
            </w:pPr>
          </w:p>
        </w:tc>
      </w:tr>
      <w:tr w14:paraId="221A2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127" w:type="dxa"/>
            <w:vAlign w:val="center"/>
          </w:tcPr>
          <w:p w14:paraId="19DCDAB6">
            <w:pPr>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复查人员</w:t>
            </w:r>
          </w:p>
          <w:p w14:paraId="40BAEDFC">
            <w:pPr>
              <w:spacing w:line="40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及执法证号</w:t>
            </w:r>
          </w:p>
        </w:tc>
        <w:tc>
          <w:tcPr>
            <w:tcW w:w="6752" w:type="dxa"/>
            <w:vAlign w:val="center"/>
          </w:tcPr>
          <w:p w14:paraId="0FB939BA">
            <w:pPr>
              <w:spacing w:line="570" w:lineRule="exact"/>
              <w:jc w:val="center"/>
              <w:rPr>
                <w:rFonts w:ascii="方正仿宋_GBK" w:hAnsi="Times New Roman" w:eastAsia="方正仿宋_GBK"/>
                <w:kern w:val="0"/>
                <w:sz w:val="24"/>
                <w:szCs w:val="24"/>
              </w:rPr>
            </w:pPr>
          </w:p>
        </w:tc>
      </w:tr>
      <w:tr w14:paraId="50FD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7" w:hRule="atLeast"/>
        </w:trPr>
        <w:tc>
          <w:tcPr>
            <w:tcW w:w="2127" w:type="dxa"/>
            <w:vAlign w:val="center"/>
          </w:tcPr>
          <w:p w14:paraId="07412365">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复</w:t>
            </w:r>
          </w:p>
          <w:p w14:paraId="2528C4CC">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查</w:t>
            </w:r>
          </w:p>
          <w:p w14:paraId="1B8FE3FC">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内</w:t>
            </w:r>
          </w:p>
          <w:p w14:paraId="1C3729B2">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容</w:t>
            </w:r>
          </w:p>
        </w:tc>
        <w:tc>
          <w:tcPr>
            <w:tcW w:w="6752" w:type="dxa"/>
            <w:vAlign w:val="center"/>
          </w:tcPr>
          <w:p w14:paraId="52A29E47">
            <w:pPr>
              <w:spacing w:line="570" w:lineRule="exact"/>
              <w:jc w:val="center"/>
              <w:rPr>
                <w:rFonts w:ascii="方正仿宋_GBK" w:hAnsi="Times New Roman" w:eastAsia="方正仿宋_GBK"/>
                <w:kern w:val="0"/>
                <w:sz w:val="24"/>
                <w:szCs w:val="24"/>
              </w:rPr>
            </w:pPr>
          </w:p>
        </w:tc>
      </w:tr>
      <w:tr w14:paraId="45BB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1" w:hRule="atLeast"/>
        </w:trPr>
        <w:tc>
          <w:tcPr>
            <w:tcW w:w="2127" w:type="dxa"/>
            <w:vAlign w:val="center"/>
          </w:tcPr>
          <w:p w14:paraId="7C861703">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复</w:t>
            </w:r>
          </w:p>
          <w:p w14:paraId="7FB26A7E">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查</w:t>
            </w:r>
          </w:p>
          <w:p w14:paraId="5CB4B645">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结</w:t>
            </w:r>
          </w:p>
          <w:p w14:paraId="1076368A">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果</w:t>
            </w:r>
          </w:p>
        </w:tc>
        <w:tc>
          <w:tcPr>
            <w:tcW w:w="6752" w:type="dxa"/>
            <w:vAlign w:val="center"/>
          </w:tcPr>
          <w:p w14:paraId="48A58459">
            <w:pPr>
              <w:spacing w:line="570" w:lineRule="exact"/>
              <w:jc w:val="center"/>
              <w:rPr>
                <w:rFonts w:ascii="方正仿宋_GBK" w:hAnsi="Times New Roman" w:eastAsia="方正仿宋_GBK"/>
                <w:kern w:val="0"/>
                <w:sz w:val="24"/>
                <w:szCs w:val="24"/>
              </w:rPr>
            </w:pPr>
          </w:p>
        </w:tc>
      </w:tr>
      <w:tr w14:paraId="71381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127" w:type="dxa"/>
            <w:vAlign w:val="center"/>
          </w:tcPr>
          <w:p w14:paraId="347EF457">
            <w:pPr>
              <w:spacing w:line="570" w:lineRule="exact"/>
              <w:jc w:val="center"/>
              <w:rPr>
                <w:rFonts w:ascii="方正仿宋_GBK" w:hAnsi="Times New Roman" w:eastAsia="方正仿宋_GBK"/>
                <w:kern w:val="0"/>
                <w:sz w:val="24"/>
                <w:szCs w:val="24"/>
              </w:rPr>
            </w:pPr>
            <w:r>
              <w:rPr>
                <w:rFonts w:hint="eastAsia" w:ascii="方正仿宋_GBK" w:hAnsi="Times New Roman" w:eastAsia="方正仿宋_GBK"/>
                <w:kern w:val="0"/>
                <w:sz w:val="24"/>
                <w:szCs w:val="24"/>
              </w:rPr>
              <w:t>备注</w:t>
            </w:r>
          </w:p>
        </w:tc>
        <w:tc>
          <w:tcPr>
            <w:tcW w:w="6752" w:type="dxa"/>
            <w:vAlign w:val="center"/>
          </w:tcPr>
          <w:p w14:paraId="56CC44D5">
            <w:pPr>
              <w:spacing w:line="570" w:lineRule="exact"/>
              <w:jc w:val="center"/>
              <w:rPr>
                <w:rFonts w:ascii="方正仿宋_GBK" w:hAnsi="Times New Roman" w:eastAsia="方正仿宋_GBK"/>
                <w:kern w:val="0"/>
                <w:sz w:val="24"/>
                <w:szCs w:val="24"/>
              </w:rPr>
            </w:pPr>
          </w:p>
        </w:tc>
      </w:tr>
    </w:tbl>
    <w:p w14:paraId="43A086D6">
      <w:pPr>
        <w:widowControl/>
        <w:spacing w:line="570" w:lineRule="exact"/>
        <w:ind w:firstLine="120" w:firstLineChars="50"/>
        <w:rPr>
          <w:rFonts w:ascii="方正小标宋_GBK" w:hAnsi="方正公文小标宋" w:eastAsia="方正小标宋_GBK" w:cs="方正公文小标宋"/>
          <w:spacing w:val="-30"/>
          <w:sz w:val="24"/>
          <w:szCs w:val="24"/>
        </w:rPr>
      </w:pPr>
      <w:r>
        <w:rPr>
          <w:rFonts w:hint="eastAsia" w:ascii="方正仿宋_GBK" w:hAnsi="仿宋" w:eastAsia="方正仿宋_GBK" w:cs="宋体"/>
          <w:sz w:val="24"/>
          <w:szCs w:val="24"/>
        </w:rPr>
        <w:t>当事人：</w:t>
      </w:r>
      <w:r>
        <w:rPr>
          <w:rFonts w:ascii="方正仿宋_GBK" w:hAnsi="仿宋" w:eastAsia="方正仿宋_GBK" w:cs="宋体"/>
          <w:sz w:val="24"/>
          <w:szCs w:val="24"/>
          <w:u w:val="single"/>
        </w:rPr>
        <w:t xml:space="preserve">  </w:t>
      </w:r>
      <w:r>
        <w:rPr>
          <w:rFonts w:hint="eastAsia" w:ascii="方正仿宋_GBK" w:hAnsi="仿宋" w:eastAsia="方正仿宋_GBK" w:cs="宋体"/>
          <w:sz w:val="24"/>
          <w:szCs w:val="24"/>
          <w:u w:val="single"/>
        </w:rPr>
        <w:t xml:space="preserve">      </w:t>
      </w:r>
      <w:r>
        <w:rPr>
          <w:rFonts w:hint="eastAsia" w:ascii="方正仿宋_GBK" w:hAnsi="仿宋" w:eastAsia="方正仿宋_GBK" w:cs="宋体"/>
          <w:sz w:val="24"/>
          <w:szCs w:val="24"/>
        </w:rPr>
        <w:t xml:space="preserve"> </w:t>
      </w:r>
      <w:r>
        <w:rPr>
          <w:rFonts w:hint="eastAsia" w:ascii="方正仿宋_GBK" w:hAnsi="仿宋" w:eastAsia="方正仿宋_GBK" w:cs="仿宋"/>
          <w:sz w:val="24"/>
          <w:szCs w:val="24"/>
          <w:u w:val="single"/>
        </w:rPr>
        <w:t xml:space="preserve">      </w:t>
      </w:r>
      <w:r>
        <w:rPr>
          <w:rFonts w:hint="eastAsia" w:ascii="方正仿宋_GBK" w:hAnsi="仿宋" w:eastAsia="方正仿宋_GBK" w:cs="宋体"/>
          <w:sz w:val="24"/>
          <w:szCs w:val="24"/>
        </w:rPr>
        <w:t>年</w:t>
      </w:r>
      <w:r>
        <w:rPr>
          <w:rFonts w:hint="eastAsia" w:ascii="方正仿宋_GBK" w:hAnsi="仿宋" w:eastAsia="方正仿宋_GBK" w:cs="仿宋"/>
          <w:sz w:val="24"/>
          <w:szCs w:val="24"/>
          <w:u w:val="single"/>
        </w:rPr>
        <w:t xml:space="preserve">   </w:t>
      </w:r>
      <w:r>
        <w:rPr>
          <w:rFonts w:hint="eastAsia" w:ascii="方正仿宋_GBK" w:hAnsi="仿宋" w:eastAsia="方正仿宋_GBK" w:cs="宋体"/>
          <w:sz w:val="24"/>
          <w:szCs w:val="24"/>
        </w:rPr>
        <w:t>月</w:t>
      </w:r>
      <w:r>
        <w:rPr>
          <w:rFonts w:hint="eastAsia" w:ascii="方正仿宋_GBK" w:hAnsi="仿宋" w:eastAsia="方正仿宋_GBK" w:cs="仿宋"/>
          <w:sz w:val="24"/>
          <w:szCs w:val="24"/>
          <w:u w:val="single"/>
        </w:rPr>
        <w:t xml:space="preserve">   </w:t>
      </w:r>
      <w:r>
        <w:rPr>
          <w:rFonts w:hint="eastAsia" w:ascii="方正仿宋_GBK" w:hAnsi="仿宋" w:eastAsia="方正仿宋_GBK" w:cs="宋体"/>
          <w:sz w:val="24"/>
          <w:szCs w:val="24"/>
        </w:rPr>
        <w:t>日</w:t>
      </w:r>
      <w:r>
        <w:rPr>
          <w:rFonts w:ascii="方正仿宋_GBK" w:hAnsi="仿宋" w:eastAsia="方正仿宋_GBK" w:cs="宋体"/>
          <w:sz w:val="24"/>
          <w:szCs w:val="24"/>
        </w:rPr>
        <w:t xml:space="preserve">  </w:t>
      </w:r>
      <w:r>
        <w:rPr>
          <w:rFonts w:hint="eastAsia" w:ascii="方正仿宋_GBK" w:hAnsi="仿宋" w:eastAsia="方正仿宋_GBK" w:cs="宋体"/>
          <w:sz w:val="24"/>
          <w:szCs w:val="24"/>
        </w:rPr>
        <w:t>复查人：</w:t>
      </w:r>
      <w:r>
        <w:rPr>
          <w:rFonts w:ascii="方正仿宋_GBK" w:hAnsi="仿宋" w:eastAsia="方正仿宋_GBK" w:cs="宋体"/>
          <w:sz w:val="24"/>
          <w:szCs w:val="24"/>
          <w:u w:val="single"/>
        </w:rPr>
        <w:t xml:space="preserve">    </w:t>
      </w:r>
      <w:r>
        <w:rPr>
          <w:rFonts w:hint="eastAsia" w:ascii="方正仿宋_GBK" w:hAnsi="仿宋" w:eastAsia="方正仿宋_GBK" w:cs="宋体"/>
          <w:sz w:val="24"/>
          <w:szCs w:val="24"/>
          <w:u w:val="single"/>
        </w:rPr>
        <w:t xml:space="preserve">     </w:t>
      </w:r>
      <w:r>
        <w:rPr>
          <w:rFonts w:ascii="方正仿宋_GBK" w:hAnsi="仿宋" w:eastAsia="方正仿宋_GBK" w:cs="宋体"/>
          <w:sz w:val="24"/>
          <w:szCs w:val="24"/>
          <w:u w:val="single"/>
        </w:rPr>
        <w:t xml:space="preserve">   </w:t>
      </w:r>
      <w:r>
        <w:rPr>
          <w:rFonts w:ascii="方正仿宋_GBK" w:hAnsi="仿宋" w:eastAsia="方正仿宋_GBK" w:cs="宋体"/>
          <w:sz w:val="24"/>
          <w:szCs w:val="24"/>
        </w:rPr>
        <w:t xml:space="preserve"> </w:t>
      </w:r>
      <w:r>
        <w:rPr>
          <w:rFonts w:hint="eastAsia" w:ascii="方正仿宋_GBK" w:hAnsi="仿宋" w:eastAsia="方正仿宋_GBK" w:cs="宋体"/>
          <w:sz w:val="24"/>
          <w:szCs w:val="24"/>
          <w:u w:val="single"/>
        </w:rPr>
        <w:t xml:space="preserve">     </w:t>
      </w:r>
      <w:r>
        <w:rPr>
          <w:rFonts w:ascii="方正仿宋_GBK" w:hAnsi="仿宋" w:eastAsia="方正仿宋_GBK" w:cs="宋体"/>
          <w:sz w:val="24"/>
          <w:szCs w:val="24"/>
          <w:u w:val="single"/>
        </w:rPr>
        <w:t xml:space="preserve"> </w:t>
      </w:r>
      <w:r>
        <w:rPr>
          <w:rFonts w:hint="eastAsia" w:ascii="方正仿宋_GBK" w:hAnsi="仿宋" w:eastAsia="方正仿宋_GBK" w:cs="宋体"/>
          <w:sz w:val="24"/>
          <w:szCs w:val="24"/>
        </w:rPr>
        <w:t>年</w:t>
      </w:r>
      <w:r>
        <w:rPr>
          <w:rFonts w:ascii="方正仿宋_GBK" w:hAnsi="仿宋" w:eastAsia="方正仿宋_GBK" w:cs="仿宋"/>
          <w:sz w:val="24"/>
          <w:szCs w:val="24"/>
          <w:u w:val="single"/>
        </w:rPr>
        <w:t xml:space="preserve"> </w:t>
      </w:r>
      <w:r>
        <w:rPr>
          <w:rFonts w:hint="eastAsia" w:ascii="方正仿宋_GBK" w:hAnsi="仿宋" w:eastAsia="方正仿宋_GBK" w:cs="仿宋"/>
          <w:sz w:val="24"/>
          <w:szCs w:val="24"/>
          <w:u w:val="single"/>
        </w:rPr>
        <w:t xml:space="preserve"> </w:t>
      </w:r>
      <w:r>
        <w:rPr>
          <w:rFonts w:ascii="方正仿宋_GBK" w:hAnsi="仿宋" w:eastAsia="方正仿宋_GBK" w:cs="仿宋"/>
          <w:sz w:val="24"/>
          <w:szCs w:val="24"/>
          <w:u w:val="single"/>
        </w:rPr>
        <w:t xml:space="preserve"> </w:t>
      </w:r>
      <w:r>
        <w:rPr>
          <w:rFonts w:hint="eastAsia" w:ascii="方正仿宋_GBK" w:hAnsi="仿宋" w:eastAsia="方正仿宋_GBK" w:cs="宋体"/>
          <w:sz w:val="24"/>
          <w:szCs w:val="24"/>
        </w:rPr>
        <w:t>月</w:t>
      </w:r>
      <w:r>
        <w:rPr>
          <w:rFonts w:ascii="方正仿宋_GBK" w:hAnsi="仿宋" w:eastAsia="方正仿宋_GBK" w:cs="仿宋"/>
          <w:sz w:val="24"/>
          <w:szCs w:val="24"/>
          <w:u w:val="single"/>
        </w:rPr>
        <w:t xml:space="preserve"> </w:t>
      </w:r>
      <w:r>
        <w:rPr>
          <w:rFonts w:hint="eastAsia" w:ascii="方正仿宋_GBK" w:hAnsi="仿宋" w:eastAsia="方正仿宋_GBK" w:cs="仿宋"/>
          <w:sz w:val="24"/>
          <w:szCs w:val="24"/>
          <w:u w:val="single"/>
        </w:rPr>
        <w:t xml:space="preserve"> </w:t>
      </w:r>
      <w:r>
        <w:rPr>
          <w:rFonts w:ascii="方正仿宋_GBK" w:hAnsi="仿宋" w:eastAsia="方正仿宋_GBK" w:cs="仿宋"/>
          <w:sz w:val="24"/>
          <w:szCs w:val="24"/>
          <w:u w:val="single"/>
        </w:rPr>
        <w:t xml:space="preserve"> </w:t>
      </w:r>
      <w:r>
        <w:rPr>
          <w:rFonts w:hint="eastAsia" w:ascii="方正仿宋_GBK" w:hAnsi="仿宋" w:eastAsia="方正仿宋_GBK" w:cs="宋体"/>
          <w:sz w:val="24"/>
          <w:szCs w:val="24"/>
        </w:rPr>
        <w:t>日</w:t>
      </w:r>
    </w:p>
    <w:p w14:paraId="1501A5E1">
      <w:pPr>
        <w:rPr>
          <w:rFonts w:ascii="方正小标宋_GBK" w:hAnsi="方正公文小标宋" w:eastAsia="方正小标宋_GBK" w:cs="方正公文小标宋"/>
          <w:spacing w:val="-30"/>
          <w:sz w:val="44"/>
          <w:szCs w:val="44"/>
        </w:rPr>
      </w:pPr>
      <w:r>
        <w:rPr>
          <w:rFonts w:hint="eastAsia" w:ascii="方正小标宋_GBK" w:hAnsi="方正公文小标宋" w:eastAsia="方正小标宋_GBK" w:cs="方正公文小标宋"/>
          <w:spacing w:val="-30"/>
          <w:sz w:val="44"/>
          <w:szCs w:val="44"/>
        </w:rPr>
        <w:br w:type="page"/>
      </w:r>
    </w:p>
    <w:p w14:paraId="5501137E">
      <w:pPr>
        <w:spacing w:line="570" w:lineRule="exact"/>
        <w:rPr>
          <w:rFonts w:ascii="方正小标宋_GBK" w:hAnsi="方正公文小标宋" w:eastAsia="方正小标宋_GBK" w:cs="方正公文小标宋"/>
          <w:spacing w:val="-30"/>
          <w:sz w:val="44"/>
          <w:szCs w:val="44"/>
        </w:rPr>
      </w:pPr>
      <w:r>
        <w:rPr>
          <w:rFonts w:hint="eastAsia" w:ascii="方正小标宋_GBK" w:hAnsi="方正公文小标宋" w:eastAsia="方正小标宋_GBK" w:cs="方正公文小标宋"/>
          <w:spacing w:val="-30"/>
          <w:sz w:val="44"/>
          <w:szCs w:val="44"/>
        </w:rPr>
        <w:t>《责令改正（停止）违法行为情况复查记录》制作指南</w:t>
      </w:r>
    </w:p>
    <w:p w14:paraId="1AAE1589">
      <w:pPr>
        <w:snapToGrid w:val="0"/>
        <w:spacing w:line="570" w:lineRule="exact"/>
        <w:ind w:firstLine="641"/>
        <w:rPr>
          <w:rFonts w:ascii="仿宋_GB2312" w:hAnsi="仿宋" w:eastAsia="仿宋_GB2312" w:cs="仿宋"/>
          <w:sz w:val="32"/>
          <w:szCs w:val="32"/>
        </w:rPr>
      </w:pPr>
    </w:p>
    <w:p w14:paraId="7A17D396">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责令改正（停止）违法行为情况复查记录是行政机关下达</w:t>
      </w:r>
      <w:bookmarkStart w:id="56" w:name="_Hlk74061568"/>
      <w:r>
        <w:rPr>
          <w:rFonts w:hint="eastAsia" w:ascii="方正仿宋_GBK" w:hAnsi="仿宋" w:eastAsia="方正仿宋_GBK" w:cs="仿宋"/>
          <w:sz w:val="32"/>
          <w:szCs w:val="32"/>
        </w:rPr>
        <w:t>责令改正（停止）</w:t>
      </w:r>
      <w:bookmarkEnd w:id="56"/>
      <w:r>
        <w:rPr>
          <w:rFonts w:hint="eastAsia" w:ascii="方正仿宋_GBK" w:hAnsi="仿宋" w:eastAsia="方正仿宋_GBK" w:cs="仿宋"/>
          <w:sz w:val="32"/>
          <w:szCs w:val="32"/>
        </w:rPr>
        <w:t>违法行为通知书后对当事人整改情况进行复查，对复查情况进行记录的文书。应与责令改正（停止）违法行为通知书配套使用。</w:t>
      </w:r>
    </w:p>
    <w:p w14:paraId="1BFA4BBE">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sz w:val="32"/>
          <w:szCs w:val="32"/>
        </w:rPr>
        <w:t>。</w:t>
      </w:r>
    </w:p>
    <w:p w14:paraId="7D4E6BE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二、复查时间具体到年、月、日、时和分，并采用</w:t>
      </w:r>
      <w:r>
        <w:rPr>
          <w:rFonts w:ascii="方正仿宋_GBK" w:hAnsi="仿宋" w:eastAsia="方正仿宋_GBK" w:cs="仿宋"/>
          <w:sz w:val="32"/>
          <w:szCs w:val="32"/>
        </w:rPr>
        <w:t>24</w:t>
      </w:r>
      <w:r>
        <w:rPr>
          <w:rFonts w:hint="eastAsia" w:ascii="方正仿宋_GBK" w:hAnsi="仿宋" w:eastAsia="方正仿宋_GBK" w:cs="仿宋"/>
          <w:sz w:val="32"/>
          <w:szCs w:val="32"/>
        </w:rPr>
        <w:t>小时制。</w:t>
      </w:r>
    </w:p>
    <w:p w14:paraId="67DD54A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三、复查地点应与责令改正（停止）违法行为通知书上地点一致。</w:t>
      </w:r>
    </w:p>
    <w:p w14:paraId="7960CBED">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四、复查内容应当填写2名以上执法人员复查的具体情况，并与责令改正（停止）违法行为通知书的要求相对应。</w:t>
      </w:r>
    </w:p>
    <w:p w14:paraId="0CC8590B">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 xml:space="preserve">五、复查结果应注明已改正、已停止、未改正、未停止、部分改正、部分停止等情况，应当附现场照片或者拍摄视频。  </w:t>
      </w:r>
    </w:p>
    <w:p w14:paraId="06FF329F">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六、当事人拒绝签名或者不能签名的应当注明，有见证人的，应当请见证人在备注栏签名，并注明身份和联系方式。</w:t>
      </w:r>
    </w:p>
    <w:p w14:paraId="73B3A254">
      <w:pPr>
        <w:widowControl/>
        <w:spacing w:line="570" w:lineRule="exact"/>
        <w:jc w:val="center"/>
        <w:rPr>
          <w:rFonts w:ascii="方正小标宋_GBK" w:hAnsi="华文中宋" w:eastAsia="方正小标宋_GBK"/>
          <w:sz w:val="44"/>
          <w:szCs w:val="44"/>
        </w:rPr>
      </w:pPr>
      <w:r>
        <w:rPr>
          <w:rFonts w:ascii="黑体" w:hAnsi="黑体" w:eastAsia="黑体" w:cs="黑体"/>
          <w:spacing w:val="20"/>
          <w:sz w:val="26"/>
          <w:szCs w:val="26"/>
        </w:rPr>
        <w:br w:type="page"/>
      </w:r>
      <w:r>
        <w:rPr>
          <w:rFonts w:hint="eastAsia" w:ascii="方正小标宋_GBK" w:hAnsi="华文中宋" w:eastAsia="方正小标宋_GBK"/>
          <w:sz w:val="44"/>
          <w:szCs w:val="44"/>
        </w:rPr>
        <w:t>（行政机关名称）</w:t>
      </w:r>
    </w:p>
    <w:p w14:paraId="0CBBAE32">
      <w:pPr>
        <w:widowControl/>
        <w:spacing w:line="600" w:lineRule="exact"/>
        <w:jc w:val="center"/>
        <w:rPr>
          <w:rFonts w:ascii="方正小标宋_GBK" w:hAnsi="华文中宋" w:eastAsia="方正小标宋_GBK"/>
          <w:sz w:val="44"/>
          <w:szCs w:val="44"/>
        </w:rPr>
      </w:pPr>
      <w:bookmarkStart w:id="57" w:name="_Toc81932381"/>
      <w:bookmarkStart w:id="58" w:name="_Toc83574195"/>
      <w:bookmarkStart w:id="59" w:name="_Toc76626317"/>
      <w:r>
        <w:rPr>
          <w:rFonts w:hint="eastAsia" w:ascii="方正小标宋_GBK" w:hAnsi="华文中宋" w:eastAsia="方正小标宋_GBK"/>
          <w:sz w:val="44"/>
          <w:szCs w:val="44"/>
        </w:rPr>
        <w:t>复工通知书</w:t>
      </w:r>
      <w:bookmarkEnd w:id="57"/>
      <w:bookmarkEnd w:id="58"/>
      <w:bookmarkEnd w:id="59"/>
      <w:r>
        <w:rPr>
          <w:rFonts w:ascii="方正小标宋_GBK" w:hAnsi="华文中宋" w:eastAsia="方正小标宋_GBK"/>
          <w:sz w:val="44"/>
          <w:szCs w:val="44"/>
        </w:rPr>
        <w:t xml:space="preserve"> </w:t>
      </w:r>
    </w:p>
    <w:p w14:paraId="3696AE0E">
      <w:pPr>
        <w:widowControl/>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（行政机关代字）复工</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r>
        <w:rPr>
          <w:rFonts w:ascii="方正仿宋_GBK" w:hAnsi="仿宋" w:eastAsia="方正仿宋_GBK" w:cs="仿宋"/>
          <w:bCs/>
          <w:sz w:val="32"/>
          <w:szCs w:val="32"/>
        </w:rPr>
        <w:t xml:space="preserve"> </w:t>
      </w:r>
    </w:p>
    <w:p w14:paraId="01EE513C">
      <w:pPr>
        <w:widowControl/>
        <w:spacing w:beforeLines="100" w:line="570" w:lineRule="exact"/>
        <w:rPr>
          <w:rFonts w:ascii="方正仿宋_GBK" w:hAnsi="仿宋" w:eastAsia="方正仿宋_GBK" w:cs="仿宋"/>
          <w:sz w:val="32"/>
          <w:szCs w:val="32"/>
        </w:rPr>
      </w:pPr>
      <w:r>
        <w:rPr>
          <w:rFonts w:hint="eastAsia" w:ascii="方正仿宋_GBK" w:hAnsi="仿宋" w:eastAsia="方正仿宋_GBK" w:cs="仿宋"/>
          <w:sz w:val="32"/>
          <w:szCs w:val="32"/>
          <w:u w:val="single"/>
        </w:rPr>
        <w:t>（当事人：公民姓名或者单位名称）</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p>
    <w:p w14:paraId="709713AB">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经查，你（单位）于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（地点）</w:t>
      </w:r>
      <w:r>
        <w:rPr>
          <w:rFonts w:hint="eastAsia" w:ascii="方正仿宋_GBK" w:hAnsi="仿宋" w:eastAsia="方正仿宋_GBK" w:cs="仿宋"/>
          <w:sz w:val="32"/>
          <w:szCs w:val="32"/>
        </w:rPr>
        <w:t>进行</w:t>
      </w:r>
      <w:r>
        <w:rPr>
          <w:rFonts w:hint="eastAsia" w:ascii="方正仿宋_GBK" w:hAnsi="仿宋" w:eastAsia="方正仿宋_GBK" w:cs="仿宋"/>
          <w:sz w:val="32"/>
          <w:szCs w:val="32"/>
          <w:u w:val="single"/>
        </w:rPr>
        <w:t xml:space="preserve">  （实施的客观事实行为）   </w:t>
      </w:r>
      <w:r>
        <w:rPr>
          <w:rFonts w:hint="eastAsia" w:ascii="方正仿宋_GBK" w:hAnsi="仿宋" w:eastAsia="方正仿宋_GBK" w:cs="仿宋"/>
          <w:sz w:val="32"/>
          <w:szCs w:val="32"/>
        </w:rPr>
        <w:t>的行为。依据</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w:t>
      </w:r>
      <w:r>
        <w:rPr>
          <w:rFonts w:hint="eastAsia" w:ascii="方正仿宋_GBK" w:hAnsi="仿宋" w:eastAsia="方正仿宋_GBK" w:cs="仿宋"/>
          <w:sz w:val="32"/>
          <w:szCs w:val="32"/>
          <w:u w:val="single"/>
        </w:rPr>
        <w:t xml:space="preserve">法律、法规或者规章条、款、项）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的规定，本机关于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日下达了《责令暂时停止施工通知书》（</w:t>
      </w:r>
      <w:r>
        <w:rPr>
          <w:rFonts w:hint="eastAsia" w:ascii="方正仿宋_GBK" w:hAnsi="仿宋" w:eastAsia="方正仿宋_GBK" w:cs="仿宋"/>
          <w:bCs/>
          <w:sz w:val="32"/>
          <w:szCs w:val="32"/>
          <w:u w:val="single"/>
        </w:rPr>
        <w:t>文号</w:t>
      </w:r>
      <w:r>
        <w:rPr>
          <w:rFonts w:hint="eastAsia" w:ascii="方正仿宋_GBK" w:hAnsi="仿宋" w:eastAsia="方正仿宋_GBK" w:cs="仿宋"/>
          <w:sz w:val="32"/>
          <w:szCs w:val="32"/>
        </w:rPr>
        <w:t>），责令你（单位）自</w:t>
      </w:r>
    </w:p>
    <w:p w14:paraId="30C5C11C">
      <w:pPr>
        <w:widowControl/>
        <w:spacing w:line="57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日暂时停止施工。</w:t>
      </w:r>
      <w:r>
        <w:rPr>
          <w:rFonts w:ascii="方正仿宋_GBK" w:hAnsi="仿宋" w:eastAsia="方正仿宋_GBK" w:cs="仿宋"/>
          <w:sz w:val="32"/>
          <w:szCs w:val="32"/>
        </w:rPr>
        <w:t xml:space="preserve"> </w:t>
      </w:r>
    </w:p>
    <w:p w14:paraId="3E9E0D44">
      <w:pPr>
        <w:widowControl/>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经核查（查验），你（单位）已</w:t>
      </w:r>
      <w:r>
        <w:rPr>
          <w:rFonts w:hint="eastAsia" w:ascii="方正仿宋_GBK" w:hAnsi="仿宋" w:eastAsia="方正仿宋_GBK" w:cs="仿宋"/>
          <w:sz w:val="32"/>
          <w:szCs w:val="32"/>
          <w:u w:val="single"/>
        </w:rPr>
        <w:t xml:space="preserve">  （扼要阐述复工的依据和理由）  </w:t>
      </w:r>
      <w:r>
        <w:rPr>
          <w:rFonts w:hint="eastAsia" w:ascii="方正仿宋_GBK" w:hAnsi="仿宋" w:eastAsia="方正仿宋_GBK" w:cs="仿宋"/>
          <w:sz w:val="32"/>
          <w:szCs w:val="32"/>
        </w:rPr>
        <w:t>。本机关现通知你（单位）自</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日起复工。</w:t>
      </w:r>
      <w:r>
        <w:rPr>
          <w:rFonts w:ascii="方正仿宋_GBK" w:hAnsi="仿宋" w:eastAsia="方正仿宋_GBK" w:cs="仿宋"/>
          <w:sz w:val="32"/>
          <w:szCs w:val="32"/>
        </w:rPr>
        <w:t xml:space="preserve"> </w:t>
      </w:r>
    </w:p>
    <w:p w14:paraId="66E147C6">
      <w:pPr>
        <w:widowControl/>
        <w:spacing w:line="570" w:lineRule="exact"/>
        <w:ind w:firstLine="560" w:firstLineChars="200"/>
        <w:rPr>
          <w:rFonts w:ascii="方正仿宋_GBK" w:hAnsi="仿宋" w:eastAsia="方正仿宋_GBK" w:cs="仿宋"/>
          <w:strike/>
          <w:sz w:val="28"/>
          <w:szCs w:val="28"/>
        </w:rPr>
      </w:pPr>
    </w:p>
    <w:p w14:paraId="27331F27">
      <w:pPr>
        <w:widowControl/>
        <w:spacing w:line="570" w:lineRule="exact"/>
        <w:ind w:firstLine="560" w:firstLineChars="200"/>
        <w:rPr>
          <w:rFonts w:ascii="方正仿宋_GBK" w:hAnsi="仿宋" w:eastAsia="方正仿宋_GBK" w:cs="仿宋"/>
          <w:strike/>
          <w:sz w:val="28"/>
          <w:szCs w:val="28"/>
        </w:rPr>
      </w:pPr>
    </w:p>
    <w:p w14:paraId="39BA38AD">
      <w:pPr>
        <w:widowControl/>
        <w:spacing w:line="570" w:lineRule="exact"/>
        <w:ind w:right="480"/>
        <w:jc w:val="right"/>
        <w:rPr>
          <w:rFonts w:ascii="方正仿宋_GBK" w:hAnsi="仿宋" w:eastAsia="方正仿宋_GBK" w:cs="仿宋"/>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5F462304">
      <w:pPr>
        <w:widowControl/>
        <w:spacing w:line="570" w:lineRule="exact"/>
        <w:ind w:firstLine="320" w:firstLineChars="100"/>
        <w:jc w:val="center"/>
        <w:rPr>
          <w:rFonts w:ascii="仿宋" w:hAnsi="仿宋" w:eastAsia="仿宋"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r>
        <w:rPr>
          <w:rFonts w:ascii="仿宋" w:hAnsi="仿宋" w:eastAsia="仿宋" w:cs="仿宋"/>
          <w:sz w:val="32"/>
          <w:szCs w:val="32"/>
        </w:rPr>
        <w:t xml:space="preserve"> </w:t>
      </w:r>
    </w:p>
    <w:p w14:paraId="22F928E8">
      <w:pPr>
        <w:spacing w:line="570" w:lineRule="exact"/>
        <w:rPr>
          <w:rFonts w:ascii="方正小标宋_GBK" w:hAnsi="方正小标宋_GBK" w:eastAsia="方正小标宋_GBK" w:cs="方正小标宋_GBK"/>
          <w:sz w:val="44"/>
          <w:szCs w:val="44"/>
        </w:rPr>
      </w:pPr>
    </w:p>
    <w:p w14:paraId="43A8CCC8">
      <w:pPr>
        <w:spacing w:line="570" w:lineRule="exact"/>
        <w:jc w:val="center"/>
        <w:rPr>
          <w:rFonts w:ascii="方正小标宋_GBK" w:hAnsi="方正小标宋_GBK" w:eastAsia="方正小标宋_GBK" w:cs="方正小标宋_GBK"/>
          <w:sz w:val="44"/>
          <w:szCs w:val="44"/>
        </w:rPr>
      </w:pPr>
    </w:p>
    <w:p w14:paraId="3658B9C2">
      <w:pPr>
        <w:spacing w:line="570" w:lineRule="exact"/>
        <w:jc w:val="center"/>
        <w:rPr>
          <w:rFonts w:ascii="方正小标宋_GBK" w:hAnsi="方正小标宋_GBK" w:eastAsia="方正小标宋_GBK" w:cs="方正小标宋_GBK"/>
          <w:sz w:val="44"/>
          <w:szCs w:val="44"/>
        </w:rPr>
      </w:pPr>
    </w:p>
    <w:p w14:paraId="36B9BD9F">
      <w:pPr>
        <w:spacing w:line="570" w:lineRule="exact"/>
        <w:jc w:val="center"/>
        <w:rPr>
          <w:rFonts w:ascii="方正小标宋_GBK" w:hAnsi="方正小标宋_GBK" w:eastAsia="方正小标宋_GBK" w:cs="方正小标宋_GBK"/>
          <w:sz w:val="44"/>
          <w:szCs w:val="44"/>
        </w:rPr>
      </w:pPr>
    </w:p>
    <w:p w14:paraId="2DC159A3">
      <w:pPr>
        <w:spacing w:line="570" w:lineRule="exact"/>
        <w:jc w:val="center"/>
        <w:rPr>
          <w:rFonts w:ascii="方正小标宋_GBK" w:hAnsi="方正小标宋_GBK" w:eastAsia="方正小标宋_GBK" w:cs="方正小标宋_GBK"/>
          <w:sz w:val="44"/>
          <w:szCs w:val="44"/>
        </w:rPr>
      </w:pPr>
    </w:p>
    <w:p w14:paraId="520E528B">
      <w:pPr>
        <w:widowControl/>
        <w:jc w:val="left"/>
        <w:rPr>
          <w:rFonts w:ascii="方正小标宋_GBK" w:hAnsi="方正小标宋_GBK" w:eastAsia="方正小标宋_GBK" w:cs="方正小标宋_GBK"/>
          <w:sz w:val="44"/>
          <w:szCs w:val="44"/>
        </w:rPr>
      </w:pPr>
      <w:r>
        <w:rPr>
          <w:rFonts w:ascii="方正小标宋_GBK" w:hAnsi="方正小标宋_GBK" w:eastAsia="方正小标宋_GBK" w:cs="方正小标宋_GBK"/>
          <w:sz w:val="44"/>
          <w:szCs w:val="44"/>
        </w:rPr>
        <w:br w:type="page"/>
      </w:r>
    </w:p>
    <w:p w14:paraId="504390EA">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《复工通知书》制作指南</w:t>
      </w:r>
    </w:p>
    <w:p w14:paraId="24EF00D2">
      <w:pPr>
        <w:snapToGrid w:val="0"/>
        <w:spacing w:line="570" w:lineRule="exact"/>
        <w:ind w:firstLine="641"/>
        <w:rPr>
          <w:rFonts w:ascii="仿宋_GB2312" w:hAnsi="仿宋" w:eastAsia="仿宋_GB2312" w:cs="仿宋"/>
          <w:sz w:val="32"/>
          <w:szCs w:val="32"/>
        </w:rPr>
      </w:pPr>
    </w:p>
    <w:p w14:paraId="708898E1">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复工通知书是行政机关经过调查核实后依法向当事人发出复工通知的文书。</w:t>
      </w:r>
    </w:p>
    <w:p w14:paraId="11F4373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sz w:val="32"/>
          <w:szCs w:val="32"/>
        </w:rPr>
        <w:t>。</w:t>
      </w:r>
    </w:p>
    <w:p w14:paraId="704EBAD0">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二、写明当事人实施具体行为的时间、地点、事项。</w:t>
      </w:r>
    </w:p>
    <w:p w14:paraId="03312DCA">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三、准确列明所依据的法律、法规或规章的名称及具体条款。</w:t>
      </w:r>
    </w:p>
    <w:p w14:paraId="22325A66">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四、写明行政机关名称，加盖印章，并注明作出决定的日期。</w:t>
      </w:r>
    </w:p>
    <w:p w14:paraId="0074FE03">
      <w:pPr>
        <w:snapToGrid w:val="0"/>
        <w:spacing w:line="570" w:lineRule="exact"/>
        <w:ind w:firstLine="641"/>
        <w:rPr>
          <w:rFonts w:ascii="方正仿宋_GBK" w:hAnsi="仿宋" w:eastAsia="方正仿宋_GBK" w:cs="仿宋"/>
          <w:sz w:val="32"/>
          <w:szCs w:val="32"/>
        </w:rPr>
      </w:pPr>
      <w:r>
        <w:rPr>
          <w:rFonts w:hint="eastAsia" w:ascii="方正仿宋_GBK" w:hAnsi="仿宋" w:eastAsia="方正仿宋_GBK" w:cs="仿宋"/>
          <w:sz w:val="32"/>
          <w:szCs w:val="32"/>
        </w:rPr>
        <w:t>五、本文书一式两份，一份送达当事人，一份附卷归档，并与《送达回证》配套使用。</w:t>
      </w:r>
    </w:p>
    <w:p w14:paraId="1A7A5183">
      <w:pPr>
        <w:widowControl/>
        <w:spacing w:line="600" w:lineRule="exact"/>
        <w:jc w:val="center"/>
        <w:rPr>
          <w:rFonts w:ascii="方正小标宋_GBK" w:hAnsi="华文中宋" w:eastAsia="方正小标宋_GBK"/>
          <w:sz w:val="44"/>
          <w:szCs w:val="44"/>
        </w:rPr>
      </w:pPr>
      <w:r>
        <w:rPr>
          <w:rFonts w:ascii="黑体" w:hAnsi="黑体" w:eastAsia="黑体" w:cs="黑体"/>
          <w:spacing w:val="20"/>
          <w:sz w:val="26"/>
          <w:szCs w:val="26"/>
        </w:rPr>
        <w:br w:type="page"/>
      </w:r>
      <w:r>
        <w:rPr>
          <w:rFonts w:hint="eastAsia" w:ascii="方正小标宋_GBK" w:hAnsi="华文中宋" w:eastAsia="方正小标宋_GBK"/>
          <w:sz w:val="44"/>
          <w:szCs w:val="44"/>
        </w:rPr>
        <w:t>（行政机关名称）</w:t>
      </w:r>
    </w:p>
    <w:p w14:paraId="3E87AEFF">
      <w:pPr>
        <w:widowControl/>
        <w:spacing w:line="600" w:lineRule="exact"/>
        <w:jc w:val="center"/>
        <w:rPr>
          <w:rFonts w:ascii="方正小标宋_GBK" w:hAnsi="华文中宋" w:eastAsia="方正小标宋_GBK"/>
          <w:sz w:val="44"/>
          <w:szCs w:val="44"/>
        </w:rPr>
      </w:pPr>
      <w:bookmarkStart w:id="60" w:name="_Toc81932387"/>
      <w:bookmarkStart w:id="61" w:name="_Toc76626323"/>
      <w:bookmarkStart w:id="62" w:name="_Toc83574196"/>
      <w:r>
        <w:rPr>
          <w:rFonts w:hint="eastAsia" w:ascii="方正小标宋_GBK" w:hAnsi="华文中宋" w:eastAsia="方正小标宋_GBK"/>
          <w:sz w:val="44"/>
          <w:szCs w:val="44"/>
        </w:rPr>
        <w:t>抽样取证告知书</w:t>
      </w:r>
      <w:bookmarkEnd w:id="60"/>
      <w:bookmarkEnd w:id="61"/>
      <w:bookmarkEnd w:id="62"/>
    </w:p>
    <w:p w14:paraId="1EFE87A3">
      <w:pPr>
        <w:spacing w:line="570" w:lineRule="exact"/>
        <w:jc w:val="center"/>
        <w:rPr>
          <w:rFonts w:ascii="方正仿宋_GBK" w:hAnsi="仿宋" w:eastAsia="方正仿宋_GBK" w:cs="仿宋"/>
          <w:sz w:val="32"/>
          <w:szCs w:val="32"/>
          <w:u w:val="single"/>
        </w:rPr>
      </w:pPr>
      <w:r>
        <w:rPr>
          <w:rFonts w:hint="eastAsia" w:ascii="方正仿宋_GBK" w:hAnsi="仿宋" w:eastAsia="方正仿宋_GBK" w:cs="仿宋"/>
          <w:sz w:val="32"/>
          <w:szCs w:val="32"/>
        </w:rPr>
        <w:t>（行政机关代字）抽通〔</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号</w:t>
      </w:r>
    </w:p>
    <w:p w14:paraId="7976D379">
      <w:pPr>
        <w:spacing w:beforeLines="100" w:line="570" w:lineRule="exact"/>
        <w:rPr>
          <w:rFonts w:ascii="方正仿宋_GBK" w:hAnsi="仿宋" w:eastAsia="方正仿宋_GBK" w:cs="仿宋"/>
          <w:sz w:val="32"/>
          <w:szCs w:val="32"/>
        </w:rPr>
      </w:pPr>
      <w:r>
        <w:rPr>
          <w:rFonts w:hint="eastAsia" w:ascii="方正仿宋_GBK" w:hAnsi="仿宋" w:eastAsia="方正仿宋_GBK" w:cs="仿宋"/>
          <w:sz w:val="32"/>
          <w:szCs w:val="32"/>
          <w:u w:val="single"/>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公民姓名或单位名称）</w:t>
      </w:r>
      <w:r>
        <w:rPr>
          <w:rFonts w:ascii="方正仿宋_GBK" w:hAnsi="仿宋" w:eastAsia="方正仿宋_GBK" w:cs="仿宋"/>
          <w:sz w:val="32"/>
          <w:szCs w:val="32"/>
        </w:rPr>
        <w:t xml:space="preserve">: </w:t>
      </w:r>
    </w:p>
    <w:p w14:paraId="67708B8D">
      <w:pPr>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经查，你（单位）于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（具体地点）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进行</w:t>
      </w:r>
      <w:r>
        <w:rPr>
          <w:rFonts w:hint="eastAsia" w:ascii="方正仿宋_GBK" w:hAnsi="仿宋" w:eastAsia="方正仿宋_GBK" w:cs="仿宋"/>
          <w:sz w:val="32"/>
          <w:szCs w:val="32"/>
          <w:u w:val="single"/>
        </w:rPr>
        <w:t>（当事人实施的具体行为）</w:t>
      </w:r>
      <w:r>
        <w:rPr>
          <w:rFonts w:hint="eastAsia" w:ascii="方正仿宋_GBK" w:hAnsi="仿宋" w:eastAsia="方正仿宋_GBK" w:cs="仿宋"/>
          <w:sz w:val="32"/>
          <w:szCs w:val="32"/>
        </w:rPr>
        <w:t>的行为，涉嫌违反</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（法律、法规或规章条、款、项）</w:t>
      </w:r>
      <w:r>
        <w:rPr>
          <w:rFonts w:hint="eastAsia" w:ascii="方正仿宋_GBK" w:hAnsi="仿宋" w:eastAsia="方正仿宋_GBK" w:cs="仿宋"/>
          <w:sz w:val="32"/>
          <w:szCs w:val="32"/>
        </w:rPr>
        <w:t>的规定。根据《中华人民共和国行政处罚法》第五十六条的规定，本机关决定对你（单位）的下列物品予以抽样取证，详见清单。</w:t>
      </w:r>
    </w:p>
    <w:p w14:paraId="5C579D4B">
      <w:pPr>
        <w:spacing w:line="570" w:lineRule="exact"/>
        <w:ind w:right="560" w:firstLine="640" w:firstLineChars="200"/>
        <w:rPr>
          <w:rFonts w:ascii="方正仿宋_GBK" w:hAnsi="仿宋" w:eastAsia="方正仿宋_GBK" w:cs="仿宋"/>
          <w:sz w:val="32"/>
          <w:szCs w:val="32"/>
        </w:rPr>
      </w:pPr>
    </w:p>
    <w:p w14:paraId="3831B8A9">
      <w:pPr>
        <w:spacing w:line="570" w:lineRule="exact"/>
        <w:ind w:right="560"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附件：抽样取证物品清单（编号）</w:t>
      </w:r>
    </w:p>
    <w:p w14:paraId="6C43B9F7">
      <w:pPr>
        <w:spacing w:line="570" w:lineRule="exact"/>
        <w:ind w:right="560" w:firstLine="5600" w:firstLineChars="1750"/>
        <w:rPr>
          <w:rFonts w:ascii="方正仿宋_GBK" w:hAnsi="仿宋" w:eastAsia="方正仿宋_GBK" w:cs="仿宋"/>
          <w:sz w:val="32"/>
          <w:szCs w:val="32"/>
        </w:rPr>
      </w:pPr>
      <w:r>
        <w:rPr>
          <w:rFonts w:ascii="方正仿宋_GBK" w:hAnsi="仿宋" w:eastAsia="方正仿宋_GBK" w:cs="仿宋"/>
          <w:sz w:val="32"/>
          <w:szCs w:val="32"/>
        </w:rPr>
        <w:t xml:space="preserve"> </w:t>
      </w:r>
    </w:p>
    <w:p w14:paraId="398C25BA">
      <w:pPr>
        <w:spacing w:line="570" w:lineRule="exact"/>
        <w:ind w:right="560" w:firstLine="5440" w:firstLineChars="1700"/>
        <w:rPr>
          <w:rFonts w:ascii="方正仿宋_GBK" w:hAnsi="仿宋" w:eastAsia="方正仿宋_GBK" w:cs="仿宋"/>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612711FB">
      <w:pPr>
        <w:spacing w:line="570" w:lineRule="exact"/>
        <w:ind w:right="780" w:firstLine="6080" w:firstLineChars="1900"/>
        <w:rPr>
          <w:rFonts w:ascii="方正仿宋_GBK" w:hAnsi="仿宋" w:eastAsia="方正仿宋_GBK" w:cs="仿宋"/>
          <w:sz w:val="32"/>
          <w:szCs w:val="32"/>
        </w:rPr>
      </w:pP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47CC9962">
      <w:pPr>
        <w:spacing w:line="570" w:lineRule="exact"/>
        <w:ind w:right="560"/>
        <w:rPr>
          <w:rFonts w:ascii="方正仿宋_GBK" w:hAnsi="仿宋" w:eastAsia="方正仿宋_GBK" w:cs="仿宋"/>
          <w:sz w:val="32"/>
          <w:szCs w:val="32"/>
        </w:rPr>
      </w:pPr>
    </w:p>
    <w:p w14:paraId="4C44966B">
      <w:pPr>
        <w:spacing w:line="570" w:lineRule="exact"/>
        <w:ind w:right="560"/>
        <w:rPr>
          <w:rFonts w:ascii="方正仿宋_GBK" w:hAnsi="仿宋" w:eastAsia="方正仿宋_GBK" w:cs="仿宋"/>
          <w:sz w:val="32"/>
          <w:szCs w:val="32"/>
        </w:rPr>
      </w:pPr>
    </w:p>
    <w:p w14:paraId="04FA3CE5">
      <w:pPr>
        <w:spacing w:line="570" w:lineRule="exact"/>
        <w:ind w:right="560"/>
        <w:rPr>
          <w:rFonts w:ascii="方正仿宋_GBK" w:hAnsi="仿宋" w:eastAsia="方正仿宋_GBK" w:cs="仿宋"/>
          <w:sz w:val="32"/>
          <w:szCs w:val="32"/>
        </w:rPr>
      </w:pPr>
    </w:p>
    <w:p w14:paraId="1F3B9379">
      <w:pPr>
        <w:spacing w:line="570" w:lineRule="exact"/>
        <w:ind w:right="560"/>
        <w:rPr>
          <w:rFonts w:ascii="方正仿宋_GBK" w:hAnsi="仿宋" w:eastAsia="方正仿宋_GBK" w:cs="仿宋"/>
          <w:sz w:val="32"/>
          <w:szCs w:val="32"/>
        </w:rPr>
      </w:pPr>
    </w:p>
    <w:p w14:paraId="465D1324">
      <w:pPr>
        <w:spacing w:line="570" w:lineRule="exact"/>
        <w:ind w:right="560"/>
        <w:rPr>
          <w:rFonts w:ascii="方正仿宋_GBK" w:hAnsi="仿宋" w:eastAsia="方正仿宋_GBK" w:cs="仿宋"/>
          <w:sz w:val="32"/>
          <w:szCs w:val="32"/>
        </w:rPr>
      </w:pPr>
    </w:p>
    <w:p w14:paraId="3A58C6BD">
      <w:pPr>
        <w:spacing w:line="570" w:lineRule="exact"/>
        <w:ind w:right="560"/>
        <w:rPr>
          <w:rFonts w:ascii="方正仿宋_GBK" w:hAnsi="仿宋" w:eastAsia="方正仿宋_GBK" w:cs="仿宋"/>
          <w:sz w:val="32"/>
          <w:szCs w:val="32"/>
        </w:rPr>
      </w:pPr>
    </w:p>
    <w:p w14:paraId="5C543E0C">
      <w:pPr>
        <w:spacing w:line="570" w:lineRule="exact"/>
        <w:ind w:right="560"/>
        <w:rPr>
          <w:rFonts w:ascii="方正仿宋_GBK" w:hAnsi="仿宋" w:eastAsia="方正仿宋_GBK" w:cs="仿宋"/>
          <w:sz w:val="32"/>
          <w:szCs w:val="32"/>
        </w:rPr>
      </w:pPr>
    </w:p>
    <w:p w14:paraId="3CFF34C0">
      <w:pPr>
        <w:spacing w:line="570" w:lineRule="exact"/>
        <w:ind w:right="560"/>
        <w:rPr>
          <w:rFonts w:ascii="方正黑体_GBK" w:hAnsi="仿宋" w:eastAsia="方正黑体_GBK" w:cs="仿宋"/>
          <w:sz w:val="32"/>
          <w:szCs w:val="32"/>
        </w:rPr>
      </w:pPr>
      <w:r>
        <w:rPr>
          <w:rFonts w:ascii="方正仿宋_GBK" w:hAnsi="仿宋" w:eastAsia="方正仿宋_GBK" w:cs="仿宋"/>
          <w:sz w:val="32"/>
          <w:szCs w:val="32"/>
        </w:rPr>
        <w:br w:type="column"/>
      </w:r>
      <w:r>
        <w:rPr>
          <w:rFonts w:hint="eastAsia" w:ascii="方正黑体_GBK" w:hAnsi="仿宋" w:eastAsia="方正黑体_GBK" w:cs="仿宋"/>
          <w:sz w:val="32"/>
          <w:szCs w:val="32"/>
        </w:rPr>
        <w:t>附件</w:t>
      </w:r>
    </w:p>
    <w:p w14:paraId="4442620C">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抽样取证物品清单</w:t>
      </w:r>
    </w:p>
    <w:p w14:paraId="08523A41">
      <w:pPr>
        <w:spacing w:line="570" w:lineRule="exact"/>
        <w:jc w:val="center"/>
        <w:rPr>
          <w:rFonts w:ascii="方正仿宋_GBK" w:hAnsi="仿宋" w:eastAsia="方正仿宋_GBK" w:cs="仿宋"/>
          <w:sz w:val="24"/>
          <w:szCs w:val="24"/>
        </w:rPr>
      </w:pPr>
      <w:r>
        <w:rPr>
          <w:rFonts w:hint="eastAsia" w:ascii="方正仿宋_GBK" w:hAnsi="仿宋" w:eastAsia="方正仿宋_GBK" w:cs="仿宋"/>
          <w:sz w:val="32"/>
          <w:szCs w:val="32"/>
        </w:rPr>
        <w:t xml:space="preserve">                                </w:t>
      </w:r>
      <w:r>
        <w:rPr>
          <w:rFonts w:hint="eastAsia" w:ascii="方正仿宋_GBK" w:hAnsi="仿宋" w:eastAsia="方正仿宋_GBK" w:cs="仿宋"/>
          <w:sz w:val="24"/>
          <w:szCs w:val="24"/>
        </w:rPr>
        <w:t>（行政机关代字）抽通〔</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 xml:space="preserve">    号</w:t>
      </w:r>
    </w:p>
    <w:tbl>
      <w:tblPr>
        <w:tblStyle w:val="24"/>
        <w:tblW w:w="9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4106"/>
        <w:gridCol w:w="997"/>
        <w:gridCol w:w="1469"/>
        <w:gridCol w:w="1015"/>
        <w:gridCol w:w="1015"/>
      </w:tblGrid>
      <w:tr w14:paraId="047D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675" w:type="dxa"/>
            <w:vAlign w:val="center"/>
          </w:tcPr>
          <w:p w14:paraId="07B409CC">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编号</w:t>
            </w:r>
          </w:p>
        </w:tc>
        <w:tc>
          <w:tcPr>
            <w:tcW w:w="4106" w:type="dxa"/>
            <w:vAlign w:val="center"/>
          </w:tcPr>
          <w:p w14:paraId="620A3637">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名称</w:t>
            </w:r>
          </w:p>
        </w:tc>
        <w:tc>
          <w:tcPr>
            <w:tcW w:w="997" w:type="dxa"/>
            <w:vAlign w:val="center"/>
          </w:tcPr>
          <w:p w14:paraId="3D5D905D">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规格</w:t>
            </w:r>
          </w:p>
          <w:p w14:paraId="571A4B1B">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型号</w:t>
            </w:r>
          </w:p>
        </w:tc>
        <w:tc>
          <w:tcPr>
            <w:tcW w:w="1469" w:type="dxa"/>
            <w:vAlign w:val="center"/>
          </w:tcPr>
          <w:p w14:paraId="1793775B">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单位</w:t>
            </w:r>
          </w:p>
        </w:tc>
        <w:tc>
          <w:tcPr>
            <w:tcW w:w="1015" w:type="dxa"/>
            <w:vAlign w:val="center"/>
          </w:tcPr>
          <w:p w14:paraId="1E36F92E">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015" w:type="dxa"/>
            <w:vAlign w:val="center"/>
          </w:tcPr>
          <w:p w14:paraId="44DCFE18">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3A29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675" w:type="dxa"/>
            <w:vAlign w:val="center"/>
          </w:tcPr>
          <w:p w14:paraId="479908EE">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1</w:t>
            </w:r>
          </w:p>
        </w:tc>
        <w:tc>
          <w:tcPr>
            <w:tcW w:w="4106" w:type="dxa"/>
          </w:tcPr>
          <w:p w14:paraId="43A75EA2">
            <w:pPr>
              <w:spacing w:line="570" w:lineRule="exact"/>
              <w:rPr>
                <w:rFonts w:ascii="方正仿宋_GBK" w:hAnsi="仿宋" w:eastAsia="方正仿宋_GBK" w:cs="仿宋"/>
                <w:sz w:val="24"/>
                <w:szCs w:val="24"/>
              </w:rPr>
            </w:pPr>
          </w:p>
        </w:tc>
        <w:tc>
          <w:tcPr>
            <w:tcW w:w="997" w:type="dxa"/>
          </w:tcPr>
          <w:p w14:paraId="7641CF7F">
            <w:pPr>
              <w:spacing w:line="570" w:lineRule="exact"/>
              <w:rPr>
                <w:rFonts w:ascii="方正仿宋_GBK" w:hAnsi="仿宋" w:eastAsia="方正仿宋_GBK" w:cs="仿宋"/>
                <w:sz w:val="24"/>
                <w:szCs w:val="24"/>
              </w:rPr>
            </w:pPr>
          </w:p>
        </w:tc>
        <w:tc>
          <w:tcPr>
            <w:tcW w:w="1469" w:type="dxa"/>
          </w:tcPr>
          <w:p w14:paraId="409BD7D8">
            <w:pPr>
              <w:spacing w:line="570" w:lineRule="exact"/>
              <w:rPr>
                <w:rFonts w:ascii="方正仿宋_GBK" w:hAnsi="仿宋" w:eastAsia="方正仿宋_GBK" w:cs="仿宋"/>
                <w:sz w:val="24"/>
                <w:szCs w:val="24"/>
              </w:rPr>
            </w:pPr>
          </w:p>
        </w:tc>
        <w:tc>
          <w:tcPr>
            <w:tcW w:w="1015" w:type="dxa"/>
          </w:tcPr>
          <w:p w14:paraId="48C4D873">
            <w:pPr>
              <w:spacing w:line="570" w:lineRule="exact"/>
              <w:rPr>
                <w:rFonts w:ascii="方正仿宋_GBK" w:hAnsi="仿宋" w:eastAsia="方正仿宋_GBK" w:cs="仿宋"/>
                <w:sz w:val="24"/>
                <w:szCs w:val="24"/>
              </w:rPr>
            </w:pPr>
          </w:p>
        </w:tc>
        <w:tc>
          <w:tcPr>
            <w:tcW w:w="1015" w:type="dxa"/>
          </w:tcPr>
          <w:p w14:paraId="4F53E48C">
            <w:pPr>
              <w:spacing w:line="570" w:lineRule="exact"/>
              <w:rPr>
                <w:rFonts w:ascii="方正仿宋_GBK" w:hAnsi="仿宋" w:eastAsia="方正仿宋_GBK" w:cs="仿宋"/>
                <w:sz w:val="24"/>
                <w:szCs w:val="24"/>
              </w:rPr>
            </w:pPr>
          </w:p>
        </w:tc>
      </w:tr>
      <w:tr w14:paraId="6C97F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675" w:type="dxa"/>
            <w:vAlign w:val="center"/>
          </w:tcPr>
          <w:p w14:paraId="4EDFB0E3">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2</w:t>
            </w:r>
          </w:p>
        </w:tc>
        <w:tc>
          <w:tcPr>
            <w:tcW w:w="4106" w:type="dxa"/>
          </w:tcPr>
          <w:p w14:paraId="1045DCC4">
            <w:pPr>
              <w:spacing w:line="570" w:lineRule="exact"/>
              <w:rPr>
                <w:rFonts w:ascii="方正仿宋_GBK" w:hAnsi="仿宋" w:eastAsia="方正仿宋_GBK" w:cs="仿宋"/>
                <w:sz w:val="24"/>
                <w:szCs w:val="24"/>
              </w:rPr>
            </w:pPr>
          </w:p>
        </w:tc>
        <w:tc>
          <w:tcPr>
            <w:tcW w:w="997" w:type="dxa"/>
          </w:tcPr>
          <w:p w14:paraId="7AD11A5A">
            <w:pPr>
              <w:spacing w:line="570" w:lineRule="exact"/>
              <w:rPr>
                <w:rFonts w:ascii="方正仿宋_GBK" w:hAnsi="仿宋" w:eastAsia="方正仿宋_GBK" w:cs="仿宋"/>
                <w:sz w:val="24"/>
                <w:szCs w:val="24"/>
              </w:rPr>
            </w:pPr>
          </w:p>
        </w:tc>
        <w:tc>
          <w:tcPr>
            <w:tcW w:w="1469" w:type="dxa"/>
          </w:tcPr>
          <w:p w14:paraId="13CA47C4">
            <w:pPr>
              <w:spacing w:line="570" w:lineRule="exact"/>
              <w:rPr>
                <w:rFonts w:ascii="方正仿宋_GBK" w:hAnsi="仿宋" w:eastAsia="方正仿宋_GBK" w:cs="仿宋"/>
                <w:sz w:val="24"/>
                <w:szCs w:val="24"/>
              </w:rPr>
            </w:pPr>
          </w:p>
        </w:tc>
        <w:tc>
          <w:tcPr>
            <w:tcW w:w="1015" w:type="dxa"/>
          </w:tcPr>
          <w:p w14:paraId="627E2010">
            <w:pPr>
              <w:spacing w:line="570" w:lineRule="exact"/>
              <w:rPr>
                <w:rFonts w:ascii="方正仿宋_GBK" w:hAnsi="仿宋" w:eastAsia="方正仿宋_GBK" w:cs="仿宋"/>
                <w:sz w:val="24"/>
                <w:szCs w:val="24"/>
              </w:rPr>
            </w:pPr>
          </w:p>
        </w:tc>
        <w:tc>
          <w:tcPr>
            <w:tcW w:w="1015" w:type="dxa"/>
          </w:tcPr>
          <w:p w14:paraId="601DAD12">
            <w:pPr>
              <w:spacing w:line="570" w:lineRule="exact"/>
              <w:rPr>
                <w:rFonts w:ascii="方正仿宋_GBK" w:hAnsi="仿宋" w:eastAsia="方正仿宋_GBK" w:cs="仿宋"/>
                <w:sz w:val="24"/>
                <w:szCs w:val="24"/>
              </w:rPr>
            </w:pPr>
          </w:p>
        </w:tc>
      </w:tr>
      <w:tr w14:paraId="6658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trPr>
        <w:tc>
          <w:tcPr>
            <w:tcW w:w="675" w:type="dxa"/>
            <w:vAlign w:val="center"/>
          </w:tcPr>
          <w:p w14:paraId="1131B61D">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3</w:t>
            </w:r>
          </w:p>
        </w:tc>
        <w:tc>
          <w:tcPr>
            <w:tcW w:w="4106" w:type="dxa"/>
          </w:tcPr>
          <w:p w14:paraId="44367AC1">
            <w:pPr>
              <w:spacing w:line="570" w:lineRule="exact"/>
              <w:rPr>
                <w:rFonts w:ascii="方正仿宋_GBK" w:hAnsi="仿宋" w:eastAsia="方正仿宋_GBK" w:cs="仿宋"/>
                <w:sz w:val="24"/>
                <w:szCs w:val="24"/>
              </w:rPr>
            </w:pPr>
          </w:p>
        </w:tc>
        <w:tc>
          <w:tcPr>
            <w:tcW w:w="997" w:type="dxa"/>
          </w:tcPr>
          <w:p w14:paraId="0FFFF2F9">
            <w:pPr>
              <w:spacing w:line="570" w:lineRule="exact"/>
              <w:rPr>
                <w:rFonts w:ascii="方正仿宋_GBK" w:hAnsi="仿宋" w:eastAsia="方正仿宋_GBK" w:cs="仿宋"/>
                <w:sz w:val="24"/>
                <w:szCs w:val="24"/>
              </w:rPr>
            </w:pPr>
          </w:p>
        </w:tc>
        <w:tc>
          <w:tcPr>
            <w:tcW w:w="1469" w:type="dxa"/>
          </w:tcPr>
          <w:p w14:paraId="2D4D0728">
            <w:pPr>
              <w:spacing w:line="570" w:lineRule="exact"/>
              <w:rPr>
                <w:rFonts w:ascii="方正仿宋_GBK" w:hAnsi="仿宋" w:eastAsia="方正仿宋_GBK" w:cs="仿宋"/>
                <w:sz w:val="24"/>
                <w:szCs w:val="24"/>
              </w:rPr>
            </w:pPr>
          </w:p>
        </w:tc>
        <w:tc>
          <w:tcPr>
            <w:tcW w:w="1015" w:type="dxa"/>
          </w:tcPr>
          <w:p w14:paraId="2C683B3A">
            <w:pPr>
              <w:spacing w:line="570" w:lineRule="exact"/>
              <w:rPr>
                <w:rFonts w:ascii="方正仿宋_GBK" w:hAnsi="仿宋" w:eastAsia="方正仿宋_GBK" w:cs="仿宋"/>
                <w:sz w:val="24"/>
                <w:szCs w:val="24"/>
              </w:rPr>
            </w:pPr>
          </w:p>
        </w:tc>
        <w:tc>
          <w:tcPr>
            <w:tcW w:w="1015" w:type="dxa"/>
          </w:tcPr>
          <w:p w14:paraId="14B38B9D">
            <w:pPr>
              <w:spacing w:line="570" w:lineRule="exact"/>
              <w:rPr>
                <w:rFonts w:ascii="方正仿宋_GBK" w:hAnsi="仿宋" w:eastAsia="方正仿宋_GBK" w:cs="仿宋"/>
                <w:sz w:val="24"/>
                <w:szCs w:val="24"/>
              </w:rPr>
            </w:pPr>
          </w:p>
        </w:tc>
      </w:tr>
      <w:tr w14:paraId="1756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4" w:hRule="atLeast"/>
        </w:trPr>
        <w:tc>
          <w:tcPr>
            <w:tcW w:w="675" w:type="dxa"/>
            <w:vAlign w:val="center"/>
          </w:tcPr>
          <w:p w14:paraId="321CB990">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当事人</w:t>
            </w:r>
          </w:p>
        </w:tc>
        <w:tc>
          <w:tcPr>
            <w:tcW w:w="4106" w:type="dxa"/>
          </w:tcPr>
          <w:p w14:paraId="42446907">
            <w:pPr>
              <w:spacing w:line="240" w:lineRule="exact"/>
              <w:rPr>
                <w:rFonts w:ascii="方正仿宋_GBK" w:hAnsi="仿宋" w:eastAsia="方正仿宋_GBK" w:cs="仿宋"/>
                <w:sz w:val="24"/>
                <w:szCs w:val="24"/>
              </w:rPr>
            </w:pPr>
          </w:p>
          <w:p w14:paraId="4187FF82">
            <w:pPr>
              <w:spacing w:line="240" w:lineRule="exact"/>
              <w:ind w:firstLine="1680" w:firstLineChars="700"/>
              <w:rPr>
                <w:rFonts w:ascii="方正仿宋_GBK" w:hAnsi="仿宋" w:eastAsia="方正仿宋_GBK" w:cs="仿宋"/>
                <w:sz w:val="24"/>
                <w:szCs w:val="24"/>
              </w:rPr>
            </w:pPr>
          </w:p>
          <w:p w14:paraId="2ABD1585">
            <w:pPr>
              <w:spacing w:line="240" w:lineRule="exact"/>
              <w:ind w:firstLine="1680" w:firstLineChars="700"/>
              <w:rPr>
                <w:rFonts w:ascii="方正仿宋_GBK" w:hAnsi="仿宋" w:eastAsia="方正仿宋_GBK" w:cs="仿宋"/>
                <w:sz w:val="24"/>
                <w:szCs w:val="24"/>
              </w:rPr>
            </w:pPr>
          </w:p>
          <w:p w14:paraId="7931964A">
            <w:pPr>
              <w:spacing w:line="240" w:lineRule="exact"/>
              <w:ind w:firstLine="1680" w:firstLineChars="700"/>
              <w:rPr>
                <w:rFonts w:ascii="方正仿宋_GBK" w:hAnsi="仿宋" w:eastAsia="方正仿宋_GBK" w:cs="仿宋"/>
                <w:sz w:val="24"/>
                <w:szCs w:val="24"/>
              </w:rPr>
            </w:pPr>
          </w:p>
          <w:p w14:paraId="3536ED36">
            <w:pPr>
              <w:spacing w:line="240" w:lineRule="exact"/>
              <w:ind w:firstLine="1680" w:firstLineChars="700"/>
              <w:rPr>
                <w:rFonts w:ascii="方正仿宋_GBK" w:hAnsi="仿宋" w:eastAsia="方正仿宋_GBK" w:cs="仿宋"/>
                <w:sz w:val="24"/>
                <w:szCs w:val="24"/>
              </w:rPr>
            </w:pPr>
          </w:p>
          <w:p w14:paraId="7F12443E">
            <w:pPr>
              <w:spacing w:line="240" w:lineRule="exact"/>
              <w:ind w:firstLine="1680" w:firstLineChars="700"/>
              <w:rPr>
                <w:rFonts w:ascii="方正仿宋_GBK" w:hAnsi="仿宋" w:eastAsia="方正仿宋_GBK" w:cs="仿宋"/>
                <w:sz w:val="24"/>
                <w:szCs w:val="24"/>
              </w:rPr>
            </w:pPr>
          </w:p>
          <w:p w14:paraId="6E1ADA92">
            <w:pPr>
              <w:spacing w:line="240" w:lineRule="exact"/>
              <w:ind w:firstLine="1680" w:firstLineChars="700"/>
              <w:rPr>
                <w:rFonts w:ascii="方正仿宋_GBK" w:hAnsi="仿宋" w:eastAsia="方正仿宋_GBK" w:cs="仿宋"/>
                <w:sz w:val="24"/>
                <w:szCs w:val="24"/>
              </w:rPr>
            </w:pPr>
            <w:r>
              <w:rPr>
                <w:rFonts w:hint="eastAsia" w:ascii="方正仿宋_GBK" w:hAnsi="仿宋" w:eastAsia="方正仿宋_GBK" w:cs="仿宋"/>
                <w:sz w:val="24"/>
                <w:szCs w:val="24"/>
              </w:rPr>
              <w:t>签名：</w:t>
            </w:r>
          </w:p>
          <w:p w14:paraId="4E0A7F46">
            <w:pPr>
              <w:spacing w:line="240" w:lineRule="exact"/>
              <w:ind w:firstLine="1320" w:firstLineChars="550"/>
              <w:rPr>
                <w:rFonts w:ascii="方正仿宋_GBK" w:hAnsi="仿宋" w:eastAsia="方正仿宋_GBK" w:cs="仿宋"/>
                <w:sz w:val="24"/>
                <w:szCs w:val="24"/>
              </w:rPr>
            </w:pPr>
            <w:r>
              <w:rPr>
                <w:rFonts w:ascii="方正仿宋_GBK" w:hAnsi="仿宋" w:eastAsia="方正仿宋_GBK" w:cs="仿宋"/>
                <w:sz w:val="24"/>
                <w:szCs w:val="24"/>
              </w:rPr>
              <w:t xml:space="preserve">  </w:t>
            </w:r>
            <w:r>
              <w:rPr>
                <w:rFonts w:hint="eastAsia" w:ascii="方正仿宋_GBK" w:hAnsi="仿宋" w:eastAsia="方正仿宋_GBK" w:cs="仿宋"/>
                <w:sz w:val="24"/>
                <w:szCs w:val="24"/>
              </w:rPr>
              <w:t xml:space="preserve">     年</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月</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日</w:t>
            </w:r>
          </w:p>
        </w:tc>
        <w:tc>
          <w:tcPr>
            <w:tcW w:w="997" w:type="dxa"/>
            <w:vAlign w:val="center"/>
          </w:tcPr>
          <w:p w14:paraId="488292D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见</w:t>
            </w:r>
          </w:p>
          <w:p w14:paraId="78F055C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证</w:t>
            </w:r>
          </w:p>
          <w:p w14:paraId="3E82126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人</w:t>
            </w:r>
          </w:p>
        </w:tc>
        <w:tc>
          <w:tcPr>
            <w:tcW w:w="3499" w:type="dxa"/>
            <w:gridSpan w:val="3"/>
          </w:tcPr>
          <w:p w14:paraId="398516B9">
            <w:pPr>
              <w:spacing w:line="240" w:lineRule="exact"/>
              <w:rPr>
                <w:rFonts w:ascii="方正仿宋_GBK" w:hAnsi="仿宋" w:eastAsia="方正仿宋_GBK" w:cs="仿宋"/>
                <w:sz w:val="24"/>
                <w:szCs w:val="24"/>
              </w:rPr>
            </w:pPr>
          </w:p>
          <w:p w14:paraId="510D47FA">
            <w:pPr>
              <w:spacing w:line="240" w:lineRule="exact"/>
              <w:ind w:firstLine="6120" w:firstLineChars="2550"/>
              <w:jc w:val="right"/>
              <w:rPr>
                <w:rFonts w:ascii="方正仿宋_GBK" w:hAnsi="仿宋" w:eastAsia="方正仿宋_GBK" w:cs="仿宋"/>
                <w:sz w:val="24"/>
                <w:szCs w:val="24"/>
              </w:rPr>
            </w:pPr>
          </w:p>
          <w:p w14:paraId="56E0B36F">
            <w:pPr>
              <w:spacing w:line="240" w:lineRule="exact"/>
              <w:ind w:firstLine="240" w:firstLineChars="100"/>
              <w:jc w:val="center"/>
              <w:rPr>
                <w:rFonts w:ascii="方正仿宋_GBK" w:hAnsi="仿宋" w:eastAsia="方正仿宋_GBK" w:cs="仿宋"/>
                <w:sz w:val="24"/>
                <w:szCs w:val="24"/>
              </w:rPr>
            </w:pPr>
          </w:p>
          <w:p w14:paraId="7DB57B52">
            <w:pPr>
              <w:spacing w:line="240" w:lineRule="exact"/>
              <w:ind w:firstLine="1320" w:firstLineChars="550"/>
              <w:rPr>
                <w:rFonts w:ascii="方正仿宋_GBK" w:hAnsi="仿宋" w:eastAsia="方正仿宋_GBK" w:cs="仿宋"/>
                <w:sz w:val="24"/>
                <w:szCs w:val="24"/>
              </w:rPr>
            </w:pPr>
          </w:p>
          <w:p w14:paraId="313B4D1D">
            <w:pPr>
              <w:spacing w:line="240" w:lineRule="exact"/>
              <w:ind w:firstLine="1320" w:firstLineChars="550"/>
              <w:rPr>
                <w:rFonts w:ascii="方正仿宋_GBK" w:hAnsi="仿宋" w:eastAsia="方正仿宋_GBK" w:cs="仿宋"/>
                <w:sz w:val="24"/>
                <w:szCs w:val="24"/>
              </w:rPr>
            </w:pPr>
          </w:p>
          <w:p w14:paraId="5A7C85DB">
            <w:pPr>
              <w:spacing w:line="240" w:lineRule="exact"/>
              <w:ind w:firstLine="1320" w:firstLineChars="550"/>
              <w:rPr>
                <w:rFonts w:ascii="方正仿宋_GBK" w:hAnsi="仿宋" w:eastAsia="方正仿宋_GBK" w:cs="仿宋"/>
                <w:sz w:val="24"/>
                <w:szCs w:val="24"/>
              </w:rPr>
            </w:pPr>
          </w:p>
          <w:p w14:paraId="546BD8F1">
            <w:pPr>
              <w:spacing w:line="240" w:lineRule="exact"/>
              <w:ind w:firstLine="1320" w:firstLineChars="550"/>
              <w:rPr>
                <w:rFonts w:ascii="方正仿宋_GBK" w:hAnsi="仿宋" w:eastAsia="方正仿宋_GBK" w:cs="仿宋"/>
                <w:sz w:val="24"/>
                <w:szCs w:val="24"/>
              </w:rPr>
            </w:pPr>
            <w:r>
              <w:rPr>
                <w:rFonts w:hint="eastAsia" w:ascii="方正仿宋_GBK" w:hAnsi="仿宋" w:eastAsia="方正仿宋_GBK" w:cs="仿宋"/>
                <w:sz w:val="24"/>
                <w:szCs w:val="24"/>
              </w:rPr>
              <w:t>签名：</w:t>
            </w:r>
          </w:p>
          <w:p w14:paraId="66240D11">
            <w:pPr>
              <w:spacing w:line="240" w:lineRule="exact"/>
              <w:ind w:firstLine="240" w:firstLineChars="100"/>
              <w:jc w:val="right"/>
              <w:rPr>
                <w:rFonts w:ascii="方正仿宋_GBK" w:hAnsi="仿宋" w:eastAsia="方正仿宋_GBK" w:cs="仿宋"/>
                <w:sz w:val="24"/>
                <w:szCs w:val="24"/>
              </w:rPr>
            </w:pPr>
            <w:r>
              <w:rPr>
                <w:rFonts w:hint="eastAsia" w:ascii="方正仿宋_GBK" w:hAnsi="仿宋" w:eastAsia="方正仿宋_GBK" w:cs="仿宋"/>
                <w:sz w:val="24"/>
                <w:szCs w:val="24"/>
              </w:rPr>
              <w:t>年</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 xml:space="preserve">  月</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日</w:t>
            </w:r>
          </w:p>
        </w:tc>
      </w:tr>
      <w:tr w14:paraId="32A42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675" w:type="dxa"/>
            <w:vAlign w:val="center"/>
          </w:tcPr>
          <w:p w14:paraId="53ECA105">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执法人员</w:t>
            </w:r>
          </w:p>
        </w:tc>
        <w:tc>
          <w:tcPr>
            <w:tcW w:w="8602" w:type="dxa"/>
            <w:gridSpan w:val="5"/>
          </w:tcPr>
          <w:p w14:paraId="68E9D23A">
            <w:pPr>
              <w:spacing w:line="240" w:lineRule="exact"/>
              <w:rPr>
                <w:rFonts w:ascii="方正仿宋_GBK" w:hAnsi="仿宋" w:eastAsia="方正仿宋_GBK" w:cs="仿宋"/>
                <w:sz w:val="24"/>
                <w:szCs w:val="24"/>
              </w:rPr>
            </w:pPr>
          </w:p>
          <w:p w14:paraId="654E3EC7">
            <w:pPr>
              <w:spacing w:line="240" w:lineRule="exact"/>
              <w:rPr>
                <w:rFonts w:ascii="方正仿宋_GBK" w:hAnsi="仿宋" w:eastAsia="方正仿宋_GBK" w:cs="仿宋"/>
                <w:sz w:val="24"/>
                <w:szCs w:val="24"/>
              </w:rPr>
            </w:pPr>
          </w:p>
          <w:p w14:paraId="237A9831">
            <w:pPr>
              <w:spacing w:line="240" w:lineRule="exact"/>
              <w:rPr>
                <w:rFonts w:ascii="方正仿宋_GBK" w:hAnsi="仿宋" w:eastAsia="方正仿宋_GBK" w:cs="仿宋"/>
                <w:sz w:val="24"/>
                <w:szCs w:val="24"/>
              </w:rPr>
            </w:pPr>
            <w:r>
              <w:rPr>
                <w:rFonts w:ascii="方正仿宋_GBK" w:hAnsi="仿宋" w:eastAsia="方正仿宋_GBK" w:cs="仿宋"/>
                <w:sz w:val="24"/>
                <w:szCs w:val="24"/>
              </w:rPr>
              <w:t xml:space="preserve">          </w:t>
            </w:r>
            <w:r>
              <w:rPr>
                <w:rFonts w:hint="eastAsia" w:ascii="方正仿宋_GBK" w:hAnsi="仿宋" w:eastAsia="方正仿宋_GBK" w:cs="仿宋"/>
                <w:sz w:val="24"/>
                <w:szCs w:val="24"/>
              </w:rPr>
              <w:t xml:space="preserve">                                  </w:t>
            </w:r>
          </w:p>
          <w:p w14:paraId="6A82583B">
            <w:pPr>
              <w:spacing w:line="240" w:lineRule="exact"/>
              <w:rPr>
                <w:rFonts w:ascii="方正仿宋_GBK" w:hAnsi="仿宋" w:eastAsia="方正仿宋_GBK" w:cs="仿宋"/>
                <w:sz w:val="24"/>
                <w:szCs w:val="24"/>
              </w:rPr>
            </w:pPr>
          </w:p>
          <w:p w14:paraId="207E4036">
            <w:pPr>
              <w:spacing w:line="240" w:lineRule="exact"/>
              <w:rPr>
                <w:rFonts w:ascii="方正仿宋_GBK" w:hAnsi="仿宋" w:eastAsia="方正仿宋_GBK" w:cs="仿宋"/>
                <w:sz w:val="24"/>
                <w:szCs w:val="24"/>
              </w:rPr>
            </w:pPr>
            <w:r>
              <w:rPr>
                <w:rFonts w:hint="eastAsia" w:ascii="方正仿宋_GBK" w:hAnsi="仿宋" w:eastAsia="方正仿宋_GBK" w:cs="仿宋"/>
                <w:sz w:val="24"/>
                <w:szCs w:val="24"/>
              </w:rPr>
              <w:t xml:space="preserve">            </w:t>
            </w:r>
          </w:p>
          <w:p w14:paraId="1F9F0607">
            <w:pPr>
              <w:spacing w:line="240" w:lineRule="exact"/>
              <w:ind w:firstLine="6120" w:firstLineChars="2550"/>
              <w:rPr>
                <w:rFonts w:ascii="方正仿宋_GBK" w:hAnsi="仿宋" w:eastAsia="方正仿宋_GBK" w:cs="仿宋"/>
                <w:sz w:val="24"/>
                <w:szCs w:val="24"/>
              </w:rPr>
            </w:pPr>
            <w:r>
              <w:rPr>
                <w:rFonts w:hint="eastAsia" w:ascii="方正仿宋_GBK" w:hAnsi="仿宋" w:eastAsia="方正仿宋_GBK" w:cs="仿宋"/>
                <w:sz w:val="24"/>
                <w:szCs w:val="24"/>
              </w:rPr>
              <w:t xml:space="preserve">  </w:t>
            </w:r>
          </w:p>
          <w:p w14:paraId="637601B4">
            <w:pPr>
              <w:spacing w:line="240" w:lineRule="exact"/>
              <w:ind w:firstLine="6360" w:firstLineChars="2650"/>
              <w:rPr>
                <w:rFonts w:ascii="方正仿宋_GBK" w:hAnsi="仿宋" w:eastAsia="方正仿宋_GBK" w:cs="仿宋"/>
                <w:sz w:val="24"/>
                <w:szCs w:val="24"/>
              </w:rPr>
            </w:pPr>
            <w:r>
              <w:rPr>
                <w:rFonts w:hint="eastAsia" w:ascii="方正仿宋_GBK" w:hAnsi="仿宋" w:eastAsia="方正仿宋_GBK" w:cs="仿宋"/>
                <w:sz w:val="24"/>
                <w:szCs w:val="24"/>
              </w:rPr>
              <w:t>签名：</w:t>
            </w:r>
          </w:p>
          <w:p w14:paraId="133E86AA">
            <w:pPr>
              <w:spacing w:line="240" w:lineRule="exact"/>
              <w:rPr>
                <w:rFonts w:ascii="方正仿宋_GBK" w:hAnsi="仿宋" w:eastAsia="方正仿宋_GBK" w:cs="仿宋"/>
                <w:sz w:val="24"/>
                <w:szCs w:val="24"/>
              </w:rPr>
            </w:pPr>
            <w:r>
              <w:rPr>
                <w:rFonts w:hint="eastAsia" w:ascii="方正仿宋_GBK" w:hAnsi="仿宋" w:eastAsia="方正仿宋_GBK" w:cs="仿宋"/>
                <w:sz w:val="24"/>
                <w:szCs w:val="24"/>
              </w:rPr>
              <w:t xml:space="preserve">                                                        </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年</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月</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日</w:t>
            </w:r>
          </w:p>
        </w:tc>
      </w:tr>
      <w:tr w14:paraId="436D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675" w:type="dxa"/>
            <w:vAlign w:val="center"/>
          </w:tcPr>
          <w:p w14:paraId="7EFAA88C">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备注</w:t>
            </w:r>
          </w:p>
        </w:tc>
        <w:tc>
          <w:tcPr>
            <w:tcW w:w="8602" w:type="dxa"/>
            <w:gridSpan w:val="5"/>
          </w:tcPr>
          <w:p w14:paraId="5B4F90A7">
            <w:pPr>
              <w:spacing w:line="240" w:lineRule="exact"/>
              <w:rPr>
                <w:rFonts w:ascii="方正仿宋_GBK" w:hAnsi="仿宋" w:eastAsia="方正仿宋_GBK" w:cs="仿宋"/>
                <w:sz w:val="24"/>
                <w:szCs w:val="24"/>
              </w:rPr>
            </w:pPr>
          </w:p>
        </w:tc>
      </w:tr>
    </w:tbl>
    <w:p w14:paraId="256BA08D">
      <w:pPr>
        <w:spacing w:line="570" w:lineRule="exact"/>
        <w:rPr>
          <w:rFonts w:ascii="方正仿宋_GBK" w:eastAsia="方正仿宋_GBK"/>
          <w:sz w:val="32"/>
          <w:szCs w:val="32"/>
        </w:rPr>
      </w:pPr>
    </w:p>
    <w:p w14:paraId="47609A67">
      <w:pPr>
        <w:widowControl/>
        <w:jc w:val="left"/>
        <w:rPr>
          <w:rFonts w:ascii="方正仿宋_GBK" w:eastAsia="方正仿宋_GBK"/>
          <w:sz w:val="32"/>
          <w:szCs w:val="32"/>
        </w:rPr>
      </w:pPr>
      <w:r>
        <w:rPr>
          <w:rFonts w:ascii="方正仿宋_GBK" w:eastAsia="方正仿宋_GBK"/>
          <w:sz w:val="32"/>
          <w:szCs w:val="32"/>
        </w:rPr>
        <w:br w:type="page"/>
      </w:r>
    </w:p>
    <w:p w14:paraId="6DE63F91">
      <w:pPr>
        <w:spacing w:line="570" w:lineRule="exact"/>
        <w:rPr>
          <w:rFonts w:ascii="方正仿宋_GBK" w:eastAsia="方正仿宋_GBK"/>
          <w:sz w:val="32"/>
          <w:szCs w:val="32"/>
        </w:rPr>
      </w:pPr>
    </w:p>
    <w:p w14:paraId="0C69BBF2">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《抽样取证告知书》制作指南</w:t>
      </w:r>
    </w:p>
    <w:p w14:paraId="13344DC9">
      <w:pPr>
        <w:spacing w:line="570" w:lineRule="exact"/>
        <w:ind w:firstLine="640" w:firstLineChars="200"/>
        <w:rPr>
          <w:rFonts w:ascii="方正仿宋_GBK" w:hAnsi="仿宋_GB2312" w:eastAsia="方正仿宋_GBK" w:cs="仿宋_GB2312"/>
          <w:sz w:val="32"/>
          <w:szCs w:val="32"/>
        </w:rPr>
      </w:pPr>
    </w:p>
    <w:p w14:paraId="1123D15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抽样取证告知书是行政机关在案件查处过程中抽取同类物品中的部分物品</w:t>
      </w:r>
      <w:r>
        <w:rPr>
          <w:rFonts w:hint="eastAsia" w:ascii="方正仿宋_GBK" w:hAnsi="仿宋_GB2312" w:eastAsia="方正仿宋_GBK" w:cs="仿宋_GB2312"/>
          <w:b/>
          <w:sz w:val="32"/>
          <w:szCs w:val="32"/>
        </w:rPr>
        <w:t>进行检测（检验、技术鉴定）</w:t>
      </w:r>
      <w:r>
        <w:rPr>
          <w:rFonts w:hint="eastAsia" w:ascii="方正仿宋_GBK" w:hAnsi="仿宋_GB2312" w:eastAsia="方正仿宋_GBK" w:cs="仿宋_GB2312"/>
          <w:sz w:val="32"/>
          <w:szCs w:val="32"/>
        </w:rPr>
        <w:t>时使用的文书。</w:t>
      </w:r>
    </w:p>
    <w:p w14:paraId="755DB4DB">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_GB2312" w:eastAsia="方正仿宋_GBK" w:cs="仿宋_GB2312"/>
          <w:sz w:val="32"/>
          <w:szCs w:val="32"/>
        </w:rPr>
        <w:t>。</w:t>
      </w:r>
      <w:r>
        <w:rPr>
          <w:rFonts w:ascii="方正仿宋_GBK" w:hAnsi="仿宋_GB2312" w:eastAsia="方正仿宋_GBK" w:cs="仿宋_GB2312"/>
          <w:sz w:val="32"/>
          <w:szCs w:val="32"/>
        </w:rPr>
        <w:t xml:space="preserve"> </w:t>
      </w:r>
    </w:p>
    <w:p w14:paraId="13CF36EB">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二、案由按照“当事人姓名或名称</w:t>
      </w:r>
      <w:r>
        <w:rPr>
          <w:rFonts w:ascii="方正仿宋_GBK" w:hAnsi="仿宋_GB2312" w:eastAsia="方正仿宋_GBK" w:cs="仿宋_GB2312"/>
          <w:sz w:val="32"/>
          <w:szCs w:val="32"/>
        </w:rPr>
        <w:t>+</w:t>
      </w:r>
      <w:r>
        <w:rPr>
          <w:rFonts w:hint="eastAsia" w:ascii="方正仿宋_GBK" w:hAnsi="仿宋_GB2312" w:eastAsia="方正仿宋_GBK" w:cs="仿宋_GB2312"/>
          <w:sz w:val="32"/>
          <w:szCs w:val="32"/>
        </w:rPr>
        <w:t>涉嫌+违法行为名称</w:t>
      </w:r>
      <w:r>
        <w:rPr>
          <w:rFonts w:ascii="方正仿宋_GBK" w:hAnsi="仿宋_GB2312" w:eastAsia="方正仿宋_GBK" w:cs="仿宋_GB2312"/>
          <w:sz w:val="32"/>
          <w:szCs w:val="32"/>
        </w:rPr>
        <w:t>+</w:t>
      </w:r>
      <w:r>
        <w:rPr>
          <w:rFonts w:hint="eastAsia" w:ascii="方正仿宋_GBK" w:hAnsi="仿宋_GB2312" w:eastAsia="方正仿宋_GBK" w:cs="仿宋_GB2312"/>
          <w:sz w:val="32"/>
          <w:szCs w:val="32"/>
        </w:rPr>
        <w:t>案”的格式填写。</w:t>
      </w:r>
      <w:r>
        <w:rPr>
          <w:rFonts w:ascii="方正仿宋_GBK" w:hAnsi="仿宋_GB2312" w:eastAsia="方正仿宋_GBK" w:cs="仿宋_GB2312"/>
          <w:sz w:val="32"/>
          <w:szCs w:val="32"/>
        </w:rPr>
        <w:t xml:space="preserve"> </w:t>
      </w:r>
    </w:p>
    <w:p w14:paraId="34AAA24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三、在抽样取证物品清单中写明物品的名称、数量、规格、型号等信息，并与抽样记录内容保持一致。</w:t>
      </w:r>
      <w:r>
        <w:rPr>
          <w:rFonts w:ascii="方正仿宋_GBK" w:hAnsi="仿宋_GB2312" w:eastAsia="方正仿宋_GBK" w:cs="仿宋_GB2312"/>
          <w:sz w:val="32"/>
          <w:szCs w:val="32"/>
        </w:rPr>
        <w:t xml:space="preserve"> </w:t>
      </w:r>
    </w:p>
    <w:p w14:paraId="5FCF12E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四、写明行政机关名称，加盖印章，并注明作出决定的日期。</w:t>
      </w:r>
      <w:r>
        <w:rPr>
          <w:rFonts w:ascii="方正仿宋_GBK" w:hAnsi="仿宋_GB2312" w:eastAsia="方正仿宋_GBK" w:cs="仿宋_GB2312"/>
          <w:sz w:val="32"/>
          <w:szCs w:val="32"/>
        </w:rPr>
        <w:t xml:space="preserve"> </w:t>
      </w:r>
    </w:p>
    <w:p w14:paraId="49A62CAA">
      <w:pPr>
        <w:spacing w:line="570" w:lineRule="exact"/>
        <w:ind w:firstLine="640" w:firstLineChars="200"/>
        <w:rPr>
          <w:rFonts w:ascii="方正仿宋_GBK" w:hAnsi="仿宋" w:eastAsia="方正仿宋_GBK" w:cs="仿宋"/>
          <w:sz w:val="32"/>
          <w:szCs w:val="32"/>
        </w:rPr>
      </w:pPr>
      <w:r>
        <w:rPr>
          <w:rFonts w:hint="eastAsia" w:ascii="方正仿宋_GBK" w:hAnsi="仿宋_GB2312" w:eastAsia="方正仿宋_GBK" w:cs="仿宋_GB2312"/>
          <w:sz w:val="32"/>
          <w:szCs w:val="32"/>
        </w:rPr>
        <w:t>五、</w:t>
      </w:r>
      <w:r>
        <w:rPr>
          <w:rFonts w:hint="eastAsia" w:ascii="方正仿宋_GBK" w:hAnsi="仿宋" w:eastAsia="方正仿宋_GBK" w:cs="仿宋"/>
          <w:sz w:val="32"/>
          <w:szCs w:val="32"/>
        </w:rPr>
        <w:t>当事人拒绝签名或者不能签名的应当注明，有见证人的，应当请见证人签名证明。</w:t>
      </w:r>
    </w:p>
    <w:p w14:paraId="3C1DC105">
      <w:pPr>
        <w:spacing w:line="570" w:lineRule="exact"/>
        <w:ind w:firstLine="640" w:firstLineChars="200"/>
        <w:rPr>
          <w:rFonts w:ascii="方正仿宋_GBK" w:hAnsi="仿宋_GB2312" w:eastAsia="方正仿宋_GBK" w:cs="仿宋_GB2312"/>
          <w:sz w:val="32"/>
          <w:szCs w:val="32"/>
        </w:rPr>
      </w:pPr>
      <w:r>
        <w:rPr>
          <w:rFonts w:hint="eastAsia" w:ascii="方正仿宋_GBK" w:hAnsi="仿宋" w:eastAsia="方正仿宋_GBK" w:cs="仿宋"/>
          <w:sz w:val="32"/>
          <w:szCs w:val="32"/>
        </w:rPr>
        <w:t>六、抽样取证应当由</w:t>
      </w:r>
      <w:r>
        <w:rPr>
          <w:rFonts w:ascii="方正仿宋_GBK" w:hAnsi="仿宋" w:eastAsia="方正仿宋_GBK" w:cs="仿宋"/>
          <w:sz w:val="32"/>
          <w:szCs w:val="32"/>
        </w:rPr>
        <w:t>2</w:t>
      </w:r>
      <w:r>
        <w:rPr>
          <w:rFonts w:hint="eastAsia" w:ascii="方正仿宋_GBK" w:hAnsi="仿宋" w:eastAsia="方正仿宋_GBK" w:cs="仿宋"/>
          <w:sz w:val="32"/>
          <w:szCs w:val="32"/>
        </w:rPr>
        <w:t>名以上行政执法人员进行。</w:t>
      </w:r>
    </w:p>
    <w:p w14:paraId="5FA29E7A">
      <w:pPr>
        <w:snapToGrid w:val="0"/>
        <w:spacing w:line="570" w:lineRule="exact"/>
        <w:ind w:firstLine="641"/>
        <w:rPr>
          <w:rFonts w:ascii="方正仿宋_GBK" w:hAnsi="仿宋" w:eastAsia="方正仿宋_GBK" w:cs="仿宋"/>
          <w:sz w:val="32"/>
          <w:szCs w:val="32"/>
        </w:rPr>
      </w:pPr>
      <w:r>
        <w:rPr>
          <w:rFonts w:hint="eastAsia" w:ascii="方正仿宋_GBK" w:hAnsi="仿宋_GB2312" w:eastAsia="方正仿宋_GBK" w:cs="仿宋_GB2312"/>
          <w:sz w:val="32"/>
          <w:szCs w:val="32"/>
        </w:rPr>
        <w:t>七、本文书一式叁份，一份送达当事人，一份随抽样取证物品备查，一份附卷归档，并与《送达回证》配套使用。</w:t>
      </w:r>
    </w:p>
    <w:p w14:paraId="458CC9E7">
      <w:pPr>
        <w:widowControl/>
        <w:spacing w:line="600" w:lineRule="exact"/>
        <w:jc w:val="center"/>
        <w:rPr>
          <w:rFonts w:ascii="方正小标宋_GBK" w:hAnsi="华文中宋" w:eastAsia="方正小标宋_GBK"/>
          <w:sz w:val="44"/>
          <w:szCs w:val="44"/>
        </w:rPr>
      </w:pPr>
      <w:r>
        <w:rPr>
          <w:rFonts w:ascii="黑体" w:hAnsi="黑体" w:eastAsia="黑体" w:cs="黑体"/>
          <w:spacing w:val="20"/>
          <w:sz w:val="26"/>
          <w:szCs w:val="26"/>
        </w:rPr>
        <w:br w:type="page"/>
      </w:r>
      <w:r>
        <w:rPr>
          <w:rFonts w:hint="eastAsia" w:ascii="方正小标宋_GBK" w:hAnsi="华文中宋" w:eastAsia="方正小标宋_GBK"/>
          <w:sz w:val="44"/>
          <w:szCs w:val="44"/>
        </w:rPr>
        <w:t>（行政机关名称）</w:t>
      </w:r>
    </w:p>
    <w:p w14:paraId="0E9543E9">
      <w:pPr>
        <w:widowControl/>
        <w:spacing w:line="600" w:lineRule="exact"/>
        <w:jc w:val="center"/>
        <w:rPr>
          <w:rFonts w:ascii="方正小标宋_GBK" w:hAnsi="华文中宋" w:eastAsia="方正小标宋_GBK"/>
          <w:sz w:val="44"/>
          <w:szCs w:val="44"/>
        </w:rPr>
      </w:pPr>
      <w:bookmarkStart w:id="63" w:name="_Toc83574197"/>
      <w:bookmarkStart w:id="64" w:name="_Toc81932388"/>
      <w:bookmarkStart w:id="65" w:name="_Toc76626324"/>
      <w:r>
        <w:rPr>
          <w:rFonts w:hint="eastAsia" w:ascii="方正小标宋_GBK" w:hAnsi="华文中宋" w:eastAsia="方正小标宋_GBK"/>
          <w:sz w:val="44"/>
          <w:szCs w:val="44"/>
        </w:rPr>
        <w:t>抽样取证记录</w:t>
      </w:r>
      <w:bookmarkEnd w:id="63"/>
      <w:bookmarkEnd w:id="64"/>
      <w:bookmarkEnd w:id="65"/>
    </w:p>
    <w:p w14:paraId="58F35012">
      <w:pPr>
        <w:spacing w:beforeLines="100" w:line="400" w:lineRule="exact"/>
        <w:jc w:val="left"/>
        <w:rPr>
          <w:rFonts w:ascii="方正仿宋_GBK" w:hAnsi="仿宋" w:eastAsia="方正仿宋_GBK" w:cs="仿宋"/>
          <w:sz w:val="32"/>
          <w:szCs w:val="32"/>
          <w:u w:val="single"/>
        </w:rPr>
      </w:pPr>
      <w:r>
        <w:rPr>
          <w:rFonts w:hint="eastAsia" w:ascii="方正仿宋_GBK" w:hAnsi="仿宋" w:eastAsia="方正仿宋_GBK" w:cs="仿宋"/>
          <w:sz w:val="32"/>
          <w:szCs w:val="32"/>
        </w:rPr>
        <w:t>案由：</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2A135EF2">
      <w:pPr>
        <w:spacing w:line="400" w:lineRule="exact"/>
        <w:jc w:val="left"/>
        <w:rPr>
          <w:rFonts w:ascii="方正仿宋_GBK" w:hAnsi="仿宋" w:eastAsia="方正仿宋_GBK" w:cs="仿宋"/>
          <w:sz w:val="32"/>
          <w:szCs w:val="32"/>
        </w:rPr>
      </w:pPr>
      <w:r>
        <w:rPr>
          <w:rFonts w:hint="eastAsia" w:ascii="方正仿宋_GBK" w:hAnsi="仿宋" w:eastAsia="方正仿宋_GBK" w:cs="仿宋"/>
          <w:sz w:val="32"/>
          <w:szCs w:val="32"/>
        </w:rPr>
        <w:t>时间：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分至</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分</w:t>
      </w:r>
    </w:p>
    <w:p w14:paraId="7D6B078B">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地点：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4994D51E">
      <w:pPr>
        <w:spacing w:line="400" w:lineRule="exact"/>
        <w:ind w:left="4800" w:hanging="4800" w:hangingChars="1500"/>
        <w:rPr>
          <w:rFonts w:ascii="方正仿宋_GBK" w:hAnsi="仿宋" w:eastAsia="方正仿宋_GBK" w:cs="仿宋"/>
          <w:sz w:val="32"/>
          <w:szCs w:val="32"/>
          <w:u w:val="single"/>
        </w:rPr>
      </w:pPr>
      <w:r>
        <w:rPr>
          <w:rFonts w:hint="eastAsia" w:ascii="方正仿宋_GBK" w:hAnsi="仿宋" w:eastAsia="方正仿宋_GBK" w:cs="仿宋"/>
          <w:sz w:val="32"/>
          <w:szCs w:val="32"/>
        </w:rPr>
        <w:t>抽样取证人：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执法证号：</w:t>
      </w:r>
      <w:r>
        <w:rPr>
          <w:rFonts w:ascii="方正仿宋_GBK" w:hAnsi="仿宋" w:eastAsia="方正仿宋_GBK" w:cs="仿宋"/>
          <w:sz w:val="32"/>
          <w:szCs w:val="32"/>
          <w:u w:val="single"/>
        </w:rPr>
        <w:t xml:space="preserve">                 </w:t>
      </w:r>
    </w:p>
    <w:p w14:paraId="1DD37A7A">
      <w:pPr>
        <w:spacing w:line="400" w:lineRule="exact"/>
        <w:ind w:firstLine="1920" w:firstLineChars="600"/>
        <w:rPr>
          <w:rFonts w:ascii="方正仿宋_GBK" w:hAnsi="仿宋" w:eastAsia="方正仿宋_GBK" w:cs="仿宋"/>
          <w:sz w:val="32"/>
          <w:szCs w:val="32"/>
        </w:rPr>
      </w:pP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执法证号：</w:t>
      </w:r>
      <w:r>
        <w:rPr>
          <w:rFonts w:ascii="方正仿宋_GBK" w:hAnsi="仿宋" w:eastAsia="方正仿宋_GBK" w:cs="仿宋"/>
          <w:sz w:val="32"/>
          <w:szCs w:val="32"/>
          <w:u w:val="single"/>
        </w:rPr>
        <w:t xml:space="preserve">                 </w:t>
      </w:r>
    </w:p>
    <w:p w14:paraId="6C165C4E">
      <w:pPr>
        <w:widowControl/>
        <w:spacing w:line="400" w:lineRule="exact"/>
        <w:rPr>
          <w:rFonts w:ascii="方正仿宋_GBK" w:hAnsi="仿宋" w:eastAsia="方正仿宋_GBK" w:cs="仿宋"/>
          <w:kern w:val="0"/>
          <w:sz w:val="32"/>
          <w:szCs w:val="32"/>
          <w:u w:val="single"/>
        </w:rPr>
      </w:pPr>
      <w:r>
        <w:rPr>
          <w:rFonts w:hint="eastAsia" w:ascii="方正仿宋_GBK" w:hAnsi="仿宋" w:eastAsia="方正仿宋_GBK" w:cs="仿宋"/>
          <w:kern w:val="0"/>
          <w:sz w:val="32"/>
          <w:szCs w:val="32"/>
        </w:rPr>
        <w:t>记录人：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执法证号：</w:t>
      </w:r>
      <w:r>
        <w:rPr>
          <w:rFonts w:ascii="方正仿宋_GBK" w:hAnsi="仿宋" w:eastAsia="方正仿宋_GBK" w:cs="仿宋"/>
          <w:kern w:val="0"/>
          <w:sz w:val="32"/>
          <w:szCs w:val="32"/>
          <w:u w:val="single"/>
        </w:rPr>
        <w:t xml:space="preserve">               </w:t>
      </w:r>
    </w:p>
    <w:p w14:paraId="150E7A76">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w:t>
      </w:r>
    </w:p>
    <w:p w14:paraId="5F4272A4">
      <w:pPr>
        <w:widowControl/>
        <w:spacing w:line="40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现场负责人：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证件类型及号码：</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4A11D77F">
      <w:pPr>
        <w:widowControl/>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工作岗位：</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56BFD6D0">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在场人员：</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证件类型及号码：</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48B28067">
      <w:pPr>
        <w:tabs>
          <w:tab w:val="left" w:pos="4820"/>
        </w:tabs>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工作岗位：</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4216D7AC">
      <w:pPr>
        <w:spacing w:line="400" w:lineRule="exact"/>
        <w:rPr>
          <w:rFonts w:ascii="方正仿宋_GBK" w:hAnsi="Arial" w:eastAsia="方正仿宋_GBK" w:cs="Arial"/>
          <w:sz w:val="32"/>
          <w:szCs w:val="32"/>
        </w:rPr>
      </w:pPr>
      <w:r>
        <w:rPr>
          <w:rFonts w:hint="eastAsia" w:ascii="方正仿宋_GBK" w:hAnsi="宋体" w:eastAsia="方正仿宋_GBK" w:cs="宋体"/>
          <w:sz w:val="32"/>
          <w:szCs w:val="32"/>
        </w:rPr>
        <w:t>抽样取证人告知：我们是</w:t>
      </w:r>
      <w:r>
        <w:rPr>
          <w:rFonts w:ascii="方正仿宋_GBK" w:hAnsi="宋体" w:eastAsia="方正仿宋_GBK" w:cs="宋体"/>
          <w:sz w:val="32"/>
          <w:szCs w:val="32"/>
          <w:u w:val="single"/>
        </w:rPr>
        <w:t xml:space="preserve">     </w:t>
      </w:r>
      <w:r>
        <w:rPr>
          <w:rFonts w:hint="eastAsia" w:ascii="方正仿宋_GBK" w:hAnsi="宋体" w:eastAsia="方正仿宋_GBK" w:cs="宋体"/>
          <w:sz w:val="32"/>
          <w:szCs w:val="32"/>
          <w:u w:val="single"/>
        </w:rPr>
        <w:t xml:space="preserve">       </w:t>
      </w:r>
      <w:r>
        <w:rPr>
          <w:rFonts w:hint="eastAsia" w:ascii="方正仿宋_GBK" w:hAnsi="宋体" w:eastAsia="方正仿宋_GBK" w:cs="宋体"/>
          <w:sz w:val="32"/>
          <w:szCs w:val="32"/>
        </w:rPr>
        <w:t>的执法人员（出示执法证件），现《中华人民共和国行政处罚法》第五十六条的规定进行抽样取证。依据《中华人民共和国行政处罚法》第四十二条第一款、第五十五条第一款的规定，如执法人员少于两人或执法证件与身份不符，你有权拒绝抽样，你是否接受抽样？</w:t>
      </w:r>
    </w:p>
    <w:p w14:paraId="1238A3BE">
      <w:pPr>
        <w:spacing w:line="400" w:lineRule="exact"/>
        <w:rPr>
          <w:rFonts w:ascii="方正仿宋_GBK" w:hAnsi="宋体" w:eastAsia="方正仿宋_GBK"/>
          <w:sz w:val="32"/>
          <w:szCs w:val="32"/>
          <w:u w:val="single"/>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（我接受抽样）。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p>
    <w:p w14:paraId="2C343E3E">
      <w:pPr>
        <w:spacing w:line="400" w:lineRule="exact"/>
        <w:rPr>
          <w:rFonts w:ascii="方正仿宋_GBK" w:hAnsi="宋体" w:eastAsia="方正仿宋_GBK"/>
          <w:sz w:val="32"/>
          <w:szCs w:val="32"/>
        </w:rPr>
      </w:pPr>
      <w:r>
        <w:rPr>
          <w:rFonts w:hint="eastAsia" w:ascii="方正仿宋_GBK" w:hAnsi="宋体" w:eastAsia="方正仿宋_GBK"/>
          <w:sz w:val="32"/>
          <w:szCs w:val="32"/>
        </w:rPr>
        <w:t>问：根据</w:t>
      </w:r>
      <w:r>
        <w:rPr>
          <w:rFonts w:hint="eastAsia" w:ascii="方正仿宋_GBK" w:hAnsi="宋体" w:eastAsia="方正仿宋_GBK" w:cs="宋体"/>
          <w:sz w:val="32"/>
          <w:szCs w:val="32"/>
        </w:rPr>
        <w:t>《中华人民共和国行政处罚法》</w:t>
      </w:r>
      <w:r>
        <w:rPr>
          <w:rFonts w:hint="eastAsia" w:ascii="方正仿宋_GBK" w:hAnsi="宋体" w:eastAsia="方正仿宋_GBK"/>
          <w:sz w:val="32"/>
          <w:szCs w:val="32"/>
        </w:rPr>
        <w:t>第四十三条第二款的规定，如认为执法人员与案件有直接利害关系或者有其他关系可能影响公正执法的，你有权申请执法人员回避。你是否申请回避？</w:t>
      </w:r>
    </w:p>
    <w:p w14:paraId="09A5D3D3">
      <w:pPr>
        <w:spacing w:line="400" w:lineRule="exact"/>
        <w:rPr>
          <w:rFonts w:ascii="方正仿宋_GBK" w:hAnsi="宋体" w:eastAsia="方正仿宋_GBK"/>
          <w:sz w:val="32"/>
          <w:szCs w:val="32"/>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（不申请回避）。                                     </w:t>
      </w:r>
      <w:r>
        <w:rPr>
          <w:rFonts w:ascii="方正仿宋_GBK" w:hAnsi="宋体" w:eastAsia="方正仿宋_GBK"/>
          <w:sz w:val="32"/>
          <w:szCs w:val="32"/>
        </w:rPr>
        <w:t xml:space="preserve">  </w:t>
      </w:r>
    </w:p>
    <w:p w14:paraId="606680A1">
      <w:pPr>
        <w:spacing w:line="400" w:lineRule="exact"/>
        <w:rPr>
          <w:rFonts w:ascii="方正仿宋_GBK" w:hAnsi="宋体" w:eastAsia="方正仿宋_GBK"/>
          <w:sz w:val="32"/>
          <w:szCs w:val="32"/>
        </w:rPr>
      </w:pPr>
      <w:r>
        <w:rPr>
          <w:rFonts w:hint="eastAsia" w:ascii="方正仿宋_GBK" w:hAnsi="宋体" w:eastAsia="方正仿宋_GBK"/>
          <w:sz w:val="32"/>
          <w:szCs w:val="32"/>
        </w:rPr>
        <w:t>问：根据</w:t>
      </w:r>
      <w:r>
        <w:rPr>
          <w:rFonts w:hint="eastAsia" w:ascii="方正仿宋_GBK" w:hAnsi="宋体" w:eastAsia="方正仿宋_GBK" w:cs="宋体"/>
          <w:sz w:val="32"/>
          <w:szCs w:val="32"/>
        </w:rPr>
        <w:t>《中华人民共和国行政处罚法》</w:t>
      </w:r>
      <w:r>
        <w:rPr>
          <w:rFonts w:hint="eastAsia" w:ascii="方正仿宋_GBK" w:hAnsi="宋体" w:eastAsia="方正仿宋_GBK"/>
          <w:sz w:val="32"/>
          <w:szCs w:val="32"/>
        </w:rPr>
        <w:t>五十五条第二款的规定，你应当如实回答询问并协助执法，不得拒绝或者阻挠。如作虚假陈述或拒绝、阻挠执法，将依法追究法律责任。请你配合我们抽样取证。以上告知你是否清楚？</w:t>
      </w:r>
    </w:p>
    <w:p w14:paraId="1713203C">
      <w:pPr>
        <w:spacing w:line="400" w:lineRule="exact"/>
        <w:ind w:left="800" w:hanging="800" w:hangingChars="250"/>
        <w:rPr>
          <w:rFonts w:ascii="方正仿宋_GBK" w:hAnsi="宋体" w:eastAsia="方正仿宋_GBK"/>
          <w:sz w:val="32"/>
          <w:szCs w:val="32"/>
          <w:u w:val="single"/>
        </w:rPr>
      </w:pPr>
      <w:r>
        <w:rPr>
          <w:rFonts w:hint="eastAsia" w:ascii="方正仿宋_GBK" w:hAnsi="宋体" w:eastAsia="方正仿宋_GBK"/>
          <w:sz w:val="32"/>
          <w:szCs w:val="32"/>
        </w:rPr>
        <w:t>答：</w:t>
      </w:r>
      <w:r>
        <w:rPr>
          <w:rFonts w:hint="eastAsia" w:ascii="方正仿宋_GBK" w:hAnsi="宋体" w:eastAsia="方正仿宋_GBK"/>
          <w:sz w:val="32"/>
          <w:szCs w:val="32"/>
          <w:u w:val="single"/>
        </w:rPr>
        <w:t xml:space="preserve">（我清楚了）。                                          </w:t>
      </w:r>
    </w:p>
    <w:p w14:paraId="4457559D">
      <w:pPr>
        <w:spacing w:line="400" w:lineRule="exact"/>
        <w:jc w:val="left"/>
        <w:rPr>
          <w:rFonts w:ascii="方正仿宋_GBK" w:hAnsi="仿宋" w:eastAsia="方正仿宋_GBK" w:cs="仿宋"/>
          <w:sz w:val="32"/>
          <w:szCs w:val="32"/>
          <w:u w:val="single"/>
        </w:rPr>
      </w:pPr>
      <w:r>
        <w:rPr>
          <w:rFonts w:hint="eastAsia" w:ascii="方正仿宋_GBK" w:hAnsi="仿宋" w:eastAsia="方正仿宋_GBK" w:cs="仿宋"/>
          <w:sz w:val="32"/>
          <w:szCs w:val="32"/>
        </w:rPr>
        <w:t>抽样情况：</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72A9BDD0">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51E15A7B">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执法人员：</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4422A7A2">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记录人：</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日见证人：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p>
    <w:p w14:paraId="590D3271">
      <w:pPr>
        <w:spacing w:line="440" w:lineRule="exact"/>
        <w:jc w:val="center"/>
        <w:rPr>
          <w:rFonts w:ascii="方正仿宋_GBK" w:hAnsi="仿宋" w:eastAsia="方正仿宋_GBK" w:cs="仿宋"/>
          <w:sz w:val="32"/>
          <w:szCs w:val="32"/>
        </w:rPr>
      </w:pPr>
      <w:r>
        <w:rPr>
          <w:rFonts w:hint="eastAsia" w:ascii="方正仿宋_GBK" w:hAnsi="仿宋" w:eastAsia="方正仿宋_GBK" w:cs="仿宋"/>
          <w:sz w:val="32"/>
          <w:szCs w:val="32"/>
        </w:rPr>
        <w:t xml:space="preserve">   第</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页（共</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w:t>
      </w:r>
    </w:p>
    <w:p w14:paraId="1B18F9A5">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27737A94">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64261A7D">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32249B6D">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7D105C56">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5151FCE5">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37115F4B">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082EF1B6">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63727C16">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5939A8F6">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7105076E">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37E17D15">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0DBB0E80">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1CA51FCA">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651A334D">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1A7B1590">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501BA0F4">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349CF1F8">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6B543386">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4FCC7CF4">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4339EE52">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6F6BDB34">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406BFA97">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5EA4952A">
      <w:pPr>
        <w:spacing w:line="440" w:lineRule="exact"/>
        <w:rPr>
          <w:rFonts w:ascii="方正仿宋_GBK" w:hAnsi="仿宋" w:eastAsia="方正仿宋_GBK" w:cs="仿宋"/>
          <w:sz w:val="32"/>
          <w:szCs w:val="32"/>
        </w:rPr>
      </w:pPr>
      <w:r>
        <w:rPr>
          <w:rFonts w:ascii="方正仿宋_GBK" w:hAnsi="仿宋" w:eastAsia="方正仿宋_GBK" w:cs="仿宋"/>
          <w:sz w:val="32"/>
          <w:szCs w:val="32"/>
          <w:u w:val="single"/>
        </w:rPr>
        <w:t xml:space="preserve">                                                            </w:t>
      </w:r>
    </w:p>
    <w:p w14:paraId="4123571A">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7802309E">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（上述内容记录属实）</w:t>
      </w:r>
      <w:r>
        <w:rPr>
          <w:rFonts w:ascii="方正仿宋_GBK" w:hAnsi="仿宋" w:eastAsia="方正仿宋_GBK" w:cs="仿宋"/>
          <w:sz w:val="32"/>
          <w:szCs w:val="32"/>
          <w:u w:val="single"/>
        </w:rPr>
        <w:t xml:space="preserve">                                              </w:t>
      </w:r>
    </w:p>
    <w:p w14:paraId="795D45E4">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12FDE304">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执法人员：</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290EDB9C">
      <w:pPr>
        <w:spacing w:line="400" w:lineRule="exact"/>
        <w:rPr>
          <w:rFonts w:ascii="方正仿宋_GBK" w:hAnsi="仿宋" w:eastAsia="方正仿宋_GBK" w:cs="仿宋"/>
          <w:sz w:val="32"/>
          <w:szCs w:val="32"/>
        </w:rPr>
      </w:pPr>
      <w:r>
        <w:rPr>
          <w:rFonts w:hint="eastAsia" w:ascii="方正仿宋_GBK" w:hAnsi="仿宋" w:eastAsia="方正仿宋_GBK" w:cs="仿宋"/>
          <w:sz w:val="32"/>
          <w:szCs w:val="32"/>
        </w:rPr>
        <w:t>记录人：</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日见证人：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w:t>
      </w:r>
    </w:p>
    <w:p w14:paraId="29A31D9D">
      <w:pPr>
        <w:spacing w:line="440" w:lineRule="exact"/>
        <w:jc w:val="center"/>
        <w:rPr>
          <w:rFonts w:ascii="方正仿宋_GBK" w:hAnsi="仿宋" w:eastAsia="方正仿宋_GBK" w:cs="仿宋"/>
          <w:sz w:val="32"/>
          <w:szCs w:val="32"/>
        </w:rPr>
      </w:pPr>
      <w:r>
        <w:rPr>
          <w:rFonts w:hint="eastAsia" w:ascii="方正仿宋_GBK" w:hAnsi="仿宋" w:eastAsia="方正仿宋_GBK" w:cs="仿宋"/>
          <w:sz w:val="32"/>
          <w:szCs w:val="32"/>
        </w:rPr>
        <w:t xml:space="preserve">   第</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页（共</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w:t>
      </w:r>
    </w:p>
    <w:p w14:paraId="61115652">
      <w:pPr>
        <w:widowControl/>
        <w:spacing w:line="570" w:lineRule="exact"/>
        <w:jc w:val="center"/>
        <w:rPr>
          <w:rFonts w:ascii="方正小标宋_GBK" w:hAnsi="华文中宋" w:eastAsia="方正小标宋_GBK"/>
          <w:sz w:val="44"/>
          <w:szCs w:val="44"/>
        </w:rPr>
      </w:pPr>
      <w:r>
        <w:rPr>
          <w:rFonts w:ascii="方正仿宋_GBK" w:eastAsia="方正仿宋_GBK"/>
          <w:bCs/>
          <w:sz w:val="32"/>
          <w:szCs w:val="32"/>
        </w:rPr>
        <w:br w:type="page"/>
      </w:r>
      <w:r>
        <w:rPr>
          <w:rFonts w:hint="eastAsia" w:ascii="方正小标宋_GBK" w:hAnsi="华文中宋" w:eastAsia="方正小标宋_GBK"/>
          <w:sz w:val="44"/>
          <w:szCs w:val="44"/>
        </w:rPr>
        <w:t>《抽样取证记录》制作指南</w:t>
      </w:r>
    </w:p>
    <w:p w14:paraId="0D82E24F">
      <w:pPr>
        <w:spacing w:line="570" w:lineRule="exact"/>
        <w:jc w:val="center"/>
        <w:rPr>
          <w:rFonts w:ascii="方正仿宋_GBK" w:hAnsi="仿宋" w:eastAsia="方正仿宋_GBK" w:cs="仿宋"/>
          <w:sz w:val="32"/>
          <w:szCs w:val="32"/>
        </w:rPr>
      </w:pPr>
    </w:p>
    <w:p w14:paraId="5BB3DC15">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抽样取证记录是行政机关在记录抽样取证过程时使用的文书。</w:t>
      </w:r>
    </w:p>
    <w:p w14:paraId="00460789">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一、抽样取证时间具体到分，并采用</w:t>
      </w:r>
      <w:r>
        <w:rPr>
          <w:rFonts w:ascii="方正仿宋_GBK" w:hAnsi="仿宋" w:eastAsia="方正仿宋_GBK" w:cs="仿宋"/>
          <w:sz w:val="32"/>
          <w:szCs w:val="32"/>
        </w:rPr>
        <w:t>24</w:t>
      </w:r>
      <w:r>
        <w:rPr>
          <w:rFonts w:hint="eastAsia" w:ascii="方正仿宋_GBK" w:hAnsi="仿宋" w:eastAsia="方正仿宋_GBK" w:cs="仿宋"/>
          <w:sz w:val="32"/>
          <w:szCs w:val="32"/>
        </w:rPr>
        <w:t>小时制。</w:t>
      </w:r>
      <w:r>
        <w:rPr>
          <w:rFonts w:ascii="方正仿宋_GBK" w:hAnsi="仿宋" w:eastAsia="方正仿宋_GBK" w:cs="仿宋"/>
          <w:sz w:val="32"/>
          <w:szCs w:val="32"/>
        </w:rPr>
        <w:t xml:space="preserve"> </w:t>
      </w:r>
    </w:p>
    <w:p w14:paraId="3DF2774A">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二、写明抽样取证的门牌号或者具体位置。</w:t>
      </w:r>
      <w:r>
        <w:rPr>
          <w:rFonts w:ascii="方正仿宋_GBK" w:hAnsi="仿宋" w:eastAsia="方正仿宋_GBK" w:cs="仿宋"/>
          <w:sz w:val="32"/>
          <w:szCs w:val="32"/>
        </w:rPr>
        <w:t xml:space="preserve"> </w:t>
      </w:r>
    </w:p>
    <w:p w14:paraId="78144E9E">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三、案由按照“当事人姓名或名称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r>
        <w:rPr>
          <w:rFonts w:ascii="方正仿宋_GBK" w:hAnsi="仿宋" w:eastAsia="方正仿宋_GBK" w:cs="仿宋"/>
          <w:sz w:val="32"/>
          <w:szCs w:val="32"/>
        </w:rPr>
        <w:t xml:space="preserve"> </w:t>
      </w:r>
    </w:p>
    <w:p w14:paraId="6D307037">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四、写明参加抽样取证人员的姓名及执法证件号。抽样取证时应当为</w:t>
      </w:r>
      <w:r>
        <w:rPr>
          <w:rFonts w:ascii="方正仿宋_GBK" w:hAnsi="仿宋" w:eastAsia="方正仿宋_GBK" w:cs="仿宋"/>
          <w:sz w:val="32"/>
          <w:szCs w:val="32"/>
        </w:rPr>
        <w:t>2</w:t>
      </w:r>
      <w:r>
        <w:rPr>
          <w:rFonts w:hint="eastAsia" w:ascii="方正仿宋_GBK" w:hAnsi="仿宋" w:eastAsia="方正仿宋_GBK" w:cs="仿宋"/>
          <w:sz w:val="32"/>
          <w:szCs w:val="32"/>
        </w:rPr>
        <w:t>名以上行政执法人员。</w:t>
      </w:r>
      <w:r>
        <w:rPr>
          <w:rFonts w:ascii="方正仿宋_GBK" w:hAnsi="仿宋" w:eastAsia="方正仿宋_GBK" w:cs="仿宋"/>
          <w:sz w:val="32"/>
          <w:szCs w:val="32"/>
        </w:rPr>
        <w:t xml:space="preserve"> </w:t>
      </w:r>
    </w:p>
    <w:p w14:paraId="1E66EEB7">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五、写明记录人的姓名和执法证件号。记录人原则上是实施抽样取证人员中的</w:t>
      </w:r>
      <w:r>
        <w:rPr>
          <w:rFonts w:ascii="方正仿宋_GBK" w:hAnsi="仿宋" w:eastAsia="方正仿宋_GBK" w:cs="仿宋"/>
          <w:sz w:val="32"/>
          <w:szCs w:val="32"/>
        </w:rPr>
        <w:t>1</w:t>
      </w:r>
      <w:r>
        <w:rPr>
          <w:rFonts w:hint="eastAsia" w:ascii="方正仿宋_GBK" w:hAnsi="仿宋" w:eastAsia="方正仿宋_GBK" w:cs="仿宋"/>
          <w:sz w:val="32"/>
          <w:szCs w:val="32"/>
        </w:rPr>
        <w:t>名人员。</w:t>
      </w:r>
      <w:r>
        <w:rPr>
          <w:rFonts w:ascii="方正仿宋_GBK" w:hAnsi="仿宋" w:eastAsia="方正仿宋_GBK" w:cs="仿宋"/>
          <w:sz w:val="32"/>
          <w:szCs w:val="32"/>
        </w:rPr>
        <w:t xml:space="preserve"> </w:t>
      </w:r>
    </w:p>
    <w:p w14:paraId="21F0838E">
      <w:pPr>
        <w:spacing w:line="520" w:lineRule="exact"/>
        <w:ind w:firstLine="640" w:firstLineChars="200"/>
        <w:rPr>
          <w:rFonts w:ascii="方正仿宋_GBK" w:hAnsi="仿宋" w:eastAsia="方正仿宋_GBK" w:cs="仿宋"/>
          <w:sz w:val="32"/>
          <w:szCs w:val="32"/>
          <w:u w:val="wave"/>
        </w:rPr>
      </w:pPr>
      <w:r>
        <w:rPr>
          <w:rFonts w:hint="eastAsia" w:ascii="方正仿宋_GBK" w:hAnsi="仿宋" w:eastAsia="方正仿宋_GBK" w:cs="仿宋"/>
          <w:sz w:val="32"/>
          <w:szCs w:val="32"/>
        </w:rPr>
        <w:t>六、写明当事人的姓名或者名称等情况，并与身份证、营业执照、统一社会信用代码证等保持一致；当事人的法定代表人或者负责人不在场的，写明现场负责人以及其他在场人员的姓名、身份号码、联系电话等情况，并应当附居民身份证等复印件。</w:t>
      </w:r>
    </w:p>
    <w:p w14:paraId="5A0A7183">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七、完整、准确填写被抽样物品及抽样情况。写明物品的名称、规格、型号等信息，应当按照抽样物品或者其外包装、说明书上记载的内容填写，没有或者无法确定其中某项内容的，应当注明。写明物品总量、抽取样品和备用样品数量，样品加封情况、备用样品封存地点等。</w:t>
      </w:r>
    </w:p>
    <w:p w14:paraId="1EFF1524">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八、记录应当交由当事人核实后签名确认，当事人拒绝签名或者不能签名的，应当采取录音、录像等方式记录；有见证人在场的，应当请见证人确认，并在记录上注明情况。</w:t>
      </w:r>
    </w:p>
    <w:p w14:paraId="2060B8EA">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九、</w:t>
      </w:r>
      <w:r>
        <w:rPr>
          <w:rFonts w:hint="eastAsia" w:ascii="方正仿宋_GBK" w:hAnsi="仿宋" w:eastAsia="方正仿宋_GBK" w:cs="仿宋"/>
          <w:spacing w:val="-8"/>
          <w:sz w:val="32"/>
          <w:szCs w:val="32"/>
        </w:rPr>
        <w:t>记录因书写错误需要修改的，应当将需修改处划去，在旁边空隙处书写正确的文字，修改处应当由相关人员按手印或签名确认。</w:t>
      </w:r>
      <w:r>
        <w:rPr>
          <w:rFonts w:ascii="方正仿宋_GBK" w:hAnsi="仿宋" w:eastAsia="方正仿宋_GBK" w:cs="仿宋"/>
          <w:spacing w:val="-8"/>
          <w:sz w:val="32"/>
          <w:szCs w:val="32"/>
        </w:rPr>
        <w:t xml:space="preserve"> </w:t>
      </w:r>
    </w:p>
    <w:p w14:paraId="5136B425">
      <w:pPr>
        <w:spacing w:line="52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十、记录下方应当填写每页记录的对应页码及笔录总页数。</w:t>
      </w:r>
    </w:p>
    <w:p w14:paraId="67CA641C">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（行政机关名称）</w:t>
      </w:r>
    </w:p>
    <w:p w14:paraId="2D4046FD">
      <w:pPr>
        <w:widowControl/>
        <w:spacing w:line="600" w:lineRule="exact"/>
        <w:jc w:val="center"/>
        <w:rPr>
          <w:rFonts w:ascii="方正小标宋_GBK" w:hAnsi="华文中宋" w:eastAsia="方正小标宋_GBK"/>
          <w:sz w:val="44"/>
          <w:szCs w:val="44"/>
        </w:rPr>
      </w:pPr>
      <w:bookmarkStart w:id="66" w:name="_Toc83574198"/>
      <w:bookmarkStart w:id="67" w:name="_Toc81932391"/>
      <w:bookmarkStart w:id="68" w:name="_Toc76626413"/>
      <w:r>
        <w:rPr>
          <w:rFonts w:hint="eastAsia" w:ascii="方正小标宋_GBK" w:hAnsi="华文中宋" w:eastAsia="方正小标宋_GBK"/>
          <w:sz w:val="44"/>
          <w:szCs w:val="44"/>
        </w:rPr>
        <w:t>检测（检验、技术鉴定）委托书</w:t>
      </w:r>
      <w:bookmarkEnd w:id="66"/>
      <w:bookmarkEnd w:id="67"/>
      <w:bookmarkEnd w:id="68"/>
    </w:p>
    <w:p w14:paraId="3C79E779">
      <w:pPr>
        <w:spacing w:afterLines="100"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（行政机关代字）检鉴委〔</w:t>
      </w:r>
      <w:r>
        <w:rPr>
          <w:rFonts w:ascii="方正仿宋_GBK" w:hAnsi="仿宋" w:eastAsia="方正仿宋_GBK" w:cs="仿宋"/>
          <w:bCs/>
          <w:sz w:val="32"/>
          <w:szCs w:val="32"/>
        </w:rPr>
        <w:t xml:space="preserve">   </w:t>
      </w:r>
      <w:r>
        <w:rPr>
          <w:rFonts w:hint="eastAsia" w:ascii="方正仿宋_GBK" w:hAnsi="仿宋" w:eastAsia="方正仿宋_GBK" w:cs="仿宋"/>
          <w:bCs/>
          <w:sz w:val="32"/>
          <w:szCs w:val="32"/>
        </w:rPr>
        <w:t>〕  号</w:t>
      </w:r>
    </w:p>
    <w:p w14:paraId="1FB6240F">
      <w:pPr>
        <w:spacing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托</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人：</w:t>
      </w:r>
      <w:r>
        <w:rPr>
          <w:rFonts w:hint="eastAsia" w:ascii="方正仿宋_GBK" w:hAnsi="仿宋_GB2312" w:eastAsia="方正仿宋_GBK" w:cs="仿宋_GB2312"/>
          <w:sz w:val="32"/>
          <w:szCs w:val="32"/>
          <w:u w:val="single"/>
        </w:rPr>
        <w:t>　　　　　　　　　　　　　　　</w:t>
      </w:r>
      <w:r>
        <w:rPr>
          <w:rFonts w:ascii="方正仿宋_GBK" w:hAnsi="仿宋_GB2312" w:eastAsia="方正仿宋_GBK" w:cs="仿宋_GB2312"/>
          <w:sz w:val="32"/>
          <w:szCs w:val="32"/>
          <w:u w:val="single"/>
        </w:rPr>
        <w:t xml:space="preserve">                                </w:t>
      </w:r>
    </w:p>
    <w:p w14:paraId="3E7BB4C1">
      <w:pPr>
        <w:spacing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受委托人：</w:t>
      </w:r>
      <w:r>
        <w:rPr>
          <w:rFonts w:hint="eastAsia" w:ascii="方正仿宋_GBK" w:hAnsi="仿宋_GB2312" w:eastAsia="方正仿宋_GBK" w:cs="仿宋_GB2312"/>
          <w:sz w:val="32"/>
          <w:szCs w:val="32"/>
          <w:u w:val="single"/>
        </w:rPr>
        <w:t>　　　　　　　　　　　　　　　</w:t>
      </w:r>
      <w:r>
        <w:rPr>
          <w:rFonts w:ascii="方正仿宋_GBK" w:hAnsi="仿宋_GB2312" w:eastAsia="方正仿宋_GBK" w:cs="仿宋_GB2312"/>
          <w:sz w:val="32"/>
          <w:szCs w:val="32"/>
          <w:u w:val="single"/>
        </w:rPr>
        <w:t xml:space="preserve">                              </w:t>
      </w:r>
    </w:p>
    <w:p w14:paraId="38F60CE8">
      <w:pPr>
        <w:spacing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委托事项：</w:t>
      </w:r>
      <w:r>
        <w:rPr>
          <w:rFonts w:hint="eastAsia" w:ascii="方正仿宋_GBK" w:hAnsi="仿宋_GB2312" w:eastAsia="方正仿宋_GBK" w:cs="仿宋_GB2312"/>
          <w:sz w:val="32"/>
          <w:szCs w:val="32"/>
          <w:u w:val="single"/>
        </w:rPr>
        <w:t>　　　　　　　　　　　　　　　</w:t>
      </w:r>
      <w:r>
        <w:rPr>
          <w:rFonts w:ascii="方正仿宋_GBK" w:hAnsi="仿宋_GB2312" w:eastAsia="方正仿宋_GBK" w:cs="仿宋_GB2312"/>
          <w:sz w:val="32"/>
          <w:szCs w:val="32"/>
          <w:u w:val="single"/>
        </w:rPr>
        <w:t xml:space="preserve">                  </w:t>
      </w:r>
    </w:p>
    <w:p w14:paraId="503CFB6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委托人委托受委托人对下列物品进行检测（检验、技术鉴定）。</w:t>
      </w:r>
    </w:p>
    <w:tbl>
      <w:tblPr>
        <w:tblStyle w:val="2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990"/>
        <w:gridCol w:w="1029"/>
        <w:gridCol w:w="1866"/>
        <w:gridCol w:w="1080"/>
        <w:gridCol w:w="1080"/>
        <w:gridCol w:w="1029"/>
      </w:tblGrid>
      <w:tr w14:paraId="3549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jc w:val="center"/>
        </w:trPr>
        <w:tc>
          <w:tcPr>
            <w:tcW w:w="1538" w:type="dxa"/>
            <w:vAlign w:val="center"/>
          </w:tcPr>
          <w:p w14:paraId="7AE2389B">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样品名称</w:t>
            </w:r>
          </w:p>
        </w:tc>
        <w:tc>
          <w:tcPr>
            <w:tcW w:w="990" w:type="dxa"/>
            <w:vAlign w:val="center"/>
          </w:tcPr>
          <w:p w14:paraId="754FB765">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规格</w:t>
            </w:r>
          </w:p>
          <w:p w14:paraId="2C3EA76B">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型号</w:t>
            </w:r>
          </w:p>
        </w:tc>
        <w:tc>
          <w:tcPr>
            <w:tcW w:w="1029" w:type="dxa"/>
            <w:vAlign w:val="center"/>
          </w:tcPr>
          <w:p w14:paraId="72139EA5">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等</w:t>
            </w:r>
            <w:r>
              <w:rPr>
                <w:rFonts w:ascii="方正黑体_GBK" w:hAnsi="宋体" w:eastAsia="方正黑体_GBK"/>
                <w:sz w:val="24"/>
                <w:szCs w:val="24"/>
              </w:rPr>
              <w:t xml:space="preserve"> </w:t>
            </w:r>
            <w:r>
              <w:rPr>
                <w:rFonts w:hint="eastAsia" w:ascii="方正黑体_GBK" w:hAnsi="宋体" w:eastAsia="方正黑体_GBK"/>
                <w:sz w:val="24"/>
                <w:szCs w:val="24"/>
              </w:rPr>
              <w:t>级</w:t>
            </w:r>
          </w:p>
        </w:tc>
        <w:tc>
          <w:tcPr>
            <w:tcW w:w="1866" w:type="dxa"/>
            <w:vAlign w:val="center"/>
          </w:tcPr>
          <w:p w14:paraId="4C44149D">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适用标准</w:t>
            </w:r>
          </w:p>
          <w:p w14:paraId="249403B9">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或规则</w:t>
            </w:r>
          </w:p>
        </w:tc>
        <w:tc>
          <w:tcPr>
            <w:tcW w:w="1080" w:type="dxa"/>
            <w:vAlign w:val="center"/>
          </w:tcPr>
          <w:p w14:paraId="71F1B3BD">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样品</w:t>
            </w:r>
          </w:p>
          <w:p w14:paraId="0CAEA196">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080" w:type="dxa"/>
            <w:vAlign w:val="center"/>
          </w:tcPr>
          <w:p w14:paraId="2E6C46AB">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检验</w:t>
            </w:r>
          </w:p>
          <w:p w14:paraId="6559EC17">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项目</w:t>
            </w:r>
          </w:p>
        </w:tc>
        <w:tc>
          <w:tcPr>
            <w:tcW w:w="1029" w:type="dxa"/>
            <w:vAlign w:val="center"/>
          </w:tcPr>
          <w:p w14:paraId="30D4A36C">
            <w:pPr>
              <w:tabs>
                <w:tab w:val="left" w:pos="1087"/>
              </w:tabs>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1B9AD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538" w:type="dxa"/>
            <w:vAlign w:val="center"/>
          </w:tcPr>
          <w:p w14:paraId="442EE6A4">
            <w:pPr>
              <w:spacing w:line="570" w:lineRule="exact"/>
              <w:jc w:val="center"/>
              <w:rPr>
                <w:rFonts w:ascii="方正仿宋_GBK" w:hAnsi="仿宋_GB2312" w:eastAsia="方正仿宋_GBK" w:cs="仿宋_GB2312"/>
                <w:b/>
                <w:bCs/>
                <w:sz w:val="24"/>
                <w:szCs w:val="24"/>
              </w:rPr>
            </w:pPr>
          </w:p>
        </w:tc>
        <w:tc>
          <w:tcPr>
            <w:tcW w:w="990" w:type="dxa"/>
            <w:vAlign w:val="center"/>
          </w:tcPr>
          <w:p w14:paraId="1B6C8DC6">
            <w:pPr>
              <w:spacing w:line="570" w:lineRule="exact"/>
              <w:jc w:val="center"/>
              <w:rPr>
                <w:rFonts w:ascii="方正仿宋_GBK" w:hAnsi="仿宋_GB2312" w:eastAsia="方正仿宋_GBK" w:cs="仿宋_GB2312"/>
                <w:b/>
                <w:bCs/>
                <w:sz w:val="24"/>
                <w:szCs w:val="24"/>
              </w:rPr>
            </w:pPr>
          </w:p>
        </w:tc>
        <w:tc>
          <w:tcPr>
            <w:tcW w:w="1029" w:type="dxa"/>
            <w:vAlign w:val="center"/>
          </w:tcPr>
          <w:p w14:paraId="0932DD2F">
            <w:pPr>
              <w:spacing w:line="570" w:lineRule="exact"/>
              <w:jc w:val="center"/>
              <w:rPr>
                <w:rFonts w:ascii="方正仿宋_GBK" w:hAnsi="仿宋_GB2312" w:eastAsia="方正仿宋_GBK" w:cs="仿宋_GB2312"/>
                <w:b/>
                <w:bCs/>
                <w:sz w:val="24"/>
                <w:szCs w:val="24"/>
              </w:rPr>
            </w:pPr>
          </w:p>
        </w:tc>
        <w:tc>
          <w:tcPr>
            <w:tcW w:w="1866" w:type="dxa"/>
            <w:vAlign w:val="center"/>
          </w:tcPr>
          <w:p w14:paraId="6AFFD017">
            <w:pPr>
              <w:spacing w:line="570" w:lineRule="exact"/>
              <w:jc w:val="center"/>
              <w:rPr>
                <w:rFonts w:ascii="方正仿宋_GBK" w:hAnsi="仿宋_GB2312" w:eastAsia="方正仿宋_GBK" w:cs="仿宋_GB2312"/>
                <w:b/>
                <w:bCs/>
                <w:sz w:val="24"/>
                <w:szCs w:val="24"/>
              </w:rPr>
            </w:pPr>
          </w:p>
        </w:tc>
        <w:tc>
          <w:tcPr>
            <w:tcW w:w="1080" w:type="dxa"/>
            <w:vAlign w:val="center"/>
          </w:tcPr>
          <w:p w14:paraId="6363DBF1">
            <w:pPr>
              <w:spacing w:line="570" w:lineRule="exact"/>
              <w:jc w:val="center"/>
              <w:rPr>
                <w:rFonts w:ascii="方正仿宋_GBK" w:hAnsi="仿宋_GB2312" w:eastAsia="方正仿宋_GBK" w:cs="仿宋_GB2312"/>
                <w:b/>
                <w:bCs/>
                <w:sz w:val="24"/>
                <w:szCs w:val="24"/>
              </w:rPr>
            </w:pPr>
          </w:p>
        </w:tc>
        <w:tc>
          <w:tcPr>
            <w:tcW w:w="1080" w:type="dxa"/>
            <w:vAlign w:val="center"/>
          </w:tcPr>
          <w:p w14:paraId="7E0417C4">
            <w:pPr>
              <w:spacing w:line="570" w:lineRule="exact"/>
              <w:jc w:val="center"/>
              <w:rPr>
                <w:rFonts w:ascii="方正仿宋_GBK" w:hAnsi="仿宋_GB2312" w:eastAsia="方正仿宋_GBK" w:cs="仿宋_GB2312"/>
                <w:b/>
                <w:bCs/>
                <w:sz w:val="24"/>
                <w:szCs w:val="24"/>
              </w:rPr>
            </w:pPr>
          </w:p>
        </w:tc>
        <w:tc>
          <w:tcPr>
            <w:tcW w:w="1029" w:type="dxa"/>
            <w:vAlign w:val="center"/>
          </w:tcPr>
          <w:p w14:paraId="53998C19">
            <w:pPr>
              <w:spacing w:line="570" w:lineRule="exact"/>
              <w:jc w:val="center"/>
              <w:rPr>
                <w:rFonts w:ascii="方正仿宋_GBK" w:hAnsi="仿宋_GB2312" w:eastAsia="方正仿宋_GBK" w:cs="仿宋_GB2312"/>
                <w:b/>
                <w:bCs/>
                <w:sz w:val="24"/>
                <w:szCs w:val="24"/>
              </w:rPr>
            </w:pPr>
          </w:p>
        </w:tc>
      </w:tr>
      <w:tr w14:paraId="73776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38" w:type="dxa"/>
            <w:vAlign w:val="center"/>
          </w:tcPr>
          <w:p w14:paraId="6B4983EF">
            <w:pPr>
              <w:spacing w:line="570" w:lineRule="exact"/>
              <w:jc w:val="center"/>
              <w:rPr>
                <w:rFonts w:ascii="方正仿宋_GBK" w:hAnsi="仿宋_GB2312" w:eastAsia="方正仿宋_GBK" w:cs="仿宋_GB2312"/>
                <w:b/>
                <w:bCs/>
                <w:sz w:val="24"/>
                <w:szCs w:val="24"/>
              </w:rPr>
            </w:pPr>
          </w:p>
        </w:tc>
        <w:tc>
          <w:tcPr>
            <w:tcW w:w="990" w:type="dxa"/>
            <w:vAlign w:val="center"/>
          </w:tcPr>
          <w:p w14:paraId="60C63FDF">
            <w:pPr>
              <w:spacing w:line="570" w:lineRule="exact"/>
              <w:jc w:val="center"/>
              <w:rPr>
                <w:rFonts w:ascii="方正仿宋_GBK" w:hAnsi="仿宋_GB2312" w:eastAsia="方正仿宋_GBK" w:cs="仿宋_GB2312"/>
                <w:b/>
                <w:bCs/>
                <w:sz w:val="24"/>
                <w:szCs w:val="24"/>
              </w:rPr>
            </w:pPr>
          </w:p>
        </w:tc>
        <w:tc>
          <w:tcPr>
            <w:tcW w:w="1029" w:type="dxa"/>
            <w:vAlign w:val="center"/>
          </w:tcPr>
          <w:p w14:paraId="21FD4663">
            <w:pPr>
              <w:spacing w:line="570" w:lineRule="exact"/>
              <w:jc w:val="center"/>
              <w:rPr>
                <w:rFonts w:ascii="方正仿宋_GBK" w:hAnsi="仿宋_GB2312" w:eastAsia="方正仿宋_GBK" w:cs="仿宋_GB2312"/>
                <w:b/>
                <w:bCs/>
                <w:sz w:val="24"/>
                <w:szCs w:val="24"/>
              </w:rPr>
            </w:pPr>
          </w:p>
        </w:tc>
        <w:tc>
          <w:tcPr>
            <w:tcW w:w="1866" w:type="dxa"/>
            <w:vAlign w:val="center"/>
          </w:tcPr>
          <w:p w14:paraId="0979948E">
            <w:pPr>
              <w:spacing w:line="570" w:lineRule="exact"/>
              <w:jc w:val="center"/>
              <w:rPr>
                <w:rFonts w:ascii="方正仿宋_GBK" w:hAnsi="仿宋_GB2312" w:eastAsia="方正仿宋_GBK" w:cs="仿宋_GB2312"/>
                <w:b/>
                <w:bCs/>
                <w:sz w:val="24"/>
                <w:szCs w:val="24"/>
              </w:rPr>
            </w:pPr>
          </w:p>
        </w:tc>
        <w:tc>
          <w:tcPr>
            <w:tcW w:w="1080" w:type="dxa"/>
            <w:vAlign w:val="center"/>
          </w:tcPr>
          <w:p w14:paraId="77B8F16D">
            <w:pPr>
              <w:spacing w:line="570" w:lineRule="exact"/>
              <w:jc w:val="center"/>
              <w:rPr>
                <w:rFonts w:ascii="方正仿宋_GBK" w:hAnsi="仿宋_GB2312" w:eastAsia="方正仿宋_GBK" w:cs="仿宋_GB2312"/>
                <w:b/>
                <w:bCs/>
                <w:sz w:val="24"/>
                <w:szCs w:val="24"/>
              </w:rPr>
            </w:pPr>
          </w:p>
        </w:tc>
        <w:tc>
          <w:tcPr>
            <w:tcW w:w="1080" w:type="dxa"/>
            <w:vAlign w:val="center"/>
          </w:tcPr>
          <w:p w14:paraId="7B222FB9">
            <w:pPr>
              <w:spacing w:line="570" w:lineRule="exact"/>
              <w:jc w:val="center"/>
              <w:rPr>
                <w:rFonts w:ascii="方正仿宋_GBK" w:hAnsi="仿宋_GB2312" w:eastAsia="方正仿宋_GBK" w:cs="仿宋_GB2312"/>
                <w:b/>
                <w:bCs/>
                <w:sz w:val="24"/>
                <w:szCs w:val="24"/>
              </w:rPr>
            </w:pPr>
          </w:p>
        </w:tc>
        <w:tc>
          <w:tcPr>
            <w:tcW w:w="1029" w:type="dxa"/>
            <w:vAlign w:val="center"/>
          </w:tcPr>
          <w:p w14:paraId="16243D31">
            <w:pPr>
              <w:spacing w:line="570" w:lineRule="exact"/>
              <w:jc w:val="center"/>
              <w:rPr>
                <w:rFonts w:ascii="方正仿宋_GBK" w:hAnsi="仿宋_GB2312" w:eastAsia="方正仿宋_GBK" w:cs="仿宋_GB2312"/>
                <w:b/>
                <w:bCs/>
                <w:sz w:val="24"/>
                <w:szCs w:val="24"/>
              </w:rPr>
            </w:pPr>
          </w:p>
        </w:tc>
      </w:tr>
      <w:tr w14:paraId="069B6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38" w:type="dxa"/>
            <w:vAlign w:val="center"/>
          </w:tcPr>
          <w:p w14:paraId="3593146A">
            <w:pPr>
              <w:spacing w:line="570" w:lineRule="exact"/>
              <w:jc w:val="center"/>
              <w:rPr>
                <w:rFonts w:ascii="方正仿宋_GBK" w:hAnsi="仿宋_GB2312" w:eastAsia="方正仿宋_GBK" w:cs="仿宋_GB2312"/>
                <w:b/>
                <w:bCs/>
                <w:sz w:val="24"/>
                <w:szCs w:val="24"/>
              </w:rPr>
            </w:pPr>
          </w:p>
        </w:tc>
        <w:tc>
          <w:tcPr>
            <w:tcW w:w="990" w:type="dxa"/>
            <w:vAlign w:val="center"/>
          </w:tcPr>
          <w:p w14:paraId="4BE7D420">
            <w:pPr>
              <w:spacing w:line="570" w:lineRule="exact"/>
              <w:jc w:val="center"/>
              <w:rPr>
                <w:rFonts w:ascii="方正仿宋_GBK" w:hAnsi="仿宋_GB2312" w:eastAsia="方正仿宋_GBK" w:cs="仿宋_GB2312"/>
                <w:b/>
                <w:bCs/>
                <w:sz w:val="24"/>
                <w:szCs w:val="24"/>
              </w:rPr>
            </w:pPr>
          </w:p>
        </w:tc>
        <w:tc>
          <w:tcPr>
            <w:tcW w:w="1029" w:type="dxa"/>
            <w:vAlign w:val="center"/>
          </w:tcPr>
          <w:p w14:paraId="380DF69B">
            <w:pPr>
              <w:spacing w:line="570" w:lineRule="exact"/>
              <w:jc w:val="center"/>
              <w:rPr>
                <w:rFonts w:ascii="方正仿宋_GBK" w:hAnsi="仿宋_GB2312" w:eastAsia="方正仿宋_GBK" w:cs="仿宋_GB2312"/>
                <w:b/>
                <w:bCs/>
                <w:sz w:val="24"/>
                <w:szCs w:val="24"/>
              </w:rPr>
            </w:pPr>
          </w:p>
        </w:tc>
        <w:tc>
          <w:tcPr>
            <w:tcW w:w="1866" w:type="dxa"/>
            <w:vAlign w:val="center"/>
          </w:tcPr>
          <w:p w14:paraId="502ADB9E">
            <w:pPr>
              <w:spacing w:line="570" w:lineRule="exact"/>
              <w:jc w:val="center"/>
              <w:rPr>
                <w:rFonts w:ascii="方正仿宋_GBK" w:hAnsi="仿宋_GB2312" w:eastAsia="方正仿宋_GBK" w:cs="仿宋_GB2312"/>
                <w:b/>
                <w:bCs/>
                <w:sz w:val="24"/>
                <w:szCs w:val="24"/>
              </w:rPr>
            </w:pPr>
          </w:p>
        </w:tc>
        <w:tc>
          <w:tcPr>
            <w:tcW w:w="1080" w:type="dxa"/>
            <w:vAlign w:val="center"/>
          </w:tcPr>
          <w:p w14:paraId="65DFB266">
            <w:pPr>
              <w:spacing w:line="570" w:lineRule="exact"/>
              <w:jc w:val="center"/>
              <w:rPr>
                <w:rFonts w:ascii="方正仿宋_GBK" w:hAnsi="仿宋_GB2312" w:eastAsia="方正仿宋_GBK" w:cs="仿宋_GB2312"/>
                <w:b/>
                <w:bCs/>
                <w:sz w:val="24"/>
                <w:szCs w:val="24"/>
              </w:rPr>
            </w:pPr>
          </w:p>
        </w:tc>
        <w:tc>
          <w:tcPr>
            <w:tcW w:w="1080" w:type="dxa"/>
            <w:vAlign w:val="center"/>
          </w:tcPr>
          <w:p w14:paraId="16A64C52">
            <w:pPr>
              <w:spacing w:line="570" w:lineRule="exact"/>
              <w:jc w:val="center"/>
              <w:rPr>
                <w:rFonts w:ascii="方正仿宋_GBK" w:hAnsi="仿宋_GB2312" w:eastAsia="方正仿宋_GBK" w:cs="仿宋_GB2312"/>
                <w:b/>
                <w:bCs/>
                <w:sz w:val="24"/>
                <w:szCs w:val="24"/>
              </w:rPr>
            </w:pPr>
          </w:p>
        </w:tc>
        <w:tc>
          <w:tcPr>
            <w:tcW w:w="1029" w:type="dxa"/>
            <w:vAlign w:val="center"/>
          </w:tcPr>
          <w:p w14:paraId="2D932DF6">
            <w:pPr>
              <w:spacing w:line="570" w:lineRule="exact"/>
              <w:jc w:val="center"/>
              <w:rPr>
                <w:rFonts w:ascii="方正仿宋_GBK" w:hAnsi="仿宋_GB2312" w:eastAsia="方正仿宋_GBK" w:cs="仿宋_GB2312"/>
                <w:b/>
                <w:bCs/>
                <w:sz w:val="24"/>
                <w:szCs w:val="24"/>
              </w:rPr>
            </w:pPr>
          </w:p>
        </w:tc>
      </w:tr>
      <w:tr w14:paraId="0AA3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1538" w:type="dxa"/>
            <w:vAlign w:val="center"/>
          </w:tcPr>
          <w:p w14:paraId="015B728F">
            <w:pPr>
              <w:spacing w:line="570" w:lineRule="exact"/>
              <w:jc w:val="center"/>
              <w:rPr>
                <w:rFonts w:ascii="方正仿宋_GBK" w:hAnsi="仿宋_GB2312" w:eastAsia="方正仿宋_GBK" w:cs="仿宋_GB2312"/>
                <w:b/>
                <w:bCs/>
                <w:sz w:val="24"/>
                <w:szCs w:val="24"/>
              </w:rPr>
            </w:pPr>
          </w:p>
        </w:tc>
        <w:tc>
          <w:tcPr>
            <w:tcW w:w="990" w:type="dxa"/>
            <w:vAlign w:val="center"/>
          </w:tcPr>
          <w:p w14:paraId="63FEC984">
            <w:pPr>
              <w:spacing w:line="570" w:lineRule="exact"/>
              <w:jc w:val="center"/>
              <w:rPr>
                <w:rFonts w:ascii="方正仿宋_GBK" w:hAnsi="仿宋_GB2312" w:eastAsia="方正仿宋_GBK" w:cs="仿宋_GB2312"/>
                <w:b/>
                <w:bCs/>
                <w:sz w:val="24"/>
                <w:szCs w:val="24"/>
              </w:rPr>
            </w:pPr>
          </w:p>
        </w:tc>
        <w:tc>
          <w:tcPr>
            <w:tcW w:w="1029" w:type="dxa"/>
            <w:vAlign w:val="center"/>
          </w:tcPr>
          <w:p w14:paraId="60836AF0">
            <w:pPr>
              <w:spacing w:line="570" w:lineRule="exact"/>
              <w:jc w:val="center"/>
              <w:rPr>
                <w:rFonts w:ascii="方正仿宋_GBK" w:hAnsi="仿宋_GB2312" w:eastAsia="方正仿宋_GBK" w:cs="仿宋_GB2312"/>
                <w:b/>
                <w:bCs/>
                <w:sz w:val="24"/>
                <w:szCs w:val="24"/>
              </w:rPr>
            </w:pPr>
          </w:p>
        </w:tc>
        <w:tc>
          <w:tcPr>
            <w:tcW w:w="1866" w:type="dxa"/>
            <w:vAlign w:val="center"/>
          </w:tcPr>
          <w:p w14:paraId="4378DF0C">
            <w:pPr>
              <w:spacing w:line="570" w:lineRule="exact"/>
              <w:jc w:val="center"/>
              <w:rPr>
                <w:rFonts w:ascii="方正仿宋_GBK" w:hAnsi="仿宋_GB2312" w:eastAsia="方正仿宋_GBK" w:cs="仿宋_GB2312"/>
                <w:b/>
                <w:bCs/>
                <w:sz w:val="24"/>
                <w:szCs w:val="24"/>
              </w:rPr>
            </w:pPr>
          </w:p>
        </w:tc>
        <w:tc>
          <w:tcPr>
            <w:tcW w:w="1080" w:type="dxa"/>
            <w:vAlign w:val="center"/>
          </w:tcPr>
          <w:p w14:paraId="6D303BF0">
            <w:pPr>
              <w:spacing w:line="570" w:lineRule="exact"/>
              <w:jc w:val="center"/>
              <w:rPr>
                <w:rFonts w:ascii="方正仿宋_GBK" w:hAnsi="仿宋_GB2312" w:eastAsia="方正仿宋_GBK" w:cs="仿宋_GB2312"/>
                <w:b/>
                <w:bCs/>
                <w:sz w:val="24"/>
                <w:szCs w:val="24"/>
              </w:rPr>
            </w:pPr>
          </w:p>
        </w:tc>
        <w:tc>
          <w:tcPr>
            <w:tcW w:w="1080" w:type="dxa"/>
            <w:vAlign w:val="center"/>
          </w:tcPr>
          <w:p w14:paraId="2874B354">
            <w:pPr>
              <w:spacing w:line="570" w:lineRule="exact"/>
              <w:jc w:val="center"/>
              <w:rPr>
                <w:rFonts w:ascii="方正仿宋_GBK" w:hAnsi="仿宋_GB2312" w:eastAsia="方正仿宋_GBK" w:cs="仿宋_GB2312"/>
                <w:b/>
                <w:bCs/>
                <w:sz w:val="24"/>
                <w:szCs w:val="24"/>
              </w:rPr>
            </w:pPr>
          </w:p>
        </w:tc>
        <w:tc>
          <w:tcPr>
            <w:tcW w:w="1029" w:type="dxa"/>
            <w:vAlign w:val="center"/>
          </w:tcPr>
          <w:p w14:paraId="671F67E2">
            <w:pPr>
              <w:spacing w:line="570" w:lineRule="exact"/>
              <w:jc w:val="center"/>
              <w:rPr>
                <w:rFonts w:ascii="方正仿宋_GBK" w:hAnsi="仿宋_GB2312" w:eastAsia="方正仿宋_GBK" w:cs="仿宋_GB2312"/>
                <w:b/>
                <w:bCs/>
                <w:sz w:val="24"/>
                <w:szCs w:val="24"/>
              </w:rPr>
            </w:pPr>
          </w:p>
        </w:tc>
      </w:tr>
    </w:tbl>
    <w:p w14:paraId="05B53761">
      <w:pPr>
        <w:tabs>
          <w:tab w:val="left" w:pos="8867"/>
        </w:tabs>
        <w:autoSpaceDE w:val="0"/>
        <w:autoSpaceDN w:val="0"/>
        <w:adjustRightInd w:val="0"/>
        <w:snapToGrid w:val="0"/>
        <w:spacing w:line="570" w:lineRule="exact"/>
        <w:ind w:firstLine="640" w:firstLineChars="200"/>
        <w:rPr>
          <w:rFonts w:ascii="方正仿宋_GBK" w:hAnsi="仿宋_GB2312" w:eastAsia="方正仿宋_GBK" w:cs="仿宋_GB2312"/>
          <w:kern w:val="0"/>
          <w:sz w:val="32"/>
          <w:szCs w:val="32"/>
          <w:lang w:val="zh-CN"/>
        </w:rPr>
      </w:pPr>
      <w:r>
        <w:rPr>
          <w:rFonts w:ascii="方正仿宋_GBK" w:hAnsi="仿宋_GB2312" w:eastAsia="方正仿宋_GBK" w:cs="仿宋_GB2312"/>
          <w:kern w:val="0"/>
          <w:sz w:val="32"/>
          <w:szCs w:val="32"/>
          <w:lang w:val="zh-CN"/>
        </w:rPr>
        <w:t>1.</w:t>
      </w:r>
      <w:r>
        <w:rPr>
          <w:rFonts w:hint="eastAsia" w:ascii="方正仿宋_GBK" w:hAnsi="仿宋_GB2312" w:eastAsia="方正仿宋_GBK" w:cs="仿宋_GB2312"/>
          <w:kern w:val="0"/>
          <w:sz w:val="32"/>
          <w:szCs w:val="32"/>
          <w:lang w:val="zh-CN"/>
        </w:rPr>
        <w:t>委托人应当提供</w:t>
      </w:r>
      <w:r>
        <w:rPr>
          <w:rFonts w:hint="eastAsia" w:ascii="方正仿宋_GBK" w:hAnsi="仿宋_GB2312" w:eastAsia="方正仿宋_GBK" w:cs="仿宋_GB2312"/>
          <w:kern w:val="0"/>
          <w:sz w:val="32"/>
          <w:szCs w:val="32"/>
        </w:rPr>
        <w:t>检测（检验、技术鉴定）</w:t>
      </w:r>
      <w:r>
        <w:rPr>
          <w:rFonts w:hint="eastAsia" w:ascii="方正仿宋_GBK" w:hAnsi="仿宋_GB2312" w:eastAsia="方正仿宋_GBK" w:cs="仿宋_GB2312"/>
          <w:kern w:val="0"/>
          <w:sz w:val="32"/>
          <w:szCs w:val="32"/>
          <w:lang w:val="zh-CN"/>
        </w:rPr>
        <w:t>所需样品；</w:t>
      </w:r>
    </w:p>
    <w:p w14:paraId="55C09206">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2.</w:t>
      </w:r>
      <w:r>
        <w:rPr>
          <w:rFonts w:hint="eastAsia" w:ascii="方正仿宋_GBK" w:hAnsi="仿宋_GB2312" w:eastAsia="方正仿宋_GBK" w:cs="仿宋_GB2312"/>
          <w:sz w:val="32"/>
          <w:szCs w:val="32"/>
        </w:rPr>
        <w:t>委托人应当按时收取检测（检验、技术鉴定）报告，并按双方约定交付费用；</w:t>
      </w:r>
    </w:p>
    <w:p w14:paraId="1E2B68CB">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3.</w:t>
      </w:r>
      <w:r>
        <w:rPr>
          <w:rFonts w:hint="eastAsia" w:ascii="方正仿宋_GBK" w:hAnsi="仿宋_GB2312" w:eastAsia="方正仿宋_GBK" w:cs="仿宋_GB2312"/>
          <w:sz w:val="32"/>
          <w:szCs w:val="32"/>
        </w:rPr>
        <w:t>受委托人应当按委托人的要求进行检测（检验、技术鉴定），并于</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hint="eastAsia" w:ascii="方正仿宋_GBK" w:hAnsi="仿宋_GB2312" w:eastAsia="方正仿宋_GBK" w:cs="仿宋_GB2312"/>
          <w:sz w:val="32"/>
          <w:szCs w:val="32"/>
          <w:u w:val="single"/>
        </w:rPr>
        <w:t>　</w:t>
      </w:r>
      <w:r>
        <w:rPr>
          <w:rFonts w:hint="eastAsia" w:ascii="方正仿宋_GBK" w:hAnsi="仿宋_GB2312" w:eastAsia="方正仿宋_GBK" w:cs="仿宋_GB2312"/>
          <w:sz w:val="32"/>
          <w:szCs w:val="32"/>
        </w:rPr>
        <w:t>月</w:t>
      </w:r>
      <w:r>
        <w:rPr>
          <w:rFonts w:hint="eastAsia" w:ascii="方正仿宋_GBK" w:hAnsi="仿宋_GB2312" w:eastAsia="方正仿宋_GBK" w:cs="仿宋_GB2312"/>
          <w:sz w:val="32"/>
          <w:szCs w:val="32"/>
          <w:u w:val="single"/>
        </w:rPr>
        <w:t>　</w:t>
      </w:r>
      <w:r>
        <w:rPr>
          <w:rFonts w:hint="eastAsia" w:ascii="方正仿宋_GBK" w:hAnsi="仿宋_GB2312" w:eastAsia="方正仿宋_GBK" w:cs="仿宋_GB2312"/>
          <w:sz w:val="32"/>
          <w:szCs w:val="32"/>
        </w:rPr>
        <w:t>日前提交检测（检验、技术鉴定）报告一式</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份；</w:t>
      </w:r>
    </w:p>
    <w:p w14:paraId="77B9FFF6">
      <w:pPr>
        <w:spacing w:line="570" w:lineRule="exact"/>
        <w:ind w:firstLine="640" w:firstLineChars="200"/>
        <w:rPr>
          <w:rFonts w:ascii="方正仿宋_GBK" w:hAnsi="仿宋_GB2312" w:eastAsia="方正仿宋_GBK" w:cs="仿宋_GB2312"/>
          <w:sz w:val="32"/>
          <w:szCs w:val="32"/>
        </w:rPr>
      </w:pPr>
      <w:r>
        <w:rPr>
          <w:rFonts w:ascii="方正仿宋_GBK" w:hAnsi="仿宋_GB2312" w:eastAsia="方正仿宋_GBK" w:cs="仿宋_GB2312"/>
          <w:sz w:val="32"/>
          <w:szCs w:val="32"/>
        </w:rPr>
        <w:t>4.</w:t>
      </w:r>
      <w:r>
        <w:rPr>
          <w:rFonts w:hint="eastAsia" w:ascii="方正仿宋_GBK" w:hAnsi="仿宋_GB2312" w:eastAsia="方正仿宋_GBK" w:cs="仿宋_GB2312"/>
          <w:sz w:val="32"/>
          <w:szCs w:val="32"/>
        </w:rPr>
        <w:t>受委托人不能按时完成委托的检测（检验、技术鉴定）工作，或者提供不真实的检测（检验、技术鉴定）报告，给委托人造成损失的，应当依法承担赔偿责任。</w:t>
      </w:r>
    </w:p>
    <w:p w14:paraId="4D76A3A6">
      <w:pPr>
        <w:spacing w:line="570" w:lineRule="exact"/>
        <w:ind w:firstLine="640" w:firstLineChars="200"/>
        <w:rPr>
          <w:rFonts w:ascii="方正仿宋_GBK" w:hAnsi="仿宋_GB2312" w:eastAsia="方正仿宋_GBK" w:cs="仿宋_GB2312"/>
          <w:sz w:val="32"/>
          <w:szCs w:val="32"/>
        </w:rPr>
      </w:pPr>
    </w:p>
    <w:p w14:paraId="57562C8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（委托人印章）　　　　　　</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　（受委托人印章）</w:t>
      </w:r>
    </w:p>
    <w:p w14:paraId="0F571F5F">
      <w:pPr>
        <w:spacing w:line="570" w:lineRule="exact"/>
        <w:ind w:firstLine="800" w:firstLineChars="250"/>
        <w:rPr>
          <w:rFonts w:ascii="方正仿宋_GBK" w:hAnsi="仿宋_GB2312" w:eastAsia="方正仿宋_GBK" w:cs="仿宋_GB2312"/>
          <w:b/>
          <w:bCs/>
          <w:sz w:val="32"/>
          <w:szCs w:val="32"/>
        </w:rPr>
      </w:pPr>
      <w:r>
        <w:rPr>
          <w:rFonts w:hint="eastAsia" w:ascii="方正仿宋_GBK" w:hAnsi="仿宋_GB2312" w:eastAsia="方正仿宋_GBK" w:cs="仿宋_GB2312"/>
          <w:sz w:val="32"/>
          <w:szCs w:val="32"/>
        </w:rPr>
        <w:t>年　　月　　日　　　　　</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　　月　　日</w:t>
      </w:r>
    </w:p>
    <w:p w14:paraId="5F56DF56">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《检测（检验、技术鉴定）委托书》制作指南</w:t>
      </w:r>
    </w:p>
    <w:p w14:paraId="499351BD">
      <w:pPr>
        <w:spacing w:line="570" w:lineRule="exact"/>
        <w:ind w:firstLine="640" w:firstLineChars="200"/>
        <w:rPr>
          <w:rFonts w:ascii="方正仿宋_GBK" w:hAnsi="仿宋" w:eastAsia="方正仿宋_GBK" w:cs="仿宋"/>
          <w:kern w:val="0"/>
          <w:sz w:val="32"/>
          <w:szCs w:val="32"/>
        </w:rPr>
      </w:pPr>
    </w:p>
    <w:p w14:paraId="73F55602">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检测（检验、技术鉴定）委托书是行政机关委托第三方机构对涉案物品进行检测（检验、技术鉴定）时使用的文书。</w:t>
      </w:r>
    </w:p>
    <w:p w14:paraId="417CD1C7">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一、填写委托人、受委托人的全称或者规范化简称，并写明委托事项，与表中内容相一致。</w:t>
      </w:r>
    </w:p>
    <w:p w14:paraId="172DE221">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二、写明样品名称、规格型号、等级、适用标准或规则、样品数量和检验项目等。</w:t>
      </w:r>
    </w:p>
    <w:p w14:paraId="3C4B595F">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三、写明检测（检验、技术鉴定）报告出具期限及所需报告数量。</w:t>
      </w:r>
    </w:p>
    <w:p w14:paraId="16F4ED71">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四、应当加盖委托人和受委托人印章，并注明委托时间。</w:t>
      </w:r>
    </w:p>
    <w:p w14:paraId="68E8B15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五、非物品类检测（检验、技术鉴定）委托书参照本文书制作。</w:t>
      </w:r>
    </w:p>
    <w:p w14:paraId="5B8F2289">
      <w:pPr>
        <w:spacing w:line="570" w:lineRule="exact"/>
        <w:ind w:firstLine="640" w:firstLineChars="200"/>
        <w:rPr>
          <w:rFonts w:ascii="方正仿宋_GBK" w:eastAsia="方正仿宋_GBK"/>
          <w:sz w:val="32"/>
          <w:szCs w:val="32"/>
        </w:rPr>
      </w:pPr>
    </w:p>
    <w:p w14:paraId="68C1643E">
      <w:pPr>
        <w:spacing w:line="570" w:lineRule="exact"/>
        <w:rPr>
          <w:rFonts w:ascii="方正仿宋_GBK" w:eastAsia="方正仿宋_GBK"/>
          <w:sz w:val="32"/>
          <w:szCs w:val="32"/>
        </w:rPr>
      </w:pPr>
    </w:p>
    <w:p w14:paraId="145B56CC">
      <w:pPr>
        <w:spacing w:line="570" w:lineRule="exact"/>
        <w:rPr>
          <w:rFonts w:ascii="方正仿宋_GBK" w:eastAsia="方正仿宋_GBK"/>
          <w:sz w:val="32"/>
          <w:szCs w:val="32"/>
        </w:rPr>
      </w:pPr>
    </w:p>
    <w:p w14:paraId="0972E3D2">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5FA1C9E1">
      <w:pPr>
        <w:widowControl/>
        <w:spacing w:line="600" w:lineRule="exact"/>
        <w:jc w:val="center"/>
        <w:rPr>
          <w:rFonts w:ascii="方正小标宋_GBK" w:hAnsi="华文中宋" w:eastAsia="方正小标宋_GBK"/>
          <w:sz w:val="44"/>
          <w:szCs w:val="44"/>
        </w:rPr>
      </w:pPr>
      <w:bookmarkStart w:id="69" w:name="_Toc81932392"/>
      <w:bookmarkStart w:id="70" w:name="_Toc83574199"/>
      <w:bookmarkStart w:id="71" w:name="_Toc76626414"/>
      <w:r>
        <w:rPr>
          <w:rFonts w:hint="eastAsia" w:ascii="方正小标宋_GBK" w:hAnsi="华文中宋" w:eastAsia="方正小标宋_GBK"/>
          <w:sz w:val="44"/>
          <w:szCs w:val="44"/>
        </w:rPr>
        <w:t>检测（检验、技术鉴定）期间告知书</w:t>
      </w:r>
      <w:bookmarkEnd w:id="69"/>
      <w:bookmarkEnd w:id="70"/>
      <w:bookmarkEnd w:id="71"/>
    </w:p>
    <w:p w14:paraId="44F82BC0">
      <w:pPr>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（行政机关代字）检鉴期〔</w:t>
      </w:r>
      <w:r>
        <w:rPr>
          <w:rFonts w:ascii="方正仿宋_GBK" w:hAnsi="仿宋" w:eastAsia="方正仿宋_GBK" w:cs="仿宋"/>
          <w:bCs/>
          <w:sz w:val="32"/>
          <w:szCs w:val="32"/>
        </w:rPr>
        <w:t xml:space="preserve">   </w:t>
      </w:r>
      <w:r>
        <w:rPr>
          <w:rFonts w:hint="eastAsia" w:ascii="方正仿宋_GBK" w:hAnsi="仿宋" w:eastAsia="方正仿宋_GBK" w:cs="仿宋"/>
          <w:bCs/>
          <w:sz w:val="32"/>
          <w:szCs w:val="32"/>
        </w:rPr>
        <w:t>〕 号</w:t>
      </w:r>
    </w:p>
    <w:p w14:paraId="2ED6E0A6">
      <w:pPr>
        <w:tabs>
          <w:tab w:val="left" w:pos="3926"/>
        </w:tabs>
        <w:autoSpaceDE w:val="0"/>
        <w:autoSpaceDN w:val="0"/>
        <w:spacing w:beforeLines="100" w:line="570" w:lineRule="exact"/>
        <w:jc w:val="left"/>
        <w:rPr>
          <w:rFonts w:ascii="方正仿宋_GBK" w:hAnsi="仿宋" w:eastAsia="方正仿宋_GBK" w:cs="仿宋"/>
          <w:kern w:val="0"/>
          <w:sz w:val="32"/>
          <w:szCs w:val="32"/>
          <w:lang w:val="zh-CN"/>
        </w:rPr>
      </w:pPr>
      <w:r>
        <w:rPr>
          <w:rFonts w:hint="eastAsia" w:ascii="方正仿宋_GBK" w:hAnsi="仿宋" w:eastAsia="方正仿宋_GBK" w:cs="仿宋"/>
          <w:spacing w:val="-3"/>
          <w:kern w:val="0"/>
          <w:sz w:val="32"/>
          <w:szCs w:val="32"/>
          <w:u w:val="single"/>
          <w:lang w:val="zh-CN"/>
        </w:rPr>
        <w:t>（当事人：</w:t>
      </w:r>
      <w:r>
        <w:rPr>
          <w:rFonts w:hint="eastAsia" w:ascii="方正仿宋_GBK" w:hAnsi="仿宋" w:eastAsia="方正仿宋_GBK" w:cs="仿宋"/>
          <w:kern w:val="0"/>
          <w:sz w:val="32"/>
          <w:szCs w:val="32"/>
          <w:u w:val="single"/>
          <w:lang w:val="zh-CN"/>
        </w:rPr>
        <w:t>公民姓</w:t>
      </w:r>
      <w:r>
        <w:rPr>
          <w:rFonts w:hint="eastAsia" w:ascii="方正仿宋_GBK" w:hAnsi="仿宋" w:eastAsia="方正仿宋_GBK" w:cs="仿宋"/>
          <w:spacing w:val="-3"/>
          <w:kern w:val="0"/>
          <w:sz w:val="32"/>
          <w:szCs w:val="32"/>
          <w:u w:val="single"/>
          <w:lang w:val="zh-CN"/>
        </w:rPr>
        <w:t>名</w:t>
      </w:r>
      <w:r>
        <w:rPr>
          <w:rFonts w:hint="eastAsia" w:ascii="方正仿宋_GBK" w:hAnsi="仿宋" w:eastAsia="方正仿宋_GBK" w:cs="仿宋"/>
          <w:kern w:val="0"/>
          <w:sz w:val="32"/>
          <w:szCs w:val="32"/>
          <w:u w:val="single"/>
          <w:lang w:val="zh-CN"/>
        </w:rPr>
        <w:t>或单</w:t>
      </w:r>
      <w:r>
        <w:rPr>
          <w:rFonts w:hint="eastAsia" w:ascii="方正仿宋_GBK" w:hAnsi="仿宋" w:eastAsia="方正仿宋_GBK" w:cs="仿宋"/>
          <w:spacing w:val="-3"/>
          <w:kern w:val="0"/>
          <w:sz w:val="32"/>
          <w:szCs w:val="32"/>
          <w:u w:val="single"/>
          <w:lang w:val="zh-CN"/>
        </w:rPr>
        <w:t>位</w:t>
      </w:r>
      <w:r>
        <w:rPr>
          <w:rFonts w:hint="eastAsia" w:ascii="方正仿宋_GBK" w:hAnsi="仿宋" w:eastAsia="方正仿宋_GBK" w:cs="仿宋"/>
          <w:kern w:val="0"/>
          <w:sz w:val="32"/>
          <w:szCs w:val="32"/>
          <w:u w:val="single"/>
          <w:lang w:val="zh-CN"/>
        </w:rPr>
        <w:t>名称）</w:t>
      </w:r>
      <w:r>
        <w:rPr>
          <w:rFonts w:ascii="方正仿宋_GBK" w:hAnsi="仿宋" w:eastAsia="方正仿宋_GBK" w:cs="仿宋"/>
          <w:kern w:val="0"/>
          <w:sz w:val="32"/>
          <w:szCs w:val="32"/>
          <w:u w:val="single"/>
          <w:lang w:val="zh-CN"/>
        </w:rPr>
        <w:tab/>
      </w:r>
      <w:r>
        <w:rPr>
          <w:rFonts w:hint="eastAsia" w:ascii="方正仿宋_GBK" w:hAnsi="仿宋" w:eastAsia="方正仿宋_GBK" w:cs="仿宋"/>
          <w:kern w:val="0"/>
          <w:sz w:val="32"/>
          <w:szCs w:val="32"/>
          <w:lang w:val="zh-CN"/>
        </w:rPr>
        <w:t>：</w:t>
      </w:r>
    </w:p>
    <w:p w14:paraId="65BEEFAD">
      <w:pPr>
        <w:tabs>
          <w:tab w:val="left" w:pos="2679"/>
          <w:tab w:val="left" w:pos="3089"/>
          <w:tab w:val="left" w:pos="3648"/>
          <w:tab w:val="left" w:pos="5289"/>
          <w:tab w:val="left" w:pos="5359"/>
          <w:tab w:val="left" w:pos="5923"/>
          <w:tab w:val="left" w:pos="6203"/>
        </w:tabs>
        <w:autoSpaceDE w:val="0"/>
        <w:autoSpaceDN w:val="0"/>
        <w:spacing w:line="570" w:lineRule="exact"/>
        <w:ind w:right="342" w:firstLine="636" w:firstLineChars="200"/>
        <w:jc w:val="left"/>
        <w:rPr>
          <w:rFonts w:ascii="方正仿宋_GBK" w:hAnsi="仿宋" w:eastAsia="方正仿宋_GBK" w:cs="仿宋"/>
          <w:kern w:val="0"/>
          <w:sz w:val="32"/>
          <w:szCs w:val="32"/>
          <w:lang w:val="zh-CN"/>
        </w:rPr>
      </w:pPr>
      <w:r>
        <w:rPr>
          <w:rFonts w:hint="eastAsia" w:ascii="方正仿宋_GBK" w:hAnsi="仿宋" w:eastAsia="方正仿宋_GBK" w:cs="仿宋"/>
          <w:spacing w:val="-1"/>
          <w:kern w:val="0"/>
          <w:sz w:val="32"/>
          <w:szCs w:val="32"/>
          <w:lang w:val="zh-CN"/>
        </w:rPr>
        <w:t>本</w:t>
      </w:r>
      <w:r>
        <w:rPr>
          <w:rFonts w:hint="eastAsia" w:ascii="方正仿宋_GBK" w:hAnsi="仿宋" w:eastAsia="方正仿宋_GBK" w:cs="仿宋"/>
          <w:spacing w:val="-3"/>
          <w:kern w:val="0"/>
          <w:sz w:val="32"/>
          <w:szCs w:val="32"/>
          <w:lang w:val="zh-CN"/>
        </w:rPr>
        <w:t>机</w:t>
      </w:r>
      <w:r>
        <w:rPr>
          <w:rFonts w:hint="eastAsia" w:ascii="方正仿宋_GBK" w:hAnsi="仿宋" w:eastAsia="方正仿宋_GBK" w:cs="仿宋"/>
          <w:spacing w:val="-1"/>
          <w:kern w:val="0"/>
          <w:sz w:val="32"/>
          <w:szCs w:val="32"/>
          <w:lang w:val="zh-CN"/>
        </w:rPr>
        <w:t>关于</w:t>
      </w:r>
      <w:r>
        <w:rPr>
          <w:rFonts w:ascii="方正仿宋_GBK" w:hAnsi="仿宋" w:eastAsia="方正仿宋_GBK" w:cs="仿宋"/>
          <w:kern w:val="0"/>
          <w:sz w:val="32"/>
          <w:szCs w:val="32"/>
          <w:u w:val="single"/>
          <w:lang w:val="zh-CN"/>
        </w:rPr>
        <w:t xml:space="preserve"> </w:t>
      </w:r>
      <w:r>
        <w:rPr>
          <w:rFonts w:ascii="方正仿宋_GBK" w:hAnsi="仿宋" w:eastAsia="方正仿宋_GBK" w:cs="仿宋"/>
          <w:kern w:val="0"/>
          <w:sz w:val="32"/>
          <w:szCs w:val="32"/>
          <w:u w:val="single"/>
          <w:lang w:val="zh-CN"/>
        </w:rPr>
        <w:tab/>
      </w:r>
      <w:r>
        <w:rPr>
          <w:rFonts w:hint="eastAsia" w:ascii="方正仿宋_GBK" w:hAnsi="仿宋" w:eastAsia="方正仿宋_GBK" w:cs="仿宋"/>
          <w:spacing w:val="-1"/>
          <w:kern w:val="0"/>
          <w:sz w:val="32"/>
          <w:szCs w:val="32"/>
          <w:lang w:val="zh-CN"/>
        </w:rPr>
        <w:t>年</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spacing w:val="-3"/>
          <w:kern w:val="0"/>
          <w:sz w:val="32"/>
          <w:szCs w:val="32"/>
          <w:lang w:val="zh-CN"/>
        </w:rPr>
        <w:t>月</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spacing w:val="-1"/>
          <w:kern w:val="0"/>
          <w:sz w:val="32"/>
          <w:szCs w:val="32"/>
          <w:lang w:val="zh-CN"/>
        </w:rPr>
        <w:t>日</w:t>
      </w:r>
      <w:r>
        <w:rPr>
          <w:rFonts w:hint="eastAsia" w:ascii="方正仿宋_GBK" w:hAnsi="仿宋" w:eastAsia="方正仿宋_GBK" w:cs="仿宋"/>
          <w:spacing w:val="-39"/>
          <w:kern w:val="0"/>
          <w:sz w:val="32"/>
          <w:szCs w:val="32"/>
          <w:lang w:val="zh-CN"/>
        </w:rPr>
        <w:t>，</w:t>
      </w:r>
      <w:r>
        <w:rPr>
          <w:rFonts w:hint="eastAsia" w:ascii="方正仿宋_GBK" w:hAnsi="仿宋" w:eastAsia="方正仿宋_GBK" w:cs="仿宋"/>
          <w:spacing w:val="-1"/>
          <w:kern w:val="0"/>
          <w:sz w:val="32"/>
          <w:szCs w:val="32"/>
          <w:lang w:val="zh-CN"/>
        </w:rPr>
        <w:t>作</w:t>
      </w:r>
      <w:r>
        <w:rPr>
          <w:rFonts w:hint="eastAsia" w:ascii="方正仿宋_GBK" w:hAnsi="仿宋" w:eastAsia="方正仿宋_GBK" w:cs="仿宋"/>
          <w:spacing w:val="-3"/>
          <w:kern w:val="0"/>
          <w:sz w:val="32"/>
          <w:szCs w:val="32"/>
          <w:lang w:val="zh-CN"/>
        </w:rPr>
        <w:t>出</w:t>
      </w:r>
      <w:r>
        <w:rPr>
          <w:rFonts w:hint="eastAsia" w:ascii="方正仿宋_GBK" w:hAnsi="仿宋" w:eastAsia="方正仿宋_GBK" w:cs="仿宋"/>
          <w:spacing w:val="-39"/>
          <w:kern w:val="0"/>
          <w:sz w:val="32"/>
          <w:szCs w:val="32"/>
          <w:lang w:val="zh-CN"/>
        </w:rPr>
        <w:t>了</w:t>
      </w:r>
      <w:r>
        <w:rPr>
          <w:rFonts w:hint="eastAsia" w:ascii="方正仿宋_GBK" w:hAnsi="仿宋" w:eastAsia="方正仿宋_GBK" w:cs="仿宋"/>
          <w:spacing w:val="-3"/>
          <w:kern w:val="0"/>
          <w:sz w:val="32"/>
          <w:szCs w:val="32"/>
          <w:lang w:val="zh-CN"/>
        </w:rPr>
        <w:t>《</w:t>
      </w:r>
      <w:r>
        <w:rPr>
          <w:rFonts w:hint="eastAsia" w:ascii="方正仿宋_GBK" w:hAnsi="仿宋" w:eastAsia="方正仿宋_GBK" w:cs="仿宋"/>
          <w:spacing w:val="-1"/>
          <w:kern w:val="0"/>
          <w:sz w:val="32"/>
          <w:szCs w:val="32"/>
          <w:lang w:val="zh-CN"/>
        </w:rPr>
        <w:t>实施行政强制措施决定书</w:t>
      </w:r>
      <w:r>
        <w:rPr>
          <w:rFonts w:hint="eastAsia" w:ascii="方正仿宋_GBK" w:hAnsi="仿宋" w:eastAsia="方正仿宋_GBK" w:cs="仿宋"/>
          <w:spacing w:val="-77"/>
          <w:kern w:val="0"/>
          <w:sz w:val="32"/>
          <w:szCs w:val="32"/>
          <w:lang w:val="zh-CN"/>
        </w:rPr>
        <w:t>》</w:t>
      </w:r>
      <w:r>
        <w:rPr>
          <w:rFonts w:hint="eastAsia" w:ascii="方正仿宋_GBK" w:hAnsi="仿宋" w:eastAsia="方正仿宋_GBK" w:cs="仿宋"/>
          <w:spacing w:val="-3"/>
          <w:kern w:val="0"/>
          <w:sz w:val="32"/>
          <w:szCs w:val="32"/>
          <w:lang w:val="zh-CN"/>
        </w:rPr>
        <w:t>（</w:t>
      </w:r>
      <w:r>
        <w:rPr>
          <w:rFonts w:hint="eastAsia" w:ascii="方正仿宋_GBK" w:hAnsi="仿宋" w:eastAsia="方正仿宋_GBK" w:cs="仿宋"/>
          <w:spacing w:val="-1"/>
          <w:kern w:val="0"/>
          <w:sz w:val="32"/>
          <w:szCs w:val="32"/>
          <w:u w:val="single"/>
          <w:lang w:val="zh-CN"/>
        </w:rPr>
        <w:t>文号）</w:t>
      </w:r>
      <w:r>
        <w:rPr>
          <w:rFonts w:ascii="方正仿宋_GBK" w:hAnsi="仿宋" w:eastAsia="方正仿宋_GBK" w:cs="仿宋"/>
          <w:spacing w:val="-142"/>
          <w:kern w:val="0"/>
          <w:sz w:val="32"/>
          <w:szCs w:val="32"/>
          <w:lang w:val="zh-CN"/>
        </w:rPr>
        <w:t xml:space="preserve"> </w:t>
      </w:r>
      <w:r>
        <w:rPr>
          <w:rFonts w:hint="eastAsia" w:ascii="方正仿宋_GBK" w:hAnsi="仿宋" w:eastAsia="方正仿宋_GBK" w:cs="仿宋"/>
          <w:kern w:val="0"/>
          <w:sz w:val="32"/>
          <w:szCs w:val="32"/>
          <w:lang w:val="zh-CN"/>
        </w:rPr>
        <w:t>对你（单位）</w:t>
      </w:r>
      <w:r>
        <w:rPr>
          <w:rFonts w:hint="eastAsia" w:ascii="方正仿宋_GBK" w:hAnsi="仿宋" w:eastAsia="方正仿宋_GBK" w:cs="仿宋"/>
          <w:kern w:val="0"/>
          <w:sz w:val="32"/>
          <w:szCs w:val="32"/>
          <w:u w:val="single"/>
          <w:lang w:val="zh-CN"/>
        </w:rPr>
        <w:t>（查封或者扣押标的物）</w:t>
      </w:r>
      <w:r>
        <w:rPr>
          <w:rFonts w:hint="eastAsia" w:ascii="方正仿宋_GBK" w:hAnsi="仿宋" w:eastAsia="方正仿宋_GBK" w:cs="仿宋"/>
          <w:kern w:val="0"/>
          <w:sz w:val="32"/>
          <w:szCs w:val="32"/>
          <w:lang w:val="zh-CN"/>
        </w:rPr>
        <w:t>实施了查封（扣押）行政强制措施。现需对查封（扣押）的物品进行</w:t>
      </w:r>
      <w:r>
        <w:rPr>
          <w:rFonts w:hint="eastAsia" w:ascii="方正仿宋_GBK" w:hAnsi="仿宋" w:eastAsia="方正仿宋_GBK" w:cs="仿宋"/>
          <w:kern w:val="0"/>
          <w:sz w:val="32"/>
          <w:szCs w:val="32"/>
          <w:u w:val="single"/>
        </w:rPr>
        <w:t>检测（检验、技术鉴定）</w:t>
      </w:r>
      <w:r>
        <w:rPr>
          <w:rFonts w:hint="eastAsia" w:ascii="方正仿宋_GBK" w:hAnsi="仿宋" w:eastAsia="方正仿宋_GBK" w:cs="仿宋"/>
          <w:kern w:val="0"/>
          <w:sz w:val="32"/>
          <w:szCs w:val="32"/>
          <w:lang w:val="zh-CN"/>
        </w:rPr>
        <w:t>，期间自</w:t>
      </w:r>
      <w:r>
        <w:rPr>
          <w:rFonts w:ascii="方正仿宋_GBK" w:hAnsi="仿宋" w:eastAsia="方正仿宋_GBK" w:cs="仿宋"/>
          <w:kern w:val="0"/>
          <w:sz w:val="32"/>
          <w:szCs w:val="32"/>
          <w:u w:val="single"/>
          <w:lang w:val="zh-CN"/>
        </w:rPr>
        <w:tab/>
      </w:r>
      <w:r>
        <w:rPr>
          <w:rFonts w:hint="eastAsia" w:ascii="方正仿宋_GBK" w:hAnsi="仿宋" w:eastAsia="方正仿宋_GBK" w:cs="仿宋"/>
          <w:spacing w:val="-1"/>
          <w:kern w:val="0"/>
          <w:sz w:val="32"/>
          <w:szCs w:val="32"/>
          <w:lang w:val="zh-CN"/>
        </w:rPr>
        <w:t>年</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spacing w:val="-3"/>
          <w:kern w:val="0"/>
          <w:sz w:val="32"/>
          <w:szCs w:val="32"/>
          <w:lang w:val="zh-CN"/>
        </w:rPr>
        <w:t>月</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spacing w:val="-1"/>
          <w:kern w:val="0"/>
          <w:sz w:val="32"/>
          <w:szCs w:val="32"/>
          <w:lang w:val="zh-CN"/>
        </w:rPr>
        <w:t>日</w:t>
      </w:r>
      <w:r>
        <w:rPr>
          <w:rFonts w:hint="eastAsia" w:ascii="方正仿宋_GBK" w:hAnsi="仿宋" w:eastAsia="方正仿宋_GBK" w:cs="仿宋"/>
          <w:kern w:val="0"/>
          <w:sz w:val="32"/>
          <w:szCs w:val="32"/>
          <w:lang w:val="zh-CN"/>
        </w:rPr>
        <w:t>至</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kern w:val="0"/>
          <w:sz w:val="32"/>
          <w:szCs w:val="32"/>
          <w:lang w:val="zh-CN"/>
        </w:rPr>
        <w:t>年</w:t>
      </w:r>
    </w:p>
    <w:p w14:paraId="2E538C3D">
      <w:pPr>
        <w:tabs>
          <w:tab w:val="left" w:pos="2679"/>
          <w:tab w:val="left" w:pos="3089"/>
          <w:tab w:val="left" w:pos="3648"/>
          <w:tab w:val="left" w:pos="5289"/>
          <w:tab w:val="left" w:pos="5359"/>
          <w:tab w:val="left" w:pos="5923"/>
          <w:tab w:val="left" w:pos="6203"/>
        </w:tabs>
        <w:autoSpaceDE w:val="0"/>
        <w:autoSpaceDN w:val="0"/>
        <w:spacing w:line="570" w:lineRule="exact"/>
        <w:ind w:right="342"/>
        <w:jc w:val="left"/>
        <w:rPr>
          <w:rFonts w:ascii="方正仿宋_GBK" w:hAnsi="仿宋" w:eastAsia="方正仿宋_GBK" w:cs="仿宋"/>
          <w:kern w:val="0"/>
          <w:sz w:val="32"/>
          <w:szCs w:val="32"/>
          <w:lang w:val="zh-CN"/>
        </w:rPr>
      </w:pP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kern w:val="0"/>
          <w:sz w:val="32"/>
          <w:szCs w:val="32"/>
          <w:lang w:val="zh-CN"/>
        </w:rPr>
        <w:t>月</w:t>
      </w:r>
      <w:r>
        <w:rPr>
          <w:rFonts w:ascii="方正仿宋_GBK" w:hAnsi="仿宋" w:eastAsia="方正仿宋_GBK" w:cs="仿宋"/>
          <w:kern w:val="0"/>
          <w:sz w:val="32"/>
          <w:szCs w:val="32"/>
          <w:u w:val="single"/>
          <w:lang w:val="zh-CN"/>
        </w:rPr>
        <w:t xml:space="preserve">   </w:t>
      </w:r>
      <w:r>
        <w:rPr>
          <w:rFonts w:hint="eastAsia" w:ascii="方正仿宋_GBK" w:hAnsi="仿宋" w:eastAsia="方正仿宋_GBK" w:cs="仿宋"/>
          <w:kern w:val="0"/>
          <w:sz w:val="32"/>
          <w:szCs w:val="32"/>
          <w:lang w:val="zh-CN"/>
        </w:rPr>
        <w:t>日止。</w:t>
      </w:r>
    </w:p>
    <w:p w14:paraId="67C6E386">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2" w:firstLine="640" w:firstLineChars="200"/>
        <w:jc w:val="left"/>
        <w:rPr>
          <w:rFonts w:ascii="方正仿宋_GBK" w:hAnsi="仿宋" w:eastAsia="方正仿宋_GBK" w:cs="仿宋"/>
          <w:kern w:val="0"/>
          <w:sz w:val="32"/>
          <w:szCs w:val="32"/>
          <w:lang w:val="zh-CN"/>
        </w:rPr>
      </w:pPr>
      <w:r>
        <w:rPr>
          <w:rFonts w:hint="eastAsia" w:ascii="方正仿宋_GBK" w:hAnsi="仿宋" w:eastAsia="方正仿宋_GBK" w:cs="仿宋"/>
          <w:kern w:val="0"/>
          <w:sz w:val="32"/>
          <w:szCs w:val="32"/>
          <w:lang w:val="zh-CN"/>
        </w:rPr>
        <w:t>根据《中华人民共和国行政强制法》第二十五条第三款的规定，查封、扣押期间不包括检测、检验</w:t>
      </w:r>
      <w:r>
        <w:rPr>
          <w:rFonts w:hint="eastAsia" w:ascii="方正仿宋_GBK" w:hAnsi="仿宋" w:eastAsia="方正仿宋_GBK" w:cs="仿宋"/>
          <w:spacing w:val="-3"/>
          <w:kern w:val="0"/>
          <w:sz w:val="32"/>
          <w:szCs w:val="32"/>
          <w:lang w:val="zh-CN"/>
        </w:rPr>
        <w:t>或</w:t>
      </w:r>
      <w:r>
        <w:rPr>
          <w:rFonts w:hint="eastAsia" w:ascii="方正仿宋_GBK" w:hAnsi="仿宋" w:eastAsia="方正仿宋_GBK" w:cs="仿宋"/>
          <w:kern w:val="0"/>
          <w:sz w:val="32"/>
          <w:szCs w:val="32"/>
          <w:lang w:val="zh-CN"/>
        </w:rPr>
        <w:t>者技</w:t>
      </w:r>
      <w:r>
        <w:rPr>
          <w:rFonts w:hint="eastAsia" w:ascii="方正仿宋_GBK" w:hAnsi="仿宋" w:eastAsia="方正仿宋_GBK" w:cs="仿宋"/>
          <w:spacing w:val="-3"/>
          <w:kern w:val="0"/>
          <w:sz w:val="32"/>
          <w:szCs w:val="32"/>
          <w:lang w:val="zh-CN"/>
        </w:rPr>
        <w:t>术</w:t>
      </w:r>
      <w:r>
        <w:rPr>
          <w:rFonts w:hint="eastAsia" w:ascii="方正仿宋_GBK" w:hAnsi="仿宋" w:eastAsia="方正仿宋_GBK" w:cs="仿宋"/>
          <w:kern w:val="0"/>
          <w:sz w:val="32"/>
          <w:szCs w:val="32"/>
          <w:lang w:val="zh-CN"/>
        </w:rPr>
        <w:t>鉴定</w:t>
      </w:r>
      <w:r>
        <w:rPr>
          <w:rFonts w:hint="eastAsia" w:ascii="方正仿宋_GBK" w:hAnsi="仿宋" w:eastAsia="方正仿宋_GBK" w:cs="仿宋"/>
          <w:spacing w:val="-3"/>
          <w:kern w:val="0"/>
          <w:sz w:val="32"/>
          <w:szCs w:val="32"/>
          <w:lang w:val="zh-CN"/>
        </w:rPr>
        <w:t>的</w:t>
      </w:r>
      <w:r>
        <w:rPr>
          <w:rFonts w:hint="eastAsia" w:ascii="方正仿宋_GBK" w:hAnsi="仿宋" w:eastAsia="方正仿宋_GBK" w:cs="仿宋"/>
          <w:kern w:val="0"/>
          <w:sz w:val="32"/>
          <w:szCs w:val="32"/>
          <w:lang w:val="zh-CN"/>
        </w:rPr>
        <w:t>期</w:t>
      </w:r>
      <w:r>
        <w:rPr>
          <w:rFonts w:hint="eastAsia" w:ascii="方正仿宋_GBK" w:hAnsi="仿宋" w:eastAsia="方正仿宋_GBK" w:cs="仿宋"/>
          <w:spacing w:val="-3"/>
          <w:kern w:val="0"/>
          <w:sz w:val="32"/>
          <w:szCs w:val="32"/>
          <w:lang w:val="zh-CN"/>
        </w:rPr>
        <w:t>间</w:t>
      </w:r>
      <w:r>
        <w:rPr>
          <w:rFonts w:hint="eastAsia" w:ascii="方正仿宋_GBK" w:hAnsi="仿宋" w:eastAsia="方正仿宋_GBK" w:cs="仿宋"/>
          <w:kern w:val="0"/>
          <w:sz w:val="32"/>
          <w:szCs w:val="32"/>
          <w:lang w:val="zh-CN"/>
        </w:rPr>
        <w:t>，</w:t>
      </w:r>
      <w:r>
        <w:rPr>
          <w:rFonts w:hint="eastAsia" w:ascii="方正仿宋_GBK" w:hAnsi="仿宋" w:eastAsia="方正仿宋_GBK" w:cs="仿宋"/>
          <w:spacing w:val="-3"/>
          <w:kern w:val="0"/>
          <w:sz w:val="32"/>
          <w:szCs w:val="32"/>
          <w:lang w:val="zh-CN"/>
        </w:rPr>
        <w:t>查</w:t>
      </w:r>
      <w:r>
        <w:rPr>
          <w:rFonts w:hint="eastAsia" w:ascii="方正仿宋_GBK" w:hAnsi="仿宋" w:eastAsia="方正仿宋_GBK" w:cs="仿宋"/>
          <w:kern w:val="0"/>
          <w:sz w:val="32"/>
          <w:szCs w:val="32"/>
          <w:lang w:val="zh-CN"/>
        </w:rPr>
        <w:t>封（</w:t>
      </w:r>
      <w:r>
        <w:rPr>
          <w:rFonts w:hint="eastAsia" w:ascii="方正仿宋_GBK" w:hAnsi="仿宋" w:eastAsia="方正仿宋_GBK" w:cs="仿宋"/>
          <w:spacing w:val="-3"/>
          <w:kern w:val="0"/>
          <w:sz w:val="32"/>
          <w:szCs w:val="32"/>
          <w:lang w:val="zh-CN"/>
        </w:rPr>
        <w:t>扣</w:t>
      </w:r>
      <w:r>
        <w:rPr>
          <w:rFonts w:hint="eastAsia" w:ascii="方正仿宋_GBK" w:hAnsi="仿宋" w:eastAsia="方正仿宋_GBK" w:cs="仿宋"/>
          <w:kern w:val="0"/>
          <w:sz w:val="32"/>
          <w:szCs w:val="32"/>
          <w:lang w:val="zh-CN"/>
        </w:rPr>
        <w:t>押）</w:t>
      </w:r>
      <w:r>
        <w:rPr>
          <w:rFonts w:hint="eastAsia" w:ascii="方正仿宋_GBK" w:hAnsi="仿宋" w:eastAsia="方正仿宋_GBK" w:cs="仿宋"/>
          <w:spacing w:val="-3"/>
          <w:kern w:val="0"/>
          <w:sz w:val="32"/>
          <w:szCs w:val="32"/>
          <w:lang w:val="zh-CN"/>
        </w:rPr>
        <w:t>期</w:t>
      </w:r>
      <w:r>
        <w:rPr>
          <w:rFonts w:hint="eastAsia" w:ascii="方正仿宋_GBK" w:hAnsi="仿宋" w:eastAsia="方正仿宋_GBK" w:cs="仿宋"/>
          <w:kern w:val="0"/>
          <w:sz w:val="32"/>
          <w:szCs w:val="32"/>
          <w:lang w:val="zh-CN"/>
        </w:rPr>
        <w:t>限相</w:t>
      </w:r>
      <w:r>
        <w:rPr>
          <w:rFonts w:hint="eastAsia" w:ascii="方正仿宋_GBK" w:hAnsi="仿宋" w:eastAsia="方正仿宋_GBK" w:cs="仿宋"/>
          <w:spacing w:val="-3"/>
          <w:kern w:val="0"/>
          <w:sz w:val="32"/>
          <w:szCs w:val="32"/>
          <w:lang w:val="zh-CN"/>
        </w:rPr>
        <w:t>应</w:t>
      </w:r>
      <w:r>
        <w:rPr>
          <w:rFonts w:hint="eastAsia" w:ascii="方正仿宋_GBK" w:hAnsi="仿宋" w:eastAsia="方正仿宋_GBK" w:cs="仿宋"/>
          <w:kern w:val="0"/>
          <w:sz w:val="32"/>
          <w:szCs w:val="32"/>
          <w:lang w:val="zh-CN"/>
        </w:rPr>
        <w:t>顺延。</w:t>
      </w:r>
    </w:p>
    <w:p w14:paraId="6BCBD112">
      <w:pPr>
        <w:autoSpaceDE w:val="0"/>
        <w:autoSpaceDN w:val="0"/>
        <w:spacing w:line="570" w:lineRule="exact"/>
        <w:ind w:firstLine="640" w:firstLineChars="200"/>
        <w:jc w:val="left"/>
        <w:rPr>
          <w:rFonts w:ascii="方正仿宋_GBK" w:hAnsi="仿宋" w:eastAsia="方正仿宋_GBK" w:cs="仿宋"/>
          <w:kern w:val="0"/>
          <w:sz w:val="32"/>
          <w:szCs w:val="32"/>
          <w:lang w:val="zh-CN"/>
        </w:rPr>
      </w:pPr>
    </w:p>
    <w:p w14:paraId="42E7CCAC">
      <w:pPr>
        <w:autoSpaceDE w:val="0"/>
        <w:autoSpaceDN w:val="0"/>
        <w:spacing w:line="570" w:lineRule="exact"/>
        <w:ind w:firstLine="640" w:firstLineChars="200"/>
        <w:jc w:val="left"/>
        <w:rPr>
          <w:rFonts w:ascii="方正仿宋_GBK" w:hAnsi="仿宋" w:eastAsia="方正仿宋_GBK" w:cs="仿宋"/>
          <w:kern w:val="0"/>
          <w:sz w:val="32"/>
          <w:szCs w:val="32"/>
          <w:lang w:val="zh-CN"/>
        </w:rPr>
      </w:pPr>
    </w:p>
    <w:p w14:paraId="4B444C03">
      <w:pPr>
        <w:autoSpaceDE w:val="0"/>
        <w:autoSpaceDN w:val="0"/>
        <w:spacing w:line="570" w:lineRule="exact"/>
        <w:ind w:firstLine="5600" w:firstLineChars="1750"/>
        <w:jc w:val="left"/>
        <w:rPr>
          <w:rFonts w:ascii="方正仿宋_GBK" w:hAnsi="仿宋" w:eastAsia="方正仿宋_GBK" w:cs="仿宋"/>
          <w:kern w:val="0"/>
          <w:sz w:val="32"/>
          <w:szCs w:val="32"/>
          <w:lang w:val="zh-CN"/>
        </w:rPr>
      </w:pPr>
      <w:r>
        <w:rPr>
          <w:rFonts w:hint="eastAsia" w:ascii="方正仿宋_GBK" w:hAnsi="仿宋" w:eastAsia="方正仿宋_GBK" w:cs="仿宋"/>
          <w:kern w:val="0"/>
          <w:sz w:val="32"/>
          <w:szCs w:val="32"/>
          <w:lang w:val="zh-CN"/>
        </w:rPr>
        <w:t>行政机关名称（印章）</w:t>
      </w:r>
    </w:p>
    <w:p w14:paraId="7521468E">
      <w:pPr>
        <w:tabs>
          <w:tab w:val="left" w:pos="7457"/>
          <w:tab w:val="left" w:pos="8016"/>
        </w:tabs>
        <w:autoSpaceDE w:val="0"/>
        <w:autoSpaceDN w:val="0"/>
        <w:spacing w:line="570" w:lineRule="exact"/>
        <w:ind w:firstLine="640" w:firstLineChars="200"/>
        <w:jc w:val="center"/>
        <w:rPr>
          <w:rFonts w:ascii="方正仿宋_GBK" w:hAnsi="仿宋" w:eastAsia="方正仿宋_GBK" w:cs="仿宋"/>
          <w:kern w:val="0"/>
          <w:sz w:val="32"/>
          <w:szCs w:val="32"/>
          <w:lang w:val="zh-CN"/>
        </w:rPr>
      </w:pPr>
      <w:r>
        <w:rPr>
          <w:rFonts w:ascii="方正仿宋_GBK" w:hAnsi="仿宋" w:eastAsia="方正仿宋_GBK" w:cs="仿宋"/>
          <w:kern w:val="0"/>
          <w:sz w:val="32"/>
          <w:szCs w:val="32"/>
          <w:lang w:val="zh-CN"/>
        </w:rPr>
        <w:t xml:space="preserve">                            </w:t>
      </w:r>
      <w:r>
        <w:rPr>
          <w:rFonts w:hint="eastAsia" w:ascii="方正仿宋_GBK" w:hAnsi="仿宋" w:eastAsia="方正仿宋_GBK" w:cs="仿宋"/>
          <w:kern w:val="0"/>
          <w:sz w:val="32"/>
          <w:szCs w:val="32"/>
          <w:lang w:val="zh-CN"/>
        </w:rPr>
        <w:t>年</w:t>
      </w:r>
      <w:r>
        <w:rPr>
          <w:rFonts w:ascii="方正仿宋_GBK" w:hAnsi="仿宋" w:eastAsia="方正仿宋_GBK" w:cs="仿宋"/>
          <w:kern w:val="0"/>
          <w:sz w:val="32"/>
          <w:szCs w:val="32"/>
          <w:lang w:val="zh-CN"/>
        </w:rPr>
        <w:t xml:space="preserve">   </w:t>
      </w:r>
      <w:r>
        <w:rPr>
          <w:rFonts w:hint="eastAsia" w:ascii="方正仿宋_GBK" w:hAnsi="仿宋" w:eastAsia="方正仿宋_GBK" w:cs="仿宋"/>
          <w:kern w:val="0"/>
          <w:sz w:val="32"/>
          <w:szCs w:val="32"/>
          <w:lang w:val="zh-CN"/>
        </w:rPr>
        <w:t>月</w:t>
      </w:r>
      <w:r>
        <w:rPr>
          <w:rFonts w:ascii="方正仿宋_GBK" w:hAnsi="仿宋" w:eastAsia="方正仿宋_GBK" w:cs="仿宋"/>
          <w:kern w:val="0"/>
          <w:sz w:val="32"/>
          <w:szCs w:val="32"/>
          <w:lang w:val="zh-CN"/>
        </w:rPr>
        <w:t xml:space="preserve">   </w:t>
      </w:r>
      <w:r>
        <w:rPr>
          <w:rFonts w:hint="eastAsia" w:ascii="方正仿宋_GBK" w:hAnsi="仿宋" w:eastAsia="方正仿宋_GBK" w:cs="仿宋"/>
          <w:kern w:val="0"/>
          <w:sz w:val="32"/>
          <w:szCs w:val="32"/>
          <w:lang w:val="zh-CN"/>
        </w:rPr>
        <w:t>日</w:t>
      </w:r>
    </w:p>
    <w:p w14:paraId="23F2D2ED">
      <w:pPr>
        <w:tabs>
          <w:tab w:val="left" w:pos="7457"/>
          <w:tab w:val="left" w:pos="8016"/>
        </w:tabs>
        <w:autoSpaceDE w:val="0"/>
        <w:autoSpaceDN w:val="0"/>
        <w:spacing w:line="570" w:lineRule="exact"/>
        <w:ind w:firstLine="640" w:firstLineChars="200"/>
        <w:jc w:val="center"/>
        <w:rPr>
          <w:rFonts w:ascii="方正仿宋_GBK" w:hAnsi="仿宋" w:eastAsia="方正仿宋_GBK" w:cs="仿宋"/>
          <w:kern w:val="0"/>
          <w:sz w:val="32"/>
          <w:szCs w:val="32"/>
          <w:lang w:val="zh-CN"/>
        </w:rPr>
      </w:pPr>
    </w:p>
    <w:p w14:paraId="34B90AED">
      <w:pPr>
        <w:tabs>
          <w:tab w:val="left" w:pos="4557"/>
          <w:tab w:val="left" w:pos="8897"/>
        </w:tabs>
        <w:autoSpaceDE w:val="0"/>
        <w:autoSpaceDN w:val="0"/>
        <w:spacing w:line="570" w:lineRule="exact"/>
        <w:ind w:right="607" w:firstLine="636" w:firstLineChars="200"/>
        <w:jc w:val="left"/>
        <w:rPr>
          <w:rFonts w:ascii="方正仿宋_GBK" w:hAnsi="仿宋" w:eastAsia="方正仿宋_GBK" w:cs="仿宋"/>
          <w:kern w:val="0"/>
          <w:sz w:val="32"/>
          <w:szCs w:val="32"/>
          <w:u w:val="single"/>
          <w:lang w:val="zh-CN"/>
        </w:rPr>
      </w:pPr>
      <w:r>
        <w:rPr>
          <w:rFonts w:hint="eastAsia" w:ascii="方正仿宋_GBK" w:hAnsi="仿宋" w:eastAsia="方正仿宋_GBK" w:cs="仿宋"/>
          <w:spacing w:val="-1"/>
          <w:kern w:val="0"/>
          <w:sz w:val="32"/>
          <w:szCs w:val="32"/>
          <w:lang w:val="zh-CN"/>
        </w:rPr>
        <w:t>联</w:t>
      </w:r>
      <w:r>
        <w:rPr>
          <w:rFonts w:hint="eastAsia" w:ascii="方正仿宋_GBK" w:hAnsi="仿宋" w:eastAsia="方正仿宋_GBK" w:cs="仿宋"/>
          <w:spacing w:val="-3"/>
          <w:kern w:val="0"/>
          <w:sz w:val="32"/>
          <w:szCs w:val="32"/>
          <w:lang w:val="zh-CN"/>
        </w:rPr>
        <w:t>系</w:t>
      </w:r>
      <w:r>
        <w:rPr>
          <w:rFonts w:hint="eastAsia" w:ascii="方正仿宋_GBK" w:hAnsi="仿宋" w:eastAsia="方正仿宋_GBK" w:cs="仿宋"/>
          <w:spacing w:val="-1"/>
          <w:kern w:val="0"/>
          <w:sz w:val="32"/>
          <w:szCs w:val="32"/>
          <w:lang w:val="zh-CN"/>
        </w:rPr>
        <w:t>地址</w:t>
      </w:r>
      <w:r>
        <w:rPr>
          <w:rFonts w:hint="eastAsia" w:ascii="方正仿宋_GBK" w:hAnsi="仿宋" w:eastAsia="方正仿宋_GBK" w:cs="仿宋"/>
          <w:spacing w:val="-3"/>
          <w:kern w:val="0"/>
          <w:sz w:val="32"/>
          <w:szCs w:val="32"/>
          <w:lang w:val="zh-CN"/>
        </w:rPr>
        <w:t>：</w:t>
      </w:r>
      <w:r>
        <w:rPr>
          <w:rFonts w:ascii="方正仿宋_GBK" w:hAnsi="仿宋" w:eastAsia="方正仿宋_GBK" w:cs="仿宋"/>
          <w:spacing w:val="-3"/>
          <w:kern w:val="0"/>
          <w:sz w:val="32"/>
          <w:szCs w:val="32"/>
          <w:u w:val="single"/>
          <w:lang w:val="zh-CN"/>
        </w:rPr>
        <w:tab/>
      </w:r>
    </w:p>
    <w:p w14:paraId="69973BAA">
      <w:pPr>
        <w:tabs>
          <w:tab w:val="left" w:pos="4557"/>
          <w:tab w:val="left" w:pos="8897"/>
        </w:tabs>
        <w:autoSpaceDE w:val="0"/>
        <w:autoSpaceDN w:val="0"/>
        <w:spacing w:line="570" w:lineRule="exact"/>
        <w:ind w:right="607" w:firstLine="640" w:firstLineChars="200"/>
        <w:jc w:val="left"/>
        <w:rPr>
          <w:rFonts w:ascii="方正仿宋_GBK" w:hAnsi="仿宋" w:eastAsia="方正仿宋_GBK" w:cs="仿宋"/>
          <w:kern w:val="0"/>
          <w:sz w:val="32"/>
          <w:szCs w:val="32"/>
          <w:lang w:val="zh-CN"/>
        </w:rPr>
      </w:pPr>
      <w:r>
        <w:rPr>
          <w:rFonts w:hint="eastAsia" w:ascii="方正仿宋_GBK" w:hAnsi="仿宋" w:eastAsia="方正仿宋_GBK" w:cs="仿宋"/>
          <w:kern w:val="0"/>
          <w:sz w:val="32"/>
          <w:szCs w:val="32"/>
          <w:lang w:val="zh-CN"/>
        </w:rPr>
        <w:t>联</w:t>
      </w:r>
      <w:r>
        <w:rPr>
          <w:rFonts w:hint="eastAsia" w:ascii="方正仿宋_GBK" w:hAnsi="仿宋" w:eastAsia="方正仿宋_GBK" w:cs="仿宋"/>
          <w:spacing w:val="-3"/>
          <w:kern w:val="0"/>
          <w:sz w:val="32"/>
          <w:szCs w:val="32"/>
          <w:lang w:val="zh-CN"/>
        </w:rPr>
        <w:t>系</w:t>
      </w:r>
      <w:r>
        <w:rPr>
          <w:rFonts w:hint="eastAsia" w:ascii="方正仿宋_GBK" w:hAnsi="仿宋" w:eastAsia="方正仿宋_GBK" w:cs="仿宋"/>
          <w:kern w:val="0"/>
          <w:sz w:val="32"/>
          <w:szCs w:val="32"/>
          <w:lang w:val="zh-CN"/>
        </w:rPr>
        <w:t>电话</w:t>
      </w:r>
      <w:r>
        <w:rPr>
          <w:rFonts w:hint="eastAsia" w:ascii="方正仿宋_GBK" w:hAnsi="仿宋" w:eastAsia="方正仿宋_GBK" w:cs="仿宋"/>
          <w:spacing w:val="-3"/>
          <w:kern w:val="0"/>
          <w:sz w:val="32"/>
          <w:szCs w:val="32"/>
          <w:lang w:val="zh-CN"/>
        </w:rPr>
        <w:t>：</w:t>
      </w:r>
      <w:r>
        <w:rPr>
          <w:rFonts w:ascii="方正仿宋_GBK" w:hAnsi="仿宋" w:eastAsia="方正仿宋_GBK" w:cs="仿宋"/>
          <w:spacing w:val="-3"/>
          <w:kern w:val="0"/>
          <w:sz w:val="32"/>
          <w:szCs w:val="32"/>
          <w:u w:val="single"/>
          <w:lang w:val="zh-CN"/>
        </w:rPr>
        <w:t xml:space="preserve"> </w:t>
      </w:r>
      <w:r>
        <w:rPr>
          <w:rFonts w:ascii="方正仿宋_GBK" w:hAnsi="仿宋" w:eastAsia="方正仿宋_GBK" w:cs="仿宋"/>
          <w:spacing w:val="-3"/>
          <w:kern w:val="0"/>
          <w:sz w:val="32"/>
          <w:szCs w:val="32"/>
          <w:u w:val="single"/>
          <w:lang w:val="zh-CN"/>
        </w:rPr>
        <w:tab/>
      </w:r>
    </w:p>
    <w:p w14:paraId="7FC8D2E0">
      <w:pPr>
        <w:autoSpaceDE w:val="0"/>
        <w:autoSpaceDN w:val="0"/>
        <w:spacing w:line="570" w:lineRule="exact"/>
        <w:jc w:val="left"/>
        <w:rPr>
          <w:rFonts w:ascii="方正仿宋_GBK" w:hAnsi="仿宋" w:eastAsia="方正仿宋_GBK" w:cs="仿宋"/>
          <w:kern w:val="0"/>
          <w:sz w:val="32"/>
          <w:szCs w:val="32"/>
          <w:lang w:val="zh-CN"/>
        </w:rPr>
      </w:pPr>
    </w:p>
    <w:p w14:paraId="5C8F1FE8">
      <w:pPr>
        <w:autoSpaceDE w:val="0"/>
        <w:autoSpaceDN w:val="0"/>
        <w:spacing w:line="570" w:lineRule="exact"/>
        <w:jc w:val="left"/>
        <w:rPr>
          <w:rFonts w:ascii="方正仿宋_GBK" w:hAnsi="仿宋" w:eastAsia="方正仿宋_GBK" w:cs="仿宋"/>
          <w:kern w:val="0"/>
          <w:sz w:val="32"/>
          <w:szCs w:val="32"/>
          <w:lang w:val="zh-CN"/>
        </w:rPr>
      </w:pPr>
    </w:p>
    <w:p w14:paraId="6171AAAA">
      <w:pPr>
        <w:autoSpaceDE w:val="0"/>
        <w:autoSpaceDN w:val="0"/>
        <w:spacing w:line="570" w:lineRule="exact"/>
        <w:jc w:val="left"/>
        <w:rPr>
          <w:rFonts w:ascii="方正仿宋_GBK" w:hAnsi="仿宋" w:eastAsia="方正仿宋_GBK" w:cs="仿宋"/>
          <w:kern w:val="0"/>
          <w:sz w:val="32"/>
          <w:szCs w:val="32"/>
          <w:lang w:val="zh-CN"/>
        </w:rPr>
      </w:pPr>
    </w:p>
    <w:p w14:paraId="15E1B17E">
      <w:pPr>
        <w:spacing w:line="570" w:lineRule="exact"/>
        <w:jc w:val="center"/>
        <w:rPr>
          <w:rFonts w:ascii="方正小标宋_GBK" w:hAnsi="华文中宋" w:eastAsia="方正小标宋_GBK"/>
          <w:spacing w:val="-20"/>
          <w:kern w:val="0"/>
          <w:sz w:val="44"/>
          <w:szCs w:val="44"/>
        </w:rPr>
      </w:pPr>
    </w:p>
    <w:p w14:paraId="6DCF7172">
      <w:pPr>
        <w:spacing w:line="570" w:lineRule="exact"/>
        <w:jc w:val="center"/>
        <w:rPr>
          <w:rFonts w:ascii="方正小标宋_GBK" w:hAnsi="华文中宋" w:eastAsia="方正小标宋_GBK"/>
          <w:spacing w:val="-20"/>
          <w:kern w:val="0"/>
          <w:sz w:val="44"/>
          <w:szCs w:val="44"/>
        </w:rPr>
      </w:pPr>
      <w:r>
        <w:rPr>
          <w:rFonts w:ascii="方正小标宋_GBK" w:hAnsi="华文中宋" w:eastAsia="方正小标宋_GBK"/>
          <w:spacing w:val="-20"/>
          <w:kern w:val="0"/>
          <w:sz w:val="44"/>
          <w:szCs w:val="44"/>
        </w:rPr>
        <w:br w:type="column"/>
      </w:r>
      <w:r>
        <w:rPr>
          <w:rFonts w:hint="eastAsia" w:ascii="方正小标宋_GBK" w:hAnsi="华文中宋" w:eastAsia="方正小标宋_GBK"/>
          <w:spacing w:val="-20"/>
          <w:kern w:val="0"/>
          <w:sz w:val="44"/>
          <w:szCs w:val="44"/>
        </w:rPr>
        <w:t>《检测（检验、技术鉴定）期间告知书》制作指南</w:t>
      </w:r>
    </w:p>
    <w:p w14:paraId="0A06EF8C">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p>
    <w:p w14:paraId="28D440C8">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检测（检验、技术鉴定）期间告知书是行政机关告知当事人查封（扣押）物品的检测（检验、技术鉴定）期间时使用的文书。</w:t>
      </w:r>
    </w:p>
    <w:p w14:paraId="76A0E24A">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kern w:val="0"/>
          <w:sz w:val="32"/>
          <w:szCs w:val="32"/>
        </w:rPr>
        <w:t>。</w:t>
      </w:r>
    </w:p>
    <w:p w14:paraId="021CFCAC">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二、写明作出查封（扣押）决定的时间以及查封（扣押）的标的物。</w:t>
      </w:r>
    </w:p>
    <w:p w14:paraId="6618DA74">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三、写明检测（检验、技术鉴定）期间。</w:t>
      </w:r>
    </w:p>
    <w:p w14:paraId="70239C30">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四、写明行政机关名称，加盖印章，并注明作出决定的日期。</w:t>
      </w:r>
    </w:p>
    <w:p w14:paraId="3BE7CFB9">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五、本文书一式两份，一份送达当事人，一份附卷归档，并与《送达回证》配套使用。</w:t>
      </w:r>
    </w:p>
    <w:p w14:paraId="164DFBAF">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p>
    <w:p w14:paraId="565907CF">
      <w:pPr>
        <w:tabs>
          <w:tab w:val="left" w:pos="2527"/>
          <w:tab w:val="left" w:pos="2683"/>
          <w:tab w:val="left" w:pos="3089"/>
          <w:tab w:val="left" w:pos="3648"/>
          <w:tab w:val="left" w:pos="4795"/>
          <w:tab w:val="left" w:pos="5359"/>
          <w:tab w:val="left" w:pos="5923"/>
          <w:tab w:val="left" w:pos="6203"/>
        </w:tabs>
        <w:autoSpaceDE w:val="0"/>
        <w:autoSpaceDN w:val="0"/>
        <w:spacing w:line="570" w:lineRule="exact"/>
        <w:ind w:right="340" w:firstLine="640" w:firstLineChars="200"/>
        <w:jc w:val="left"/>
        <w:rPr>
          <w:rFonts w:ascii="方正仿宋_GBK" w:hAnsi="仿宋" w:eastAsia="方正仿宋_GBK" w:cs="仿宋"/>
          <w:kern w:val="0"/>
          <w:sz w:val="32"/>
          <w:szCs w:val="32"/>
        </w:rPr>
      </w:pPr>
    </w:p>
    <w:p w14:paraId="3B6CEC52">
      <w:pPr>
        <w:widowControl/>
        <w:spacing w:line="60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r>
        <w:rPr>
          <w:rFonts w:hint="eastAsia" w:ascii="方正小标宋_GBK" w:hAnsi="华文中宋" w:eastAsia="方正小标宋_GBK"/>
          <w:sz w:val="44"/>
          <w:szCs w:val="44"/>
        </w:rPr>
        <w:t>（行政机关名称）</w:t>
      </w:r>
    </w:p>
    <w:p w14:paraId="0545C8CC">
      <w:pPr>
        <w:widowControl/>
        <w:spacing w:line="600" w:lineRule="exact"/>
        <w:jc w:val="center"/>
        <w:rPr>
          <w:rFonts w:ascii="方正小标宋_GBK" w:hAnsi="华文中宋" w:eastAsia="方正小标宋_GBK"/>
          <w:sz w:val="44"/>
          <w:szCs w:val="44"/>
        </w:rPr>
      </w:pPr>
      <w:bookmarkStart w:id="72" w:name="_Toc81932393"/>
      <w:bookmarkStart w:id="73" w:name="_Toc83574200"/>
      <w:bookmarkStart w:id="74" w:name="_Toc76626415"/>
      <w:r>
        <w:rPr>
          <w:rFonts w:hint="eastAsia" w:ascii="方正小标宋_GBK" w:hAnsi="华文中宋" w:eastAsia="方正小标宋_GBK"/>
          <w:sz w:val="44"/>
          <w:szCs w:val="44"/>
        </w:rPr>
        <w:t>检测（检验、技术鉴定）结果告知书</w:t>
      </w:r>
      <w:bookmarkEnd w:id="72"/>
      <w:bookmarkEnd w:id="73"/>
      <w:bookmarkEnd w:id="74"/>
    </w:p>
    <w:p w14:paraId="3CE83728">
      <w:pPr>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（行政机关代字）检鉴结〔</w:t>
      </w:r>
      <w:r>
        <w:rPr>
          <w:rFonts w:ascii="方正仿宋_GBK" w:hAnsi="仿宋" w:eastAsia="方正仿宋_GBK" w:cs="仿宋"/>
          <w:bCs/>
          <w:sz w:val="32"/>
          <w:szCs w:val="32"/>
        </w:rPr>
        <w:t xml:space="preserve">   </w:t>
      </w:r>
      <w:r>
        <w:rPr>
          <w:rFonts w:hint="eastAsia" w:ascii="方正仿宋_GBK" w:hAnsi="仿宋" w:eastAsia="方正仿宋_GBK" w:cs="仿宋"/>
          <w:bCs/>
          <w:sz w:val="32"/>
          <w:szCs w:val="32"/>
        </w:rPr>
        <w:t>〕 号</w:t>
      </w:r>
    </w:p>
    <w:p w14:paraId="6F7A20D8">
      <w:pPr>
        <w:tabs>
          <w:tab w:val="left" w:pos="3926"/>
        </w:tabs>
        <w:spacing w:beforeLines="100" w:line="570" w:lineRule="exact"/>
        <w:rPr>
          <w:rFonts w:ascii="方正仿宋_GBK" w:hAnsi="仿宋" w:eastAsia="方正仿宋_GBK" w:cs="仿宋"/>
          <w:sz w:val="32"/>
          <w:szCs w:val="32"/>
          <w:lang w:val="zh-CN"/>
        </w:rPr>
      </w:pPr>
      <w:r>
        <w:rPr>
          <w:rFonts w:hint="eastAsia" w:ascii="方正仿宋_GBK" w:hAnsi="仿宋" w:eastAsia="方正仿宋_GBK" w:cs="仿宋"/>
          <w:sz w:val="32"/>
          <w:szCs w:val="32"/>
          <w:u w:val="single"/>
        </w:rPr>
        <w:t>（当事人：公民姓名或单位名称）</w:t>
      </w:r>
      <w:r>
        <w:rPr>
          <w:rFonts w:hint="eastAsia" w:ascii="方正仿宋_GBK" w:hAnsi="仿宋" w:eastAsia="方正仿宋_GBK" w:cs="仿宋"/>
          <w:sz w:val="32"/>
          <w:szCs w:val="32"/>
          <w:lang w:val="zh-CN"/>
        </w:rPr>
        <w:t>：</w:t>
      </w:r>
    </w:p>
    <w:p w14:paraId="5DED886B">
      <w:pPr>
        <w:adjustRightInd w:val="0"/>
        <w:snapToGrid w:val="0"/>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本机关依法委托</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对你（单位）的下列物品进行</w:t>
      </w:r>
      <w:r>
        <w:rPr>
          <w:rFonts w:hint="eastAsia" w:ascii="方正仿宋_GBK" w:hAnsi="仿宋" w:eastAsia="方正仿宋_GBK" w:cs="仿宋"/>
          <w:kern w:val="0"/>
          <w:sz w:val="32"/>
          <w:szCs w:val="32"/>
        </w:rPr>
        <w:t>检测（检验、技术鉴定）</w:t>
      </w:r>
      <w:r>
        <w:rPr>
          <w:rFonts w:hint="eastAsia" w:ascii="方正仿宋_GBK" w:hAnsi="仿宋" w:eastAsia="方正仿宋_GBK" w:cs="仿宋"/>
          <w:sz w:val="32"/>
          <w:szCs w:val="32"/>
        </w:rPr>
        <w:t>：</w:t>
      </w:r>
    </w:p>
    <w:p w14:paraId="611441B0">
      <w:pPr>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 xml:space="preserve">1. </w:t>
      </w:r>
      <w:r>
        <w:rPr>
          <w:rFonts w:ascii="方正仿宋_GBK" w:hAnsi="仿宋" w:eastAsia="方正仿宋_GBK" w:cs="仿宋"/>
          <w:sz w:val="32"/>
          <w:szCs w:val="32"/>
          <w:u w:val="single"/>
        </w:rPr>
        <w:t xml:space="preserve">                                                 </w:t>
      </w:r>
    </w:p>
    <w:p w14:paraId="3D67B765">
      <w:pPr>
        <w:spacing w:line="570" w:lineRule="exact"/>
        <w:ind w:firstLine="640" w:firstLineChars="200"/>
        <w:rPr>
          <w:rFonts w:ascii="方正仿宋_GBK" w:hAnsi="仿宋" w:eastAsia="方正仿宋_GBK" w:cs="仿宋"/>
          <w:sz w:val="32"/>
          <w:szCs w:val="32"/>
        </w:rPr>
      </w:pPr>
      <w:r>
        <w:rPr>
          <w:rFonts w:ascii="方正仿宋_GBK" w:hAnsi="仿宋" w:eastAsia="方正仿宋_GBK" w:cs="仿宋"/>
          <w:sz w:val="32"/>
          <w:szCs w:val="32"/>
        </w:rPr>
        <w:t xml:space="preserve">2. </w:t>
      </w:r>
      <w:r>
        <w:rPr>
          <w:rFonts w:ascii="方正仿宋_GBK" w:hAnsi="仿宋" w:eastAsia="方正仿宋_GBK" w:cs="仿宋"/>
          <w:sz w:val="32"/>
          <w:szCs w:val="32"/>
          <w:u w:val="single"/>
        </w:rPr>
        <w:t xml:space="preserve">                                                 </w:t>
      </w:r>
    </w:p>
    <w:p w14:paraId="12F214A6">
      <w:pPr>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kern w:val="0"/>
          <w:sz w:val="32"/>
          <w:szCs w:val="32"/>
        </w:rPr>
        <w:t>检测（检验、技术鉴定）</w:t>
      </w:r>
      <w:r>
        <w:rPr>
          <w:rFonts w:hint="eastAsia" w:ascii="方正仿宋_GBK" w:hAnsi="仿宋" w:eastAsia="方正仿宋_GBK" w:cs="仿宋"/>
          <w:sz w:val="32"/>
          <w:szCs w:val="32"/>
        </w:rPr>
        <w:t>结果为</w:t>
      </w:r>
      <w:r>
        <w:rPr>
          <w:rFonts w:ascii="方正仿宋_GBK" w:hAnsi="仿宋" w:eastAsia="方正仿宋_GBK" w:cs="仿宋"/>
          <w:sz w:val="32"/>
          <w:szCs w:val="32"/>
          <w:u w:val="single"/>
        </w:rPr>
        <w:t xml:space="preserve">                                     </w:t>
      </w:r>
      <w:r>
        <w:rPr>
          <w:rFonts w:ascii="方正仿宋_GBK" w:hAnsi="仿宋" w:eastAsia="方正仿宋_GBK" w:cs="仿宋"/>
          <w:sz w:val="32"/>
          <w:szCs w:val="32"/>
          <w:u w:val="single"/>
        </w:rPr>
        <w:br w:type="textWrapping"/>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w:t>
      </w:r>
    </w:p>
    <w:p w14:paraId="2F2C16D2">
      <w:pPr>
        <w:spacing w:line="570" w:lineRule="exact"/>
        <w:ind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你（单位）如对该</w:t>
      </w:r>
      <w:r>
        <w:rPr>
          <w:rFonts w:hint="eastAsia" w:ascii="方正仿宋_GBK" w:hAnsi="仿宋" w:eastAsia="方正仿宋_GBK" w:cs="仿宋"/>
          <w:kern w:val="0"/>
          <w:sz w:val="32"/>
          <w:szCs w:val="32"/>
        </w:rPr>
        <w:t>检测（检验、技术鉴定）</w:t>
      </w:r>
      <w:r>
        <w:rPr>
          <w:rFonts w:hint="eastAsia" w:ascii="方正仿宋_GBK" w:hAnsi="仿宋" w:eastAsia="方正仿宋_GBK" w:cs="仿宋"/>
          <w:sz w:val="32"/>
          <w:szCs w:val="32"/>
        </w:rPr>
        <w:t>结果有异议，可自接到本告知书之日起</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日内，向本机关提出。逾期视为放弃该权利。</w:t>
      </w:r>
    </w:p>
    <w:p w14:paraId="3D6C26A0">
      <w:pPr>
        <w:spacing w:line="570" w:lineRule="exact"/>
        <w:ind w:firstLine="640" w:firstLineChars="200"/>
        <w:rPr>
          <w:rFonts w:ascii="方正仿宋_GBK" w:hAnsi="仿宋" w:eastAsia="方正仿宋_GBK" w:cs="仿宋"/>
          <w:sz w:val="32"/>
          <w:szCs w:val="32"/>
        </w:rPr>
      </w:pPr>
    </w:p>
    <w:p w14:paraId="55312AC6">
      <w:pPr>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附件：</w:t>
      </w:r>
      <w:r>
        <w:rPr>
          <w:rFonts w:hint="eastAsia" w:ascii="方正仿宋_GBK" w:hAnsi="仿宋" w:eastAsia="方正仿宋_GBK" w:cs="仿宋"/>
          <w:kern w:val="0"/>
          <w:sz w:val="32"/>
          <w:szCs w:val="32"/>
        </w:rPr>
        <w:t>检测（检验、技术鉴定）</w:t>
      </w:r>
      <w:r>
        <w:rPr>
          <w:rFonts w:hint="eastAsia" w:ascii="方正仿宋_GBK" w:hAnsi="仿宋" w:eastAsia="方正仿宋_GBK" w:cs="仿宋"/>
          <w:sz w:val="32"/>
          <w:szCs w:val="32"/>
        </w:rPr>
        <w:t>报告书</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份（编号）</w:t>
      </w:r>
    </w:p>
    <w:p w14:paraId="19207C86">
      <w:pPr>
        <w:spacing w:line="570" w:lineRule="exact"/>
        <w:ind w:right="640" w:firstLine="640" w:firstLineChars="200"/>
        <w:jc w:val="center"/>
        <w:rPr>
          <w:rFonts w:ascii="方正仿宋_GBK" w:hAnsi="仿宋" w:eastAsia="方正仿宋_GBK" w:cs="仿宋"/>
          <w:kern w:val="0"/>
          <w:sz w:val="32"/>
          <w:szCs w:val="32"/>
        </w:rPr>
      </w:pPr>
      <w:r>
        <w:rPr>
          <w:rFonts w:ascii="方正仿宋_GBK" w:hAnsi="仿宋" w:eastAsia="方正仿宋_GBK" w:cs="仿宋"/>
          <w:kern w:val="0"/>
          <w:sz w:val="32"/>
          <w:szCs w:val="32"/>
        </w:rPr>
        <w:t xml:space="preserve">                           </w:t>
      </w:r>
    </w:p>
    <w:p w14:paraId="3534DC18">
      <w:pPr>
        <w:spacing w:line="570" w:lineRule="exact"/>
        <w:ind w:right="640" w:firstLine="640" w:firstLineChars="200"/>
        <w:jc w:val="center"/>
        <w:rPr>
          <w:rFonts w:ascii="方正仿宋_GBK" w:hAnsi="仿宋" w:eastAsia="方正仿宋_GBK" w:cs="仿宋"/>
          <w:kern w:val="0"/>
          <w:sz w:val="32"/>
          <w:szCs w:val="32"/>
        </w:rPr>
      </w:pP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行政机关名称（印章）</w:t>
      </w:r>
    </w:p>
    <w:p w14:paraId="5EF97D72">
      <w:pPr>
        <w:tabs>
          <w:tab w:val="left" w:pos="7457"/>
          <w:tab w:val="left" w:pos="8016"/>
        </w:tabs>
        <w:spacing w:line="570" w:lineRule="exact"/>
        <w:ind w:right="640" w:firstLine="6240" w:firstLineChars="1950"/>
        <w:rPr>
          <w:rFonts w:ascii="方正仿宋_GBK" w:hAnsi="仿宋" w:eastAsia="方正仿宋_GBK" w:cs="仿宋"/>
          <w:kern w:val="0"/>
          <w:sz w:val="32"/>
          <w:szCs w:val="32"/>
        </w:rPr>
      </w:pPr>
      <w:r>
        <w:rPr>
          <w:rFonts w:hint="eastAsia" w:ascii="方正仿宋_GBK" w:hAnsi="仿宋" w:eastAsia="方正仿宋_GBK" w:cs="仿宋"/>
          <w:kern w:val="0"/>
          <w:sz w:val="32"/>
          <w:szCs w:val="32"/>
        </w:rPr>
        <w:t>年</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月</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日</w:t>
      </w:r>
    </w:p>
    <w:p w14:paraId="6223AB4D">
      <w:pPr>
        <w:spacing w:line="570" w:lineRule="exact"/>
        <w:ind w:firstLine="640" w:firstLineChars="200"/>
        <w:rPr>
          <w:rFonts w:ascii="方正仿宋_GBK" w:hAnsi="仿宋" w:eastAsia="方正仿宋_GBK" w:cs="仿宋"/>
          <w:sz w:val="32"/>
          <w:szCs w:val="32"/>
        </w:rPr>
      </w:pPr>
    </w:p>
    <w:p w14:paraId="3CAA1165">
      <w:pPr>
        <w:spacing w:line="570" w:lineRule="exact"/>
        <w:ind w:firstLine="640" w:firstLineChars="200"/>
        <w:rPr>
          <w:rFonts w:ascii="方正仿宋_GBK" w:hAnsi="仿宋" w:eastAsia="方正仿宋_GBK" w:cs="仿宋"/>
          <w:sz w:val="32"/>
          <w:szCs w:val="32"/>
          <w:u w:val="single"/>
        </w:rPr>
      </w:pPr>
      <w:r>
        <w:rPr>
          <w:rFonts w:hint="eastAsia" w:ascii="方正仿宋_GBK" w:hAnsi="仿宋" w:eastAsia="方正仿宋_GBK" w:cs="仿宋"/>
          <w:sz w:val="32"/>
          <w:szCs w:val="32"/>
        </w:rPr>
        <w:t>联系地址：</w:t>
      </w:r>
      <w:r>
        <w:rPr>
          <w:rFonts w:ascii="方正仿宋_GBK" w:hAnsi="仿宋" w:eastAsia="方正仿宋_GBK" w:cs="仿宋"/>
          <w:sz w:val="32"/>
          <w:szCs w:val="32"/>
          <w:u w:val="single"/>
        </w:rPr>
        <w:tab/>
      </w:r>
      <w:r>
        <w:rPr>
          <w:rFonts w:ascii="方正仿宋_GBK" w:hAnsi="仿宋" w:eastAsia="方正仿宋_GBK" w:cs="仿宋"/>
          <w:sz w:val="32"/>
          <w:szCs w:val="32"/>
          <w:u w:val="single"/>
        </w:rPr>
        <w:t xml:space="preserve">             </w:t>
      </w:r>
    </w:p>
    <w:p w14:paraId="46B6E4AD">
      <w:pPr>
        <w:spacing w:line="570" w:lineRule="exact"/>
        <w:ind w:firstLine="640" w:firstLineChars="200"/>
        <w:rPr>
          <w:rFonts w:ascii="方正仿宋_GBK" w:hAnsi="仿宋" w:eastAsia="方正仿宋_GBK" w:cs="仿宋"/>
          <w:sz w:val="32"/>
          <w:szCs w:val="32"/>
          <w:u w:val="single"/>
        </w:rPr>
      </w:pP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p>
    <w:p w14:paraId="30781893">
      <w:pPr>
        <w:spacing w:line="570" w:lineRule="exact"/>
        <w:ind w:firstLine="640" w:firstLineChars="200"/>
        <w:rPr>
          <w:rFonts w:ascii="方正仿宋_GBK" w:hAnsi="仿宋" w:eastAsia="方正仿宋_GBK" w:cs="仿宋"/>
          <w:sz w:val="32"/>
          <w:szCs w:val="32"/>
        </w:rPr>
      </w:pPr>
    </w:p>
    <w:p w14:paraId="3843B8C6">
      <w:pPr>
        <w:widowControl/>
        <w:jc w:val="left"/>
        <w:rPr>
          <w:rFonts w:ascii="方正仿宋_GBK" w:hAnsi="仿宋" w:eastAsia="方正仿宋_GBK" w:cs="仿宋"/>
          <w:sz w:val="32"/>
          <w:szCs w:val="32"/>
        </w:rPr>
      </w:pPr>
      <w:r>
        <w:rPr>
          <w:rFonts w:ascii="方正仿宋_GBK" w:hAnsi="仿宋" w:eastAsia="方正仿宋_GBK" w:cs="仿宋"/>
          <w:sz w:val="32"/>
          <w:szCs w:val="32"/>
        </w:rPr>
        <w:br w:type="page"/>
      </w:r>
    </w:p>
    <w:p w14:paraId="7454EC8A">
      <w:pPr>
        <w:widowControl/>
        <w:spacing w:line="570" w:lineRule="exact"/>
        <w:jc w:val="center"/>
        <w:rPr>
          <w:rFonts w:ascii="方正小标宋_GBK" w:hAnsi="华文中宋" w:eastAsia="方正小标宋_GBK"/>
          <w:spacing w:val="-14"/>
          <w:sz w:val="44"/>
          <w:szCs w:val="44"/>
        </w:rPr>
      </w:pPr>
      <w:r>
        <w:rPr>
          <w:rFonts w:hint="eastAsia" w:ascii="方正小标宋_GBK" w:hAnsi="华文中宋" w:eastAsia="方正小标宋_GBK"/>
          <w:spacing w:val="-14"/>
          <w:sz w:val="44"/>
          <w:szCs w:val="44"/>
        </w:rPr>
        <w:t>《检测（检验、技术鉴定）结果告知书》制作指南</w:t>
      </w:r>
    </w:p>
    <w:p w14:paraId="1DD23335">
      <w:pPr>
        <w:spacing w:line="570" w:lineRule="exact"/>
        <w:rPr>
          <w:rFonts w:ascii="方正仿宋_GBK" w:hAnsi="仿宋" w:eastAsia="方正仿宋_GBK" w:cs="仿宋"/>
          <w:kern w:val="0"/>
          <w:sz w:val="32"/>
          <w:szCs w:val="32"/>
        </w:rPr>
      </w:pPr>
    </w:p>
    <w:p w14:paraId="6D0D830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检测（检验、技术鉴定）结果告知书是行政机关告知当事人将物品检测（检验、技术鉴定）结果时使用的文书。</w:t>
      </w:r>
    </w:p>
    <w:p w14:paraId="2F8E78B9">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 w:eastAsia="方正仿宋_GBK" w:cs="仿宋"/>
          <w:kern w:val="0"/>
          <w:sz w:val="32"/>
          <w:szCs w:val="32"/>
        </w:rPr>
        <w:t>。</w:t>
      </w:r>
    </w:p>
    <w:p w14:paraId="04645B4A">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二、写明受委托检测（检验、技术鉴定）的机构名称，以及所检测（检验、技术鉴定）的物品名称、规格型号、检验项目等内容。</w:t>
      </w:r>
    </w:p>
    <w:p w14:paraId="04E68C87">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三、写明检测（检验、技术鉴定）结果。</w:t>
      </w:r>
    </w:p>
    <w:p w14:paraId="4A47E6D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四、填写当事人的权利及行使期限、方式。</w:t>
      </w:r>
    </w:p>
    <w:p w14:paraId="72CB36F8">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五、本文书一式两份，一份送达当事人，一份附卷归档，并与《送达回证》配套使用。</w:t>
      </w:r>
      <w:r>
        <w:rPr>
          <w:rFonts w:ascii="方正仿宋_GBK" w:hAnsi="仿宋" w:eastAsia="方正仿宋_GBK" w:cs="仿宋"/>
          <w:kern w:val="0"/>
          <w:sz w:val="32"/>
          <w:szCs w:val="32"/>
        </w:rPr>
        <w:t xml:space="preserve">  </w:t>
      </w:r>
      <w:r>
        <w:rPr>
          <w:rFonts w:ascii="方正仿宋_GBK" w:hAnsi="仿宋" w:eastAsia="方正仿宋_GBK" w:cs="仿宋"/>
          <w:kern w:val="0"/>
          <w:sz w:val="32"/>
          <w:szCs w:val="32"/>
        </w:rPr>
        <w:tab/>
      </w:r>
    </w:p>
    <w:p w14:paraId="37AB8FB3">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0FF6975C">
      <w:pPr>
        <w:widowControl/>
        <w:spacing w:line="600" w:lineRule="exact"/>
        <w:jc w:val="center"/>
        <w:rPr>
          <w:rFonts w:ascii="方正小标宋_GBK" w:hAnsi="华文中宋" w:eastAsia="方正小标宋_GBK"/>
          <w:sz w:val="44"/>
          <w:szCs w:val="44"/>
        </w:rPr>
      </w:pPr>
      <w:bookmarkStart w:id="75" w:name="_Toc83574201"/>
      <w:bookmarkStart w:id="76" w:name="_Toc76626325"/>
      <w:bookmarkStart w:id="77" w:name="_Toc81932389"/>
      <w:r>
        <w:rPr>
          <w:rFonts w:hint="eastAsia" w:ascii="方正小标宋_GBK" w:hAnsi="华文中宋" w:eastAsia="方正小标宋_GBK"/>
          <w:sz w:val="44"/>
          <w:szCs w:val="44"/>
        </w:rPr>
        <w:t>先行登记保存证据通知书</w:t>
      </w:r>
      <w:bookmarkEnd w:id="75"/>
      <w:bookmarkEnd w:id="76"/>
      <w:bookmarkEnd w:id="77"/>
    </w:p>
    <w:p w14:paraId="345E3CD3">
      <w:pPr>
        <w:spacing w:line="570" w:lineRule="exact"/>
        <w:jc w:val="center"/>
        <w:rPr>
          <w:rFonts w:ascii="方正仿宋_GBK" w:eastAsia="方正仿宋_GBK"/>
          <w:sz w:val="32"/>
          <w:szCs w:val="32"/>
        </w:rPr>
      </w:pPr>
      <w:r>
        <w:rPr>
          <w:rFonts w:hint="eastAsia" w:ascii="方正仿宋_GBK" w:hAnsi="仿宋" w:eastAsia="方正仿宋_GBK" w:cs="仿宋"/>
          <w:bCs/>
          <w:sz w:val="32"/>
          <w:szCs w:val="32"/>
        </w:rPr>
        <w:t>（行政机关代字）登存通</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p>
    <w:p w14:paraId="14134F88">
      <w:pPr>
        <w:spacing w:beforeLines="100" w:line="570" w:lineRule="exact"/>
        <w:rPr>
          <w:rFonts w:ascii="方正仿宋_GBK" w:hAnsi="仿宋" w:eastAsia="方正仿宋_GBK" w:cs="仿宋"/>
          <w:sz w:val="32"/>
          <w:szCs w:val="32"/>
          <w:u w:val="single"/>
        </w:rPr>
      </w:pPr>
      <w:r>
        <w:rPr>
          <w:rFonts w:hint="eastAsia" w:ascii="方正仿宋_GBK" w:hAnsi="仿宋" w:eastAsia="方正仿宋_GBK" w:cs="仿宋"/>
          <w:sz w:val="32"/>
          <w:szCs w:val="32"/>
          <w:u w:val="single"/>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公民姓名或单位名称）</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668B98F1">
      <w:pPr>
        <w:spacing w:line="570" w:lineRule="exact"/>
        <w:ind w:right="67" w:rightChars="32" w:firstLine="567"/>
        <w:rPr>
          <w:rFonts w:ascii="方正仿宋_GBK" w:hAnsi="仿宋" w:eastAsia="方正仿宋_GBK" w:cs="仿宋"/>
          <w:sz w:val="32"/>
          <w:szCs w:val="32"/>
        </w:rPr>
      </w:pPr>
      <w:r>
        <w:rPr>
          <w:rFonts w:hint="eastAsia" w:ascii="方正仿宋_GBK" w:hAnsi="仿宋" w:eastAsia="方正仿宋_GBK" w:cs="仿宋"/>
          <w:sz w:val="32"/>
          <w:szCs w:val="32"/>
        </w:rPr>
        <w:t>经查，你（单位）于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（具体地点）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（实施的具体行为性质）</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的行为，涉嫌违反</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（法律、法规或规章条、款、项）</w:t>
      </w:r>
      <w:r>
        <w:rPr>
          <w:rFonts w:hint="eastAsia" w:ascii="方正仿宋_GBK" w:hAnsi="仿宋" w:eastAsia="方正仿宋_GBK" w:cs="仿宋"/>
          <w:sz w:val="32"/>
          <w:szCs w:val="32"/>
        </w:rPr>
        <w:t>的规定，根据《中华人民共和国行政处罚法》第五十六条的规定，决定对你（单位）的相关物品作为证据予以先行登记保存。对先行登记保存的证据，在本机关作出处理决定前，负有妥善保管的义务的责任人，</w:t>
      </w:r>
      <w:r>
        <w:rPr>
          <w:rFonts w:hint="eastAsia" w:ascii="方正仿宋_GBK" w:eastAsia="方正仿宋_GBK"/>
          <w:sz w:val="32"/>
          <w:szCs w:val="32"/>
        </w:rPr>
        <w:t>不得销毁或者转移。</w:t>
      </w:r>
    </w:p>
    <w:p w14:paraId="706E113B">
      <w:pPr>
        <w:spacing w:line="570" w:lineRule="exact"/>
        <w:ind w:firstLine="567"/>
        <w:rPr>
          <w:rFonts w:ascii="方正仿宋_GBK" w:hAnsi="仿宋" w:eastAsia="方正仿宋_GBK" w:cs="仿宋"/>
          <w:sz w:val="32"/>
          <w:szCs w:val="32"/>
        </w:rPr>
      </w:pPr>
      <w:r>
        <w:rPr>
          <w:rFonts w:hint="eastAsia" w:ascii="方正仿宋_GBK" w:hAnsi="仿宋" w:eastAsia="方正仿宋_GBK" w:cs="仿宋"/>
          <w:sz w:val="32"/>
          <w:szCs w:val="32"/>
        </w:rPr>
        <w:t>对先行登记保存的证据，本机关将在七个工作日内依法作出处理决定。请你（单位）于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日前携相关资料到本机关接受调查处理。</w:t>
      </w:r>
    </w:p>
    <w:p w14:paraId="2E112F44">
      <w:pPr>
        <w:spacing w:line="570" w:lineRule="exact"/>
        <w:ind w:firstLine="567"/>
        <w:rPr>
          <w:rFonts w:ascii="方正仿宋_GBK" w:hAnsi="仿宋" w:eastAsia="方正仿宋_GBK" w:cs="仿宋"/>
          <w:sz w:val="32"/>
          <w:szCs w:val="32"/>
        </w:rPr>
      </w:pPr>
    </w:p>
    <w:p w14:paraId="6592AAD4">
      <w:pPr>
        <w:spacing w:line="570" w:lineRule="exact"/>
        <w:ind w:firstLine="567"/>
        <w:rPr>
          <w:rFonts w:ascii="方正仿宋_GBK" w:hAnsi="仿宋" w:eastAsia="方正仿宋_GBK" w:cs="仿宋"/>
          <w:sz w:val="32"/>
          <w:szCs w:val="32"/>
        </w:rPr>
      </w:pPr>
      <w:r>
        <w:rPr>
          <w:rFonts w:hint="eastAsia" w:ascii="方正仿宋_GBK" w:hAnsi="仿宋" w:eastAsia="方正仿宋_GBK" w:cs="仿宋"/>
          <w:sz w:val="32"/>
          <w:szCs w:val="32"/>
        </w:rPr>
        <w:t>附件：先行登记保存证据清单</w:t>
      </w:r>
      <w:r>
        <w:rPr>
          <w:rFonts w:ascii="方正仿宋_GBK" w:hAnsi="仿宋" w:eastAsia="方正仿宋_GBK" w:cs="仿宋"/>
          <w:sz w:val="32"/>
          <w:szCs w:val="32"/>
        </w:rPr>
        <w:t xml:space="preserve"> </w:t>
      </w:r>
    </w:p>
    <w:p w14:paraId="3EBCBC53">
      <w:pPr>
        <w:spacing w:line="570" w:lineRule="exact"/>
        <w:ind w:firstLine="567"/>
        <w:rPr>
          <w:rFonts w:ascii="方正仿宋_GBK" w:hAnsi="仿宋" w:eastAsia="方正仿宋_GBK" w:cs="仿宋"/>
          <w:sz w:val="32"/>
          <w:szCs w:val="32"/>
        </w:rPr>
      </w:pPr>
    </w:p>
    <w:p w14:paraId="35BF22A0">
      <w:pPr>
        <w:spacing w:line="570" w:lineRule="exact"/>
        <w:jc w:val="center"/>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66FE8401">
      <w:pPr>
        <w:spacing w:line="570" w:lineRule="exact"/>
        <w:jc w:val="center"/>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p>
    <w:p w14:paraId="7DFDF579">
      <w:pPr>
        <w:spacing w:line="570" w:lineRule="exact"/>
        <w:jc w:val="center"/>
        <w:rPr>
          <w:rFonts w:ascii="方正仿宋_GBK" w:hAnsi="仿宋" w:eastAsia="方正仿宋_GBK" w:cs="仿宋"/>
          <w:sz w:val="32"/>
          <w:szCs w:val="32"/>
        </w:rPr>
      </w:pPr>
    </w:p>
    <w:p w14:paraId="390B641B">
      <w:pPr>
        <w:spacing w:line="570" w:lineRule="exact"/>
        <w:ind w:firstLine="567"/>
        <w:rPr>
          <w:rFonts w:ascii="方正仿宋_GBK" w:hAnsi="仿宋" w:eastAsia="方正仿宋_GBK" w:cs="仿宋"/>
          <w:sz w:val="32"/>
          <w:szCs w:val="32"/>
          <w:u w:val="single"/>
        </w:rPr>
      </w:pPr>
      <w:r>
        <w:rPr>
          <w:rFonts w:hint="eastAsia" w:ascii="方正仿宋_GBK" w:hAnsi="仿宋" w:eastAsia="方正仿宋_GBK" w:cs="仿宋"/>
          <w:sz w:val="32"/>
          <w:szCs w:val="32"/>
        </w:rPr>
        <w:t>联系地址：</w:t>
      </w:r>
      <w:r>
        <w:rPr>
          <w:rFonts w:ascii="方正仿宋_GBK" w:hAnsi="仿宋" w:eastAsia="方正仿宋_GBK" w:cs="仿宋"/>
          <w:sz w:val="32"/>
          <w:szCs w:val="32"/>
          <w:u w:val="single"/>
        </w:rPr>
        <w:t xml:space="preserve">                  </w:t>
      </w:r>
    </w:p>
    <w:p w14:paraId="395627DA">
      <w:pPr>
        <w:spacing w:line="570" w:lineRule="exact"/>
        <w:ind w:firstLine="567"/>
        <w:rPr>
          <w:rFonts w:ascii="方正仿宋_GBK" w:hAnsi="仿宋" w:eastAsia="方正仿宋_GBK" w:cs="仿宋"/>
          <w:sz w:val="32"/>
          <w:szCs w:val="32"/>
          <w:u w:val="single"/>
        </w:rPr>
      </w:pPr>
      <w:r>
        <w:rPr>
          <w:rFonts w:hint="eastAsia" w:ascii="方正仿宋_GBK" w:hAnsi="仿宋" w:eastAsia="方正仿宋_GBK" w:cs="仿宋"/>
          <w:sz w:val="32"/>
          <w:szCs w:val="32"/>
        </w:rPr>
        <w:t>联系电话：</w:t>
      </w:r>
      <w:r>
        <w:rPr>
          <w:rFonts w:ascii="方正仿宋_GBK" w:hAnsi="仿宋" w:eastAsia="方正仿宋_GBK" w:cs="仿宋"/>
          <w:sz w:val="32"/>
          <w:szCs w:val="32"/>
          <w:u w:val="single"/>
        </w:rPr>
        <w:t xml:space="preserve">                  </w:t>
      </w:r>
    </w:p>
    <w:p w14:paraId="0C38822D">
      <w:pPr>
        <w:spacing w:line="570" w:lineRule="exact"/>
        <w:jc w:val="center"/>
        <w:rPr>
          <w:rFonts w:ascii="方正仿宋_GBK" w:hAnsi="仿宋" w:eastAsia="方正仿宋_GBK" w:cs="仿宋"/>
          <w:sz w:val="32"/>
          <w:szCs w:val="32"/>
        </w:rPr>
      </w:pPr>
    </w:p>
    <w:p w14:paraId="5CC18895">
      <w:pPr>
        <w:widowControl/>
        <w:jc w:val="left"/>
        <w:rPr>
          <w:rFonts w:ascii="方正仿宋_GBK" w:hAnsi="仿宋" w:eastAsia="方正仿宋_GBK" w:cs="仿宋"/>
          <w:sz w:val="32"/>
          <w:szCs w:val="32"/>
        </w:rPr>
      </w:pPr>
      <w:r>
        <w:rPr>
          <w:rFonts w:ascii="方正仿宋_GBK" w:hAnsi="仿宋" w:eastAsia="方正仿宋_GBK" w:cs="仿宋"/>
          <w:sz w:val="32"/>
          <w:szCs w:val="32"/>
        </w:rPr>
        <w:br w:type="page"/>
      </w:r>
    </w:p>
    <w:p w14:paraId="690B1F8A">
      <w:pPr>
        <w:spacing w:line="570" w:lineRule="exact"/>
        <w:jc w:val="left"/>
        <w:rPr>
          <w:rFonts w:ascii="方正黑体_GBK" w:hAnsi="仿宋" w:eastAsia="方正黑体_GBK" w:cs="仿宋"/>
          <w:sz w:val="32"/>
          <w:szCs w:val="32"/>
        </w:rPr>
      </w:pPr>
      <w:r>
        <w:rPr>
          <w:rFonts w:hint="eastAsia" w:ascii="方正黑体_GBK" w:hAnsi="仿宋" w:eastAsia="方正黑体_GBK" w:cs="仿宋"/>
          <w:sz w:val="32"/>
          <w:szCs w:val="32"/>
        </w:rPr>
        <w:t>附件</w:t>
      </w:r>
    </w:p>
    <w:p w14:paraId="672103E4">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先行登记保存证据清单</w:t>
      </w:r>
    </w:p>
    <w:p w14:paraId="391A8C41">
      <w:pPr>
        <w:spacing w:line="570" w:lineRule="exact"/>
        <w:jc w:val="center"/>
        <w:rPr>
          <w:rFonts w:ascii="方正仿宋_GBK" w:eastAsia="方正仿宋_GBK"/>
          <w:sz w:val="32"/>
          <w:szCs w:val="32"/>
        </w:rPr>
      </w:pPr>
      <w:r>
        <w:rPr>
          <w:rFonts w:hint="eastAsia" w:ascii="方正仿宋_GBK" w:hAnsi="仿宋" w:eastAsia="方正仿宋_GBK" w:cs="仿宋"/>
          <w:bCs/>
          <w:sz w:val="32"/>
          <w:szCs w:val="32"/>
        </w:rPr>
        <w:t xml:space="preserve">                                </w:t>
      </w:r>
      <w:r>
        <w:rPr>
          <w:rFonts w:hint="eastAsia" w:ascii="Times New Roman" w:hAnsi="Times New Roman" w:eastAsia="方正仿宋_GBK"/>
          <w:sz w:val="24"/>
          <w:szCs w:val="24"/>
        </w:rPr>
        <w:t>（行政机关代字）登存通〔</w:t>
      </w:r>
      <w:r>
        <w:rPr>
          <w:rFonts w:ascii="Times New Roman" w:hAnsi="Times New Roman" w:eastAsia="方正仿宋_GBK"/>
          <w:sz w:val="24"/>
          <w:szCs w:val="24"/>
        </w:rPr>
        <w:t xml:space="preserve">    </w:t>
      </w:r>
      <w:r>
        <w:rPr>
          <w:rFonts w:hint="eastAsia" w:ascii="Times New Roman" w:hAnsi="Times New Roman" w:eastAsia="方正仿宋_GBK"/>
          <w:sz w:val="24"/>
          <w:szCs w:val="24"/>
        </w:rPr>
        <w:t>〕   号</w:t>
      </w:r>
    </w:p>
    <w:tbl>
      <w:tblPr>
        <w:tblStyle w:val="24"/>
        <w:tblW w:w="92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
        <w:gridCol w:w="741"/>
        <w:gridCol w:w="2874"/>
        <w:gridCol w:w="1526"/>
        <w:gridCol w:w="1067"/>
        <w:gridCol w:w="1067"/>
        <w:gridCol w:w="1067"/>
      </w:tblGrid>
      <w:tr w14:paraId="027ED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vAlign w:val="center"/>
          </w:tcPr>
          <w:p w14:paraId="6A9E90C6">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编号</w:t>
            </w:r>
          </w:p>
        </w:tc>
        <w:tc>
          <w:tcPr>
            <w:tcW w:w="3615" w:type="dxa"/>
            <w:gridSpan w:val="2"/>
            <w:vAlign w:val="center"/>
          </w:tcPr>
          <w:p w14:paraId="205F9DC4">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名称</w:t>
            </w:r>
          </w:p>
        </w:tc>
        <w:tc>
          <w:tcPr>
            <w:tcW w:w="1526" w:type="dxa"/>
            <w:vAlign w:val="center"/>
          </w:tcPr>
          <w:p w14:paraId="4C9A333D">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规格型号</w:t>
            </w:r>
          </w:p>
        </w:tc>
        <w:tc>
          <w:tcPr>
            <w:tcW w:w="1067" w:type="dxa"/>
            <w:vAlign w:val="center"/>
          </w:tcPr>
          <w:p w14:paraId="4228FB14">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单位</w:t>
            </w:r>
          </w:p>
        </w:tc>
        <w:tc>
          <w:tcPr>
            <w:tcW w:w="1067" w:type="dxa"/>
            <w:vAlign w:val="center"/>
          </w:tcPr>
          <w:p w14:paraId="6C4AC20B">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067" w:type="dxa"/>
            <w:vAlign w:val="center"/>
          </w:tcPr>
          <w:p w14:paraId="6A2BC5C3">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56ED2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57786826">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1</w:t>
            </w:r>
          </w:p>
        </w:tc>
        <w:tc>
          <w:tcPr>
            <w:tcW w:w="3615" w:type="dxa"/>
            <w:gridSpan w:val="2"/>
          </w:tcPr>
          <w:p w14:paraId="146C0A5B">
            <w:pPr>
              <w:spacing w:line="570" w:lineRule="exact"/>
              <w:rPr>
                <w:rFonts w:ascii="Times New Roman" w:hAnsi="Times New Roman" w:eastAsia="方正仿宋_GBK"/>
                <w:sz w:val="24"/>
                <w:szCs w:val="24"/>
              </w:rPr>
            </w:pPr>
          </w:p>
        </w:tc>
        <w:tc>
          <w:tcPr>
            <w:tcW w:w="1526" w:type="dxa"/>
          </w:tcPr>
          <w:p w14:paraId="5267B54B">
            <w:pPr>
              <w:spacing w:line="570" w:lineRule="exact"/>
              <w:rPr>
                <w:rFonts w:ascii="Times New Roman" w:hAnsi="Times New Roman" w:eastAsia="方正仿宋_GBK"/>
                <w:sz w:val="24"/>
                <w:szCs w:val="24"/>
              </w:rPr>
            </w:pPr>
          </w:p>
        </w:tc>
        <w:tc>
          <w:tcPr>
            <w:tcW w:w="1067" w:type="dxa"/>
          </w:tcPr>
          <w:p w14:paraId="49A0CA6A">
            <w:pPr>
              <w:spacing w:line="570" w:lineRule="exact"/>
              <w:rPr>
                <w:rFonts w:ascii="Times New Roman" w:hAnsi="Times New Roman" w:eastAsia="方正仿宋_GBK"/>
                <w:sz w:val="24"/>
                <w:szCs w:val="24"/>
              </w:rPr>
            </w:pPr>
          </w:p>
        </w:tc>
        <w:tc>
          <w:tcPr>
            <w:tcW w:w="1067" w:type="dxa"/>
          </w:tcPr>
          <w:p w14:paraId="099645EC">
            <w:pPr>
              <w:spacing w:line="570" w:lineRule="exact"/>
              <w:rPr>
                <w:rFonts w:ascii="Times New Roman" w:hAnsi="Times New Roman" w:eastAsia="方正仿宋_GBK"/>
                <w:sz w:val="24"/>
                <w:szCs w:val="24"/>
              </w:rPr>
            </w:pPr>
          </w:p>
        </w:tc>
        <w:tc>
          <w:tcPr>
            <w:tcW w:w="1067" w:type="dxa"/>
          </w:tcPr>
          <w:p w14:paraId="57B21AEA">
            <w:pPr>
              <w:spacing w:line="570" w:lineRule="exact"/>
              <w:rPr>
                <w:rFonts w:ascii="Times New Roman" w:hAnsi="Times New Roman" w:eastAsia="方正仿宋_GBK"/>
                <w:sz w:val="24"/>
                <w:szCs w:val="24"/>
              </w:rPr>
            </w:pPr>
          </w:p>
        </w:tc>
      </w:tr>
      <w:tr w14:paraId="4EAC1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2BC89610">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2</w:t>
            </w:r>
          </w:p>
        </w:tc>
        <w:tc>
          <w:tcPr>
            <w:tcW w:w="3615" w:type="dxa"/>
            <w:gridSpan w:val="2"/>
          </w:tcPr>
          <w:p w14:paraId="6CB760A0">
            <w:pPr>
              <w:spacing w:line="570" w:lineRule="exact"/>
              <w:rPr>
                <w:rFonts w:ascii="Times New Roman" w:hAnsi="Times New Roman" w:eastAsia="方正仿宋_GBK"/>
                <w:sz w:val="24"/>
                <w:szCs w:val="24"/>
              </w:rPr>
            </w:pPr>
          </w:p>
        </w:tc>
        <w:tc>
          <w:tcPr>
            <w:tcW w:w="1526" w:type="dxa"/>
          </w:tcPr>
          <w:p w14:paraId="71C6492F">
            <w:pPr>
              <w:spacing w:line="570" w:lineRule="exact"/>
              <w:rPr>
                <w:rFonts w:ascii="Times New Roman" w:hAnsi="Times New Roman" w:eastAsia="方正仿宋_GBK"/>
                <w:sz w:val="24"/>
                <w:szCs w:val="24"/>
              </w:rPr>
            </w:pPr>
          </w:p>
        </w:tc>
        <w:tc>
          <w:tcPr>
            <w:tcW w:w="1067" w:type="dxa"/>
          </w:tcPr>
          <w:p w14:paraId="26A81A60">
            <w:pPr>
              <w:spacing w:line="570" w:lineRule="exact"/>
              <w:rPr>
                <w:rFonts w:ascii="Times New Roman" w:hAnsi="Times New Roman" w:eastAsia="方正仿宋_GBK"/>
                <w:sz w:val="24"/>
                <w:szCs w:val="24"/>
              </w:rPr>
            </w:pPr>
          </w:p>
        </w:tc>
        <w:tc>
          <w:tcPr>
            <w:tcW w:w="1067" w:type="dxa"/>
          </w:tcPr>
          <w:p w14:paraId="5B18D1A7">
            <w:pPr>
              <w:spacing w:line="570" w:lineRule="exact"/>
              <w:rPr>
                <w:rFonts w:ascii="Times New Roman" w:hAnsi="Times New Roman" w:eastAsia="方正仿宋_GBK"/>
                <w:sz w:val="24"/>
                <w:szCs w:val="24"/>
              </w:rPr>
            </w:pPr>
          </w:p>
        </w:tc>
        <w:tc>
          <w:tcPr>
            <w:tcW w:w="1067" w:type="dxa"/>
          </w:tcPr>
          <w:p w14:paraId="00A9DCF6">
            <w:pPr>
              <w:spacing w:line="570" w:lineRule="exact"/>
              <w:rPr>
                <w:rFonts w:ascii="Times New Roman" w:hAnsi="Times New Roman" w:eastAsia="方正仿宋_GBK"/>
                <w:sz w:val="24"/>
                <w:szCs w:val="24"/>
              </w:rPr>
            </w:pPr>
          </w:p>
        </w:tc>
      </w:tr>
      <w:tr w14:paraId="427DD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1B9E5DA1">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3</w:t>
            </w:r>
          </w:p>
        </w:tc>
        <w:tc>
          <w:tcPr>
            <w:tcW w:w="3615" w:type="dxa"/>
            <w:gridSpan w:val="2"/>
          </w:tcPr>
          <w:p w14:paraId="25A4F0A3">
            <w:pPr>
              <w:spacing w:line="570" w:lineRule="exact"/>
              <w:rPr>
                <w:rFonts w:ascii="Times New Roman" w:hAnsi="Times New Roman" w:eastAsia="方正仿宋_GBK"/>
                <w:sz w:val="24"/>
                <w:szCs w:val="24"/>
              </w:rPr>
            </w:pPr>
          </w:p>
        </w:tc>
        <w:tc>
          <w:tcPr>
            <w:tcW w:w="1526" w:type="dxa"/>
          </w:tcPr>
          <w:p w14:paraId="1BA7B7CD">
            <w:pPr>
              <w:spacing w:line="570" w:lineRule="exact"/>
              <w:rPr>
                <w:rFonts w:ascii="Times New Roman" w:hAnsi="Times New Roman" w:eastAsia="方正仿宋_GBK"/>
                <w:sz w:val="24"/>
                <w:szCs w:val="24"/>
              </w:rPr>
            </w:pPr>
          </w:p>
        </w:tc>
        <w:tc>
          <w:tcPr>
            <w:tcW w:w="1067" w:type="dxa"/>
          </w:tcPr>
          <w:p w14:paraId="50DF2D93">
            <w:pPr>
              <w:spacing w:line="570" w:lineRule="exact"/>
              <w:rPr>
                <w:rFonts w:ascii="Times New Roman" w:hAnsi="Times New Roman" w:eastAsia="方正仿宋_GBK"/>
                <w:sz w:val="24"/>
                <w:szCs w:val="24"/>
              </w:rPr>
            </w:pPr>
          </w:p>
        </w:tc>
        <w:tc>
          <w:tcPr>
            <w:tcW w:w="1067" w:type="dxa"/>
          </w:tcPr>
          <w:p w14:paraId="0C141547">
            <w:pPr>
              <w:spacing w:line="570" w:lineRule="exact"/>
              <w:rPr>
                <w:rFonts w:ascii="Times New Roman" w:hAnsi="Times New Roman" w:eastAsia="方正仿宋_GBK"/>
                <w:sz w:val="24"/>
                <w:szCs w:val="24"/>
              </w:rPr>
            </w:pPr>
          </w:p>
        </w:tc>
        <w:tc>
          <w:tcPr>
            <w:tcW w:w="1067" w:type="dxa"/>
          </w:tcPr>
          <w:p w14:paraId="48D2D6C3">
            <w:pPr>
              <w:spacing w:line="570" w:lineRule="exact"/>
              <w:rPr>
                <w:rFonts w:ascii="Times New Roman" w:hAnsi="Times New Roman" w:eastAsia="方正仿宋_GBK"/>
                <w:sz w:val="24"/>
                <w:szCs w:val="24"/>
              </w:rPr>
            </w:pPr>
          </w:p>
        </w:tc>
      </w:tr>
      <w:tr w14:paraId="62C4A7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1D6C1E01">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4</w:t>
            </w:r>
          </w:p>
        </w:tc>
        <w:tc>
          <w:tcPr>
            <w:tcW w:w="3615" w:type="dxa"/>
            <w:gridSpan w:val="2"/>
          </w:tcPr>
          <w:p w14:paraId="01EE0037">
            <w:pPr>
              <w:spacing w:line="570" w:lineRule="exact"/>
              <w:rPr>
                <w:rFonts w:ascii="Times New Roman" w:hAnsi="Times New Roman" w:eastAsia="方正仿宋_GBK"/>
                <w:sz w:val="24"/>
                <w:szCs w:val="24"/>
              </w:rPr>
            </w:pPr>
          </w:p>
        </w:tc>
        <w:tc>
          <w:tcPr>
            <w:tcW w:w="1526" w:type="dxa"/>
          </w:tcPr>
          <w:p w14:paraId="477F54C2">
            <w:pPr>
              <w:spacing w:line="570" w:lineRule="exact"/>
              <w:rPr>
                <w:rFonts w:ascii="Times New Roman" w:hAnsi="Times New Roman" w:eastAsia="方正仿宋_GBK"/>
                <w:sz w:val="24"/>
                <w:szCs w:val="24"/>
              </w:rPr>
            </w:pPr>
          </w:p>
        </w:tc>
        <w:tc>
          <w:tcPr>
            <w:tcW w:w="1067" w:type="dxa"/>
          </w:tcPr>
          <w:p w14:paraId="60412B39">
            <w:pPr>
              <w:spacing w:line="570" w:lineRule="exact"/>
              <w:rPr>
                <w:rFonts w:ascii="Times New Roman" w:hAnsi="Times New Roman" w:eastAsia="方正仿宋_GBK"/>
                <w:sz w:val="24"/>
                <w:szCs w:val="24"/>
              </w:rPr>
            </w:pPr>
          </w:p>
        </w:tc>
        <w:tc>
          <w:tcPr>
            <w:tcW w:w="1067" w:type="dxa"/>
          </w:tcPr>
          <w:p w14:paraId="033B700B">
            <w:pPr>
              <w:spacing w:line="570" w:lineRule="exact"/>
              <w:rPr>
                <w:rFonts w:ascii="Times New Roman" w:hAnsi="Times New Roman" w:eastAsia="方正仿宋_GBK"/>
                <w:sz w:val="24"/>
                <w:szCs w:val="24"/>
              </w:rPr>
            </w:pPr>
          </w:p>
        </w:tc>
        <w:tc>
          <w:tcPr>
            <w:tcW w:w="1067" w:type="dxa"/>
          </w:tcPr>
          <w:p w14:paraId="4797B124">
            <w:pPr>
              <w:spacing w:line="570" w:lineRule="exact"/>
              <w:rPr>
                <w:rFonts w:ascii="Times New Roman" w:hAnsi="Times New Roman" w:eastAsia="方正仿宋_GBK"/>
                <w:sz w:val="24"/>
                <w:szCs w:val="24"/>
              </w:rPr>
            </w:pPr>
          </w:p>
        </w:tc>
      </w:tr>
      <w:tr w14:paraId="2AFFD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5CDE1DB8">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5</w:t>
            </w:r>
          </w:p>
        </w:tc>
        <w:tc>
          <w:tcPr>
            <w:tcW w:w="3615" w:type="dxa"/>
            <w:gridSpan w:val="2"/>
          </w:tcPr>
          <w:p w14:paraId="73021811">
            <w:pPr>
              <w:spacing w:line="570" w:lineRule="exact"/>
              <w:rPr>
                <w:rFonts w:ascii="Times New Roman" w:hAnsi="Times New Roman" w:eastAsia="方正仿宋_GBK"/>
                <w:sz w:val="24"/>
                <w:szCs w:val="24"/>
              </w:rPr>
            </w:pPr>
          </w:p>
        </w:tc>
        <w:tc>
          <w:tcPr>
            <w:tcW w:w="1526" w:type="dxa"/>
          </w:tcPr>
          <w:p w14:paraId="19D6CAA0">
            <w:pPr>
              <w:spacing w:line="570" w:lineRule="exact"/>
              <w:rPr>
                <w:rFonts w:ascii="Times New Roman" w:hAnsi="Times New Roman" w:eastAsia="方正仿宋_GBK"/>
                <w:sz w:val="24"/>
                <w:szCs w:val="24"/>
              </w:rPr>
            </w:pPr>
          </w:p>
        </w:tc>
        <w:tc>
          <w:tcPr>
            <w:tcW w:w="1067" w:type="dxa"/>
          </w:tcPr>
          <w:p w14:paraId="61A293DE">
            <w:pPr>
              <w:spacing w:line="570" w:lineRule="exact"/>
              <w:rPr>
                <w:rFonts w:ascii="Times New Roman" w:hAnsi="Times New Roman" w:eastAsia="方正仿宋_GBK"/>
                <w:sz w:val="24"/>
                <w:szCs w:val="24"/>
              </w:rPr>
            </w:pPr>
          </w:p>
        </w:tc>
        <w:tc>
          <w:tcPr>
            <w:tcW w:w="1067" w:type="dxa"/>
          </w:tcPr>
          <w:p w14:paraId="5A33982F">
            <w:pPr>
              <w:spacing w:line="570" w:lineRule="exact"/>
              <w:rPr>
                <w:rFonts w:ascii="Times New Roman" w:hAnsi="Times New Roman" w:eastAsia="方正仿宋_GBK"/>
                <w:sz w:val="24"/>
                <w:szCs w:val="24"/>
              </w:rPr>
            </w:pPr>
          </w:p>
        </w:tc>
        <w:tc>
          <w:tcPr>
            <w:tcW w:w="1067" w:type="dxa"/>
          </w:tcPr>
          <w:p w14:paraId="29640FAF">
            <w:pPr>
              <w:spacing w:line="570" w:lineRule="exact"/>
              <w:rPr>
                <w:rFonts w:ascii="Times New Roman" w:hAnsi="Times New Roman" w:eastAsia="方正仿宋_GBK"/>
                <w:sz w:val="24"/>
                <w:szCs w:val="24"/>
              </w:rPr>
            </w:pPr>
          </w:p>
        </w:tc>
      </w:tr>
      <w:tr w14:paraId="108A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906" w:type="dxa"/>
          </w:tcPr>
          <w:p w14:paraId="44C4A276">
            <w:pPr>
              <w:spacing w:line="570" w:lineRule="exact"/>
              <w:jc w:val="center"/>
              <w:rPr>
                <w:rFonts w:ascii="Times New Roman" w:hAnsi="Times New Roman" w:eastAsia="方正仿宋_GBK"/>
                <w:sz w:val="24"/>
                <w:szCs w:val="24"/>
              </w:rPr>
            </w:pPr>
            <w:r>
              <w:rPr>
                <w:rFonts w:ascii="Times New Roman" w:hAnsi="Times New Roman" w:eastAsia="方正仿宋_GBK"/>
                <w:sz w:val="24"/>
                <w:szCs w:val="24"/>
              </w:rPr>
              <w:t>6</w:t>
            </w:r>
          </w:p>
        </w:tc>
        <w:tc>
          <w:tcPr>
            <w:tcW w:w="3615" w:type="dxa"/>
            <w:gridSpan w:val="2"/>
          </w:tcPr>
          <w:p w14:paraId="44AAC645">
            <w:pPr>
              <w:spacing w:line="570" w:lineRule="exact"/>
              <w:rPr>
                <w:rFonts w:ascii="Times New Roman" w:hAnsi="Times New Roman" w:eastAsia="方正仿宋_GBK"/>
                <w:sz w:val="24"/>
                <w:szCs w:val="24"/>
              </w:rPr>
            </w:pPr>
          </w:p>
        </w:tc>
        <w:tc>
          <w:tcPr>
            <w:tcW w:w="1526" w:type="dxa"/>
          </w:tcPr>
          <w:p w14:paraId="2714C2E0">
            <w:pPr>
              <w:spacing w:line="570" w:lineRule="exact"/>
              <w:rPr>
                <w:rFonts w:ascii="Times New Roman" w:hAnsi="Times New Roman" w:eastAsia="方正仿宋_GBK"/>
                <w:sz w:val="24"/>
                <w:szCs w:val="24"/>
              </w:rPr>
            </w:pPr>
          </w:p>
        </w:tc>
        <w:tc>
          <w:tcPr>
            <w:tcW w:w="1067" w:type="dxa"/>
          </w:tcPr>
          <w:p w14:paraId="5E65CA20">
            <w:pPr>
              <w:spacing w:line="570" w:lineRule="exact"/>
              <w:rPr>
                <w:rFonts w:ascii="Times New Roman" w:hAnsi="Times New Roman" w:eastAsia="方正仿宋_GBK"/>
                <w:sz w:val="24"/>
                <w:szCs w:val="24"/>
              </w:rPr>
            </w:pPr>
          </w:p>
        </w:tc>
        <w:tc>
          <w:tcPr>
            <w:tcW w:w="1067" w:type="dxa"/>
          </w:tcPr>
          <w:p w14:paraId="39A1D4F3">
            <w:pPr>
              <w:spacing w:line="570" w:lineRule="exact"/>
              <w:rPr>
                <w:rFonts w:ascii="Times New Roman" w:hAnsi="Times New Roman" w:eastAsia="方正仿宋_GBK"/>
                <w:sz w:val="24"/>
                <w:szCs w:val="24"/>
              </w:rPr>
            </w:pPr>
          </w:p>
        </w:tc>
        <w:tc>
          <w:tcPr>
            <w:tcW w:w="1067" w:type="dxa"/>
          </w:tcPr>
          <w:p w14:paraId="6C586071">
            <w:pPr>
              <w:spacing w:line="570" w:lineRule="exact"/>
              <w:rPr>
                <w:rFonts w:ascii="Times New Roman" w:hAnsi="Times New Roman" w:eastAsia="方正仿宋_GBK"/>
                <w:sz w:val="24"/>
                <w:szCs w:val="24"/>
              </w:rPr>
            </w:pPr>
          </w:p>
        </w:tc>
      </w:tr>
      <w:tr w14:paraId="48C24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jc w:val="center"/>
        </w:trPr>
        <w:tc>
          <w:tcPr>
            <w:tcW w:w="1647" w:type="dxa"/>
            <w:gridSpan w:val="2"/>
            <w:vAlign w:val="center"/>
          </w:tcPr>
          <w:p w14:paraId="0E389C55">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保存地点</w:t>
            </w:r>
          </w:p>
        </w:tc>
        <w:tc>
          <w:tcPr>
            <w:tcW w:w="7601" w:type="dxa"/>
            <w:gridSpan w:val="5"/>
          </w:tcPr>
          <w:p w14:paraId="63840C79">
            <w:pPr>
              <w:spacing w:line="570" w:lineRule="exact"/>
              <w:rPr>
                <w:rFonts w:ascii="Times New Roman" w:hAnsi="Times New Roman" w:eastAsia="方正仿宋_GBK"/>
                <w:sz w:val="24"/>
                <w:szCs w:val="24"/>
              </w:rPr>
            </w:pPr>
          </w:p>
        </w:tc>
      </w:tr>
      <w:tr w14:paraId="4C18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9" w:hRule="atLeast"/>
          <w:jc w:val="center"/>
        </w:trPr>
        <w:tc>
          <w:tcPr>
            <w:tcW w:w="1647" w:type="dxa"/>
            <w:gridSpan w:val="2"/>
            <w:vAlign w:val="center"/>
          </w:tcPr>
          <w:p w14:paraId="77FEA31B">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保管人</w:t>
            </w:r>
          </w:p>
        </w:tc>
        <w:tc>
          <w:tcPr>
            <w:tcW w:w="2874" w:type="dxa"/>
          </w:tcPr>
          <w:p w14:paraId="38015FAC">
            <w:pPr>
              <w:spacing w:line="570" w:lineRule="exact"/>
              <w:rPr>
                <w:rFonts w:ascii="Times New Roman" w:hAnsi="Times New Roman" w:eastAsia="方正仿宋_GBK"/>
                <w:sz w:val="24"/>
                <w:szCs w:val="24"/>
              </w:rPr>
            </w:pPr>
          </w:p>
          <w:p w14:paraId="0161E7EB">
            <w:pPr>
              <w:spacing w:line="240" w:lineRule="exact"/>
              <w:ind w:firstLine="120" w:firstLineChars="50"/>
              <w:rPr>
                <w:rFonts w:ascii="Times New Roman" w:hAnsi="Times New Roman" w:eastAsia="方正仿宋_GBK"/>
                <w:sz w:val="24"/>
                <w:szCs w:val="24"/>
              </w:rPr>
            </w:pPr>
            <w:r>
              <w:rPr>
                <w:rFonts w:hint="eastAsia" w:ascii="Times New Roman" w:hAnsi="Times New Roman" w:eastAsia="方正仿宋_GBK"/>
                <w:sz w:val="24"/>
                <w:szCs w:val="24"/>
              </w:rPr>
              <w:t xml:space="preserve">    </w:t>
            </w:r>
          </w:p>
          <w:p w14:paraId="7AFF6020">
            <w:pPr>
              <w:spacing w:line="240" w:lineRule="exact"/>
              <w:ind w:firstLine="120" w:firstLineChars="50"/>
              <w:rPr>
                <w:rFonts w:ascii="Times New Roman" w:hAnsi="Times New Roman" w:eastAsia="方正仿宋_GBK"/>
                <w:sz w:val="24"/>
                <w:szCs w:val="24"/>
              </w:rPr>
            </w:pPr>
          </w:p>
          <w:p w14:paraId="105BCF5C">
            <w:pPr>
              <w:spacing w:line="240" w:lineRule="exact"/>
              <w:ind w:firstLine="120" w:firstLineChars="50"/>
              <w:rPr>
                <w:rFonts w:ascii="Times New Roman" w:hAnsi="Times New Roman" w:eastAsia="方正仿宋_GBK"/>
                <w:sz w:val="24"/>
                <w:szCs w:val="24"/>
              </w:rPr>
            </w:pPr>
          </w:p>
          <w:p w14:paraId="413856EE">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签名：</w:t>
            </w:r>
          </w:p>
          <w:p w14:paraId="509FA912">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c>
          <w:tcPr>
            <w:tcW w:w="1526" w:type="dxa"/>
            <w:vAlign w:val="center"/>
          </w:tcPr>
          <w:p w14:paraId="313A06D4">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见证人</w:t>
            </w:r>
          </w:p>
        </w:tc>
        <w:tc>
          <w:tcPr>
            <w:tcW w:w="3201" w:type="dxa"/>
            <w:gridSpan w:val="3"/>
          </w:tcPr>
          <w:p w14:paraId="258933F7">
            <w:pPr>
              <w:spacing w:line="570" w:lineRule="exact"/>
              <w:rPr>
                <w:rFonts w:ascii="Times New Roman" w:hAnsi="Times New Roman" w:eastAsia="方正仿宋_GBK"/>
                <w:sz w:val="24"/>
                <w:szCs w:val="24"/>
              </w:rPr>
            </w:pPr>
          </w:p>
          <w:p w14:paraId="5247551F">
            <w:pPr>
              <w:spacing w:line="570" w:lineRule="exact"/>
              <w:rPr>
                <w:rFonts w:ascii="Times New Roman" w:hAnsi="Times New Roman" w:eastAsia="方正仿宋_GBK"/>
                <w:sz w:val="24"/>
                <w:szCs w:val="24"/>
              </w:rPr>
            </w:pPr>
          </w:p>
          <w:p w14:paraId="35B5E035">
            <w:pPr>
              <w:spacing w:line="240" w:lineRule="exact"/>
              <w:ind w:firstLine="720" w:firstLineChars="300"/>
              <w:rPr>
                <w:rFonts w:ascii="Times New Roman" w:hAnsi="Times New Roman" w:eastAsia="方正仿宋_GBK"/>
                <w:sz w:val="24"/>
                <w:szCs w:val="24"/>
              </w:rPr>
            </w:pPr>
          </w:p>
          <w:p w14:paraId="1642CA3B">
            <w:pPr>
              <w:spacing w:line="240" w:lineRule="exact"/>
              <w:ind w:firstLine="840" w:firstLineChars="350"/>
              <w:rPr>
                <w:rFonts w:ascii="Times New Roman" w:hAnsi="Times New Roman" w:eastAsia="方正仿宋_GBK"/>
                <w:sz w:val="24"/>
                <w:szCs w:val="24"/>
              </w:rPr>
            </w:pPr>
            <w:r>
              <w:rPr>
                <w:rFonts w:hint="eastAsia" w:ascii="Times New Roman" w:hAnsi="Times New Roman" w:eastAsia="方正仿宋_GBK"/>
                <w:sz w:val="24"/>
                <w:szCs w:val="24"/>
              </w:rPr>
              <w:t>签名：</w:t>
            </w:r>
          </w:p>
          <w:p w14:paraId="4236BDB8">
            <w:pPr>
              <w:spacing w:line="240" w:lineRule="exact"/>
              <w:ind w:firstLine="720" w:firstLineChars="30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r>
      <w:tr w14:paraId="32E4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9" w:hRule="atLeast"/>
          <w:jc w:val="center"/>
        </w:trPr>
        <w:tc>
          <w:tcPr>
            <w:tcW w:w="1647" w:type="dxa"/>
            <w:gridSpan w:val="2"/>
            <w:vAlign w:val="center"/>
          </w:tcPr>
          <w:p w14:paraId="3BBD0F53">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当事人</w:t>
            </w:r>
          </w:p>
        </w:tc>
        <w:tc>
          <w:tcPr>
            <w:tcW w:w="2874" w:type="dxa"/>
          </w:tcPr>
          <w:p w14:paraId="3E01E7FA">
            <w:pPr>
              <w:spacing w:line="570" w:lineRule="exact"/>
              <w:rPr>
                <w:rFonts w:ascii="Times New Roman" w:hAnsi="Times New Roman" w:eastAsia="方正仿宋_GBK"/>
                <w:sz w:val="24"/>
                <w:szCs w:val="24"/>
              </w:rPr>
            </w:pPr>
          </w:p>
          <w:p w14:paraId="7C3F4F4B">
            <w:pPr>
              <w:spacing w:line="570" w:lineRule="exact"/>
              <w:rPr>
                <w:rFonts w:ascii="Times New Roman" w:hAnsi="Times New Roman" w:eastAsia="方正仿宋_GBK"/>
                <w:sz w:val="24"/>
                <w:szCs w:val="24"/>
              </w:rPr>
            </w:pPr>
          </w:p>
          <w:p w14:paraId="3DD2623E">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p>
          <w:p w14:paraId="527885BE">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r>
              <w:rPr>
                <w:rFonts w:hint="eastAsia" w:ascii="Times New Roman" w:hAnsi="Times New Roman" w:eastAsia="方正仿宋_GBK"/>
                <w:sz w:val="24"/>
                <w:szCs w:val="24"/>
              </w:rPr>
              <w:t>签名：</w:t>
            </w:r>
          </w:p>
          <w:p w14:paraId="7639B9A4">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c>
          <w:tcPr>
            <w:tcW w:w="1526" w:type="dxa"/>
            <w:vAlign w:val="center"/>
          </w:tcPr>
          <w:p w14:paraId="7D567CEE">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执法人员</w:t>
            </w:r>
          </w:p>
        </w:tc>
        <w:tc>
          <w:tcPr>
            <w:tcW w:w="3201" w:type="dxa"/>
            <w:gridSpan w:val="3"/>
          </w:tcPr>
          <w:p w14:paraId="58A71C7D">
            <w:pPr>
              <w:spacing w:line="570" w:lineRule="exact"/>
              <w:rPr>
                <w:rFonts w:ascii="Times New Roman" w:hAnsi="Times New Roman" w:eastAsia="方正仿宋_GBK"/>
                <w:sz w:val="24"/>
                <w:szCs w:val="24"/>
              </w:rPr>
            </w:pPr>
          </w:p>
          <w:p w14:paraId="4B86E768">
            <w:pPr>
              <w:spacing w:line="570" w:lineRule="exact"/>
              <w:rPr>
                <w:rFonts w:ascii="Times New Roman" w:hAnsi="Times New Roman" w:eastAsia="方正仿宋_GBK"/>
                <w:sz w:val="24"/>
                <w:szCs w:val="24"/>
              </w:rPr>
            </w:pPr>
          </w:p>
          <w:p w14:paraId="1176F81A">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p>
          <w:p w14:paraId="1FBF1AD0">
            <w:pPr>
              <w:spacing w:line="240" w:lineRule="exact"/>
              <w:ind w:firstLine="600" w:firstLineChars="250"/>
              <w:rPr>
                <w:rFonts w:ascii="Times New Roman" w:hAnsi="Times New Roman" w:eastAsia="方正仿宋_GBK"/>
                <w:sz w:val="24"/>
                <w:szCs w:val="24"/>
              </w:rPr>
            </w:pPr>
            <w:r>
              <w:rPr>
                <w:rFonts w:hint="eastAsia" w:ascii="Times New Roman" w:hAnsi="Times New Roman" w:eastAsia="方正仿宋_GBK"/>
                <w:sz w:val="24"/>
                <w:szCs w:val="24"/>
              </w:rPr>
              <w:t>签名：</w:t>
            </w:r>
          </w:p>
          <w:p w14:paraId="53C67247">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r>
    </w:tbl>
    <w:p w14:paraId="46D8D674">
      <w:pPr>
        <w:spacing w:line="570" w:lineRule="exact"/>
        <w:jc w:val="center"/>
        <w:rPr>
          <w:rFonts w:ascii="方正小标宋_GBK" w:hAnsi="华文中宋" w:eastAsia="方正小标宋_GBK"/>
          <w:sz w:val="44"/>
          <w:szCs w:val="44"/>
        </w:rPr>
      </w:pPr>
      <w:r>
        <w:rPr>
          <w:rFonts w:ascii="方正仿宋_GBK" w:hAnsi="仿宋" w:eastAsia="方正仿宋_GBK" w:cs="仿宋"/>
          <w:sz w:val="32"/>
          <w:szCs w:val="32"/>
        </w:rPr>
        <w:br w:type="page"/>
      </w:r>
      <w:r>
        <w:rPr>
          <w:rFonts w:hint="eastAsia" w:ascii="方正小标宋_GBK" w:hAnsi="华文中宋" w:eastAsia="方正小标宋_GBK"/>
          <w:sz w:val="44"/>
          <w:szCs w:val="44"/>
        </w:rPr>
        <w:t>《先行登记保存证据通知书》制作指南</w:t>
      </w:r>
    </w:p>
    <w:p w14:paraId="6C83838A">
      <w:pPr>
        <w:spacing w:line="570" w:lineRule="exact"/>
        <w:rPr>
          <w:rFonts w:ascii="方正仿宋_GBK" w:hAnsi="仿宋" w:eastAsia="方正仿宋_GBK" w:cs="仿宋"/>
          <w:sz w:val="32"/>
          <w:szCs w:val="32"/>
        </w:rPr>
      </w:pPr>
    </w:p>
    <w:p w14:paraId="003F4CAE">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先行登记保存证据通知书是行政机关在调查取证的过程中，对可能灭失或以后难以取得的证据采取控制和保全措施时所使用的文书。</w:t>
      </w:r>
    </w:p>
    <w:p w14:paraId="7FC30538">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w:t>
      </w:r>
      <w:r>
        <w:rPr>
          <w:rFonts w:hint="eastAsia" w:ascii="方正仿宋_GBK" w:eastAsia="方正仿宋_GBK"/>
          <w:sz w:val="32"/>
          <w:szCs w:val="32"/>
        </w:rPr>
        <w:t>写明当事人</w:t>
      </w:r>
      <w:r>
        <w:rPr>
          <w:rFonts w:hint="eastAsia" w:ascii="方正仿宋_GBK" w:hAnsi="仿宋" w:eastAsia="方正仿宋_GBK" w:cs="仿宋"/>
          <w:sz w:val="32"/>
          <w:szCs w:val="32"/>
        </w:rPr>
        <w:t>的有关情况（公民姓名或者单位名称、身份号码或者统一社会信用代码等），</w:t>
      </w:r>
      <w:r>
        <w:rPr>
          <w:rFonts w:hint="eastAsia" w:ascii="方正仿宋_GBK" w:hAnsi="Times New Roman" w:eastAsia="方正仿宋_GBK"/>
          <w:sz w:val="32"/>
          <w:szCs w:val="32"/>
        </w:rPr>
        <w:t>并</w:t>
      </w:r>
      <w:r>
        <w:rPr>
          <w:rFonts w:hint="eastAsia" w:ascii="方正仿宋_GBK" w:hAnsi="楷体" w:eastAsia="方正仿宋_GBK" w:cs="楷体"/>
          <w:sz w:val="32"/>
          <w:szCs w:val="32"/>
        </w:rPr>
        <w:t>与身份证、营业执照、统一社会信用代码证等保持一致</w:t>
      </w:r>
      <w:r>
        <w:rPr>
          <w:rFonts w:hint="eastAsia" w:ascii="方正仿宋_GBK" w:hAnsi="仿宋_GB2312" w:eastAsia="方正仿宋_GBK" w:cs="仿宋_GB2312"/>
          <w:sz w:val="32"/>
          <w:szCs w:val="32"/>
        </w:rPr>
        <w:t>。</w:t>
      </w:r>
      <w:r>
        <w:rPr>
          <w:rFonts w:ascii="方正仿宋_GBK" w:hAnsi="仿宋_GB2312" w:eastAsia="方正仿宋_GBK" w:cs="仿宋_GB2312"/>
          <w:sz w:val="32"/>
          <w:szCs w:val="32"/>
        </w:rPr>
        <w:t xml:space="preserve"> </w:t>
      </w:r>
    </w:p>
    <w:p w14:paraId="7FD81312">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二、写明涉嫌违法行为当事人实施具体行为的时间、地点、具体事项。</w:t>
      </w:r>
      <w:r>
        <w:rPr>
          <w:rFonts w:ascii="方正仿宋_GBK" w:hAnsi="仿宋_GB2312" w:eastAsia="方正仿宋_GBK" w:cs="仿宋_GB2312"/>
          <w:sz w:val="32"/>
          <w:szCs w:val="32"/>
        </w:rPr>
        <w:t xml:space="preserve"> </w:t>
      </w:r>
    </w:p>
    <w:p w14:paraId="3353CBF2">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三、列明所依据的法律、法规或规章的名称及具体条款。</w:t>
      </w:r>
      <w:r>
        <w:rPr>
          <w:rFonts w:ascii="方正仿宋_GBK" w:hAnsi="仿宋_GB2312" w:eastAsia="方正仿宋_GBK" w:cs="仿宋_GB2312"/>
          <w:sz w:val="32"/>
          <w:szCs w:val="32"/>
        </w:rPr>
        <w:t xml:space="preserve"> </w:t>
      </w:r>
    </w:p>
    <w:p w14:paraId="5754090A">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四、明确先行登记保存证据的期限。</w:t>
      </w:r>
      <w:r>
        <w:rPr>
          <w:rFonts w:ascii="方正仿宋_GBK" w:hAnsi="仿宋_GB2312" w:eastAsia="方正仿宋_GBK" w:cs="仿宋_GB2312"/>
          <w:sz w:val="32"/>
          <w:szCs w:val="32"/>
        </w:rPr>
        <w:t xml:space="preserve"> </w:t>
      </w:r>
    </w:p>
    <w:p w14:paraId="01809BE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五、在先行登记保存证据清单中写明物品的名称、规格型号、单位、数量、保存地点等信息，并经当事人、保管人确认后签署姓名和日期；当事人、保管人不在场或者拒绝签名的，执法人员应当注明，有见证人的，应当邀请见证人签名证明。</w:t>
      </w:r>
    </w:p>
    <w:p w14:paraId="565144B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六、先行登记保存证据</w:t>
      </w:r>
      <w:r>
        <w:rPr>
          <w:rFonts w:hint="eastAsia" w:ascii="方正仿宋_GBK" w:hAnsi="仿宋" w:eastAsia="方正仿宋_GBK" w:cs="仿宋"/>
          <w:sz w:val="32"/>
          <w:szCs w:val="32"/>
        </w:rPr>
        <w:t>应当由</w:t>
      </w:r>
      <w:r>
        <w:rPr>
          <w:rFonts w:ascii="方正仿宋_GBK" w:hAnsi="仿宋" w:eastAsia="方正仿宋_GBK" w:cs="仿宋"/>
          <w:sz w:val="32"/>
          <w:szCs w:val="32"/>
        </w:rPr>
        <w:t>2</w:t>
      </w:r>
      <w:r>
        <w:rPr>
          <w:rFonts w:hint="eastAsia" w:ascii="方正仿宋_GBK" w:hAnsi="仿宋" w:eastAsia="方正仿宋_GBK" w:cs="仿宋"/>
          <w:sz w:val="32"/>
          <w:szCs w:val="32"/>
        </w:rPr>
        <w:t>名以上行政执法人员进行。</w:t>
      </w:r>
    </w:p>
    <w:p w14:paraId="359D22C8">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七、写明行政机关名称，加盖印章，并注明作出决定的日期。</w:t>
      </w:r>
      <w:r>
        <w:rPr>
          <w:rFonts w:ascii="方正仿宋_GBK" w:hAnsi="仿宋_GB2312" w:eastAsia="方正仿宋_GBK" w:cs="仿宋_GB2312"/>
          <w:sz w:val="32"/>
          <w:szCs w:val="32"/>
        </w:rPr>
        <w:t xml:space="preserve"> </w:t>
      </w:r>
    </w:p>
    <w:p w14:paraId="1F86D829">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八、本文书一式三份，一份送达当事人，一份随登记保存的证据物品备查，一份附卷归档，并与《送达回证》配套使用。</w:t>
      </w:r>
    </w:p>
    <w:p w14:paraId="405841D5">
      <w:pPr>
        <w:widowControl/>
        <w:spacing w:line="600" w:lineRule="exact"/>
        <w:jc w:val="center"/>
        <w:rPr>
          <w:rFonts w:ascii="方正小标宋_GBK" w:hAnsi="华文中宋" w:eastAsia="方正小标宋_GBK"/>
          <w:sz w:val="44"/>
          <w:szCs w:val="44"/>
        </w:rPr>
      </w:pPr>
      <w:r>
        <w:rPr>
          <w:rFonts w:ascii="方正仿宋_GBK" w:hAnsi="仿宋" w:eastAsia="方正仿宋_GBK" w:cs="仿宋"/>
          <w:sz w:val="32"/>
          <w:szCs w:val="32"/>
        </w:rPr>
        <w:br w:type="page"/>
      </w:r>
      <w:r>
        <w:rPr>
          <w:rFonts w:hint="eastAsia" w:ascii="方正小标宋_GBK" w:hAnsi="华文中宋" w:eastAsia="方正小标宋_GBK"/>
          <w:sz w:val="44"/>
          <w:szCs w:val="44"/>
        </w:rPr>
        <w:t>（行政机关名称）</w:t>
      </w:r>
    </w:p>
    <w:p w14:paraId="3ABAE96E">
      <w:pPr>
        <w:widowControl/>
        <w:spacing w:line="600" w:lineRule="exact"/>
        <w:jc w:val="center"/>
        <w:rPr>
          <w:rFonts w:ascii="方正小标宋_GBK" w:hAnsi="华文中宋" w:eastAsia="方正小标宋_GBK"/>
          <w:sz w:val="44"/>
          <w:szCs w:val="44"/>
        </w:rPr>
      </w:pPr>
      <w:bookmarkStart w:id="78" w:name="_Toc83574202"/>
      <w:bookmarkStart w:id="79" w:name="_Toc76626326"/>
      <w:bookmarkStart w:id="80" w:name="_Toc81932390"/>
      <w:r>
        <w:rPr>
          <w:rFonts w:hint="eastAsia" w:ascii="方正小标宋_GBK" w:hAnsi="华文中宋" w:eastAsia="方正小标宋_GBK"/>
          <w:sz w:val="44"/>
          <w:szCs w:val="44"/>
        </w:rPr>
        <w:t>先行登记保存证据处理通知书</w:t>
      </w:r>
      <w:bookmarkEnd w:id="78"/>
      <w:bookmarkEnd w:id="79"/>
      <w:bookmarkEnd w:id="80"/>
    </w:p>
    <w:p w14:paraId="7D1CC33C">
      <w:pPr>
        <w:spacing w:line="570" w:lineRule="exact"/>
        <w:jc w:val="center"/>
        <w:rPr>
          <w:rFonts w:ascii="方正仿宋_GBK" w:hAnsi="仿宋" w:eastAsia="方正仿宋_GBK" w:cs="仿宋"/>
          <w:bCs/>
          <w:sz w:val="32"/>
          <w:szCs w:val="32"/>
        </w:rPr>
      </w:pPr>
      <w:r>
        <w:rPr>
          <w:rFonts w:hint="eastAsia" w:ascii="方正仿宋_GBK" w:hAnsi="仿宋" w:eastAsia="方正仿宋_GBK" w:cs="仿宋"/>
          <w:bCs/>
          <w:sz w:val="32"/>
          <w:szCs w:val="32"/>
        </w:rPr>
        <w:t>（行政机关代字）登存处通</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hAnsi="仿宋" w:eastAsia="方正仿宋_GBK" w:cs="仿宋"/>
          <w:bCs/>
          <w:sz w:val="32"/>
          <w:szCs w:val="32"/>
        </w:rPr>
        <w:t>号</w:t>
      </w:r>
    </w:p>
    <w:p w14:paraId="42D03178">
      <w:pPr>
        <w:spacing w:beforeLines="100" w:line="570" w:lineRule="exact"/>
        <w:rPr>
          <w:rFonts w:ascii="方正仿宋_GBK" w:hAnsi="仿宋" w:eastAsia="方正仿宋_GBK" w:cs="仿宋"/>
          <w:sz w:val="32"/>
          <w:szCs w:val="32"/>
          <w:u w:val="single"/>
        </w:rPr>
      </w:pPr>
      <w:r>
        <w:rPr>
          <w:rFonts w:hint="eastAsia" w:ascii="方正仿宋_GBK" w:hAnsi="仿宋" w:eastAsia="方正仿宋_GBK" w:cs="仿宋"/>
          <w:sz w:val="32"/>
          <w:szCs w:val="32"/>
          <w:u w:val="single"/>
        </w:rPr>
        <w:t>（当事人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公民姓名或单位名称）</w:t>
      </w:r>
      <w:r>
        <w:rPr>
          <w:rFonts w:ascii="方正仿宋_GBK" w:hAnsi="仿宋" w:eastAsia="方正仿宋_GBK" w:cs="仿宋"/>
          <w:sz w:val="32"/>
          <w:szCs w:val="32"/>
        </w:rPr>
        <w:t>:</w:t>
      </w:r>
    </w:p>
    <w:p w14:paraId="4D5AB1D4">
      <w:pPr>
        <w:adjustRightInd w:val="0"/>
        <w:snapToGrid w:val="0"/>
        <w:spacing w:line="570" w:lineRule="exact"/>
        <w:ind w:firstLine="709"/>
        <w:rPr>
          <w:rFonts w:ascii="方正仿宋_GBK" w:hAnsi="仿宋" w:eastAsia="方正仿宋_GBK" w:cs="仿宋"/>
          <w:sz w:val="32"/>
          <w:szCs w:val="32"/>
        </w:rPr>
      </w:pPr>
      <w:r>
        <w:rPr>
          <w:rFonts w:hint="eastAsia" w:ascii="方正仿宋_GBK" w:hAnsi="仿宋" w:eastAsia="方正仿宋_GBK" w:cs="仿宋"/>
          <w:sz w:val="32"/>
          <w:szCs w:val="32"/>
        </w:rPr>
        <w:t>本机关于</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日对你（单位）作出了</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《先行登记保存证据通知书》（文号）</w:t>
      </w:r>
      <w:r>
        <w:rPr>
          <w:rFonts w:hint="eastAsia" w:ascii="方正仿宋_GBK" w:hAnsi="仿宋" w:eastAsia="方正仿宋_GBK" w:cs="仿宋"/>
          <w:sz w:val="32"/>
          <w:szCs w:val="32"/>
        </w:rPr>
        <w:t>，对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等证据进行先行登记保存。</w:t>
      </w:r>
    </w:p>
    <w:p w14:paraId="1C6E98BA">
      <w:pPr>
        <w:adjustRightInd w:val="0"/>
        <w:snapToGrid w:val="0"/>
        <w:spacing w:line="570" w:lineRule="exact"/>
        <w:ind w:firstLine="709"/>
        <w:jc w:val="left"/>
        <w:rPr>
          <w:rFonts w:ascii="方正仿宋_GBK" w:hAnsi="仿宋" w:eastAsia="方正仿宋_GBK" w:cs="仿宋"/>
          <w:sz w:val="32"/>
          <w:szCs w:val="32"/>
        </w:rPr>
      </w:pPr>
      <w:r>
        <w:rPr>
          <w:rFonts w:hint="eastAsia" w:ascii="方正仿宋_GBK" w:hAnsi="仿宋" w:eastAsia="方正仿宋_GBK" w:cs="仿宋"/>
          <w:sz w:val="32"/>
          <w:szCs w:val="32"/>
        </w:rPr>
        <w:t>现依据</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（法律、法规或规章条款项）</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的规定，本机关决定对先行登记保存证据作出□</w:t>
      </w:r>
      <w:r>
        <w:rPr>
          <w:rFonts w:hint="eastAsia" w:ascii="方正仿宋_GBK" w:hAnsi="仿宋_GB2312" w:eastAsia="方正仿宋_GBK" w:cs="仿宋_GB2312"/>
          <w:sz w:val="32"/>
          <w:szCs w:val="32"/>
        </w:rPr>
        <w:t>解除先行登记保存（</w:t>
      </w:r>
      <w:r>
        <w:rPr>
          <w:rFonts w:hint="eastAsia" w:ascii="方正仿宋_GBK" w:eastAsia="方正仿宋_GBK"/>
          <w:sz w:val="32"/>
          <w:szCs w:val="32"/>
        </w:rPr>
        <w:t>请于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日前凭本通知书及物品清单到</w:t>
      </w:r>
      <w:r>
        <w:rPr>
          <w:rFonts w:hint="eastAsia" w:ascii="方正仿宋_GBK" w:eastAsia="方正仿宋_GBK"/>
          <w:sz w:val="32"/>
          <w:szCs w:val="32"/>
          <w:u w:val="single"/>
        </w:rPr>
        <w:t xml:space="preserve">  具体地点   </w:t>
      </w:r>
      <w:r>
        <w:rPr>
          <w:rFonts w:hint="eastAsia" w:ascii="方正仿宋_GBK" w:eastAsia="方正仿宋_GBK"/>
          <w:sz w:val="32"/>
          <w:szCs w:val="32"/>
        </w:rPr>
        <w:t>取回。逾期不取回的，本机关将依法予以处置</w:t>
      </w:r>
      <w:r>
        <w:rPr>
          <w:rFonts w:hint="eastAsia" w:ascii="方正仿宋_GBK" w:hAnsi="仿宋_GB2312" w:eastAsia="方正仿宋_GBK" w:cs="仿宋_GB2312"/>
          <w:sz w:val="32"/>
          <w:szCs w:val="32"/>
        </w:rPr>
        <w:t>）</w:t>
      </w:r>
      <w:r>
        <w:rPr>
          <w:rFonts w:hint="eastAsia" w:ascii="方正仿宋_GBK" w:hAnsi="仿宋" w:eastAsia="方正仿宋_GBK" w:cs="仿宋"/>
          <w:sz w:val="32"/>
          <w:szCs w:val="32"/>
        </w:rPr>
        <w:t>□</w:t>
      </w:r>
      <w:r>
        <w:rPr>
          <w:rFonts w:hint="eastAsia" w:ascii="方正仿宋_GBK" w:hAnsi="仿宋_GB2312" w:eastAsia="方正仿宋_GBK" w:cs="仿宋_GB2312"/>
          <w:sz w:val="32"/>
          <w:szCs w:val="32"/>
        </w:rPr>
        <w:t>移送</w:t>
      </w:r>
      <w:r>
        <w:rPr>
          <w:rFonts w:hint="eastAsia" w:ascii="方正仿宋_GBK" w:hAnsi="仿宋_GB2312" w:eastAsia="方正仿宋_GBK" w:cs="仿宋_GB2312"/>
          <w:sz w:val="32"/>
          <w:szCs w:val="32"/>
          <w:u w:val="single"/>
        </w:rPr>
        <w:t xml:space="preserve">         </w:t>
      </w:r>
      <w:r>
        <w:rPr>
          <w:rFonts w:hint="eastAsia" w:ascii="方正仿宋_GBK" w:hAnsi="仿宋" w:eastAsia="方正仿宋_GBK" w:cs="仿宋"/>
          <w:sz w:val="32"/>
          <w:szCs w:val="32"/>
        </w:rPr>
        <w:t>□</w:t>
      </w:r>
      <w:r>
        <w:rPr>
          <w:rFonts w:hint="eastAsia" w:ascii="方正仿宋_GBK" w:hAnsi="仿宋_GB2312" w:eastAsia="方正仿宋_GBK" w:cs="仿宋_GB2312"/>
          <w:sz w:val="32"/>
          <w:szCs w:val="32"/>
        </w:rPr>
        <w:t>其他方式</w:t>
      </w:r>
      <w:r>
        <w:rPr>
          <w:rFonts w:hint="eastAsia" w:ascii="方正仿宋_GBK" w:hAnsi="仿宋_GB2312" w:eastAsia="方正仿宋_GBK" w:cs="仿宋_GB2312"/>
          <w:sz w:val="32"/>
          <w:szCs w:val="32"/>
          <w:u w:val="single"/>
        </w:rPr>
        <w:t xml:space="preserve">         </w:t>
      </w:r>
      <w:r>
        <w:rPr>
          <w:rFonts w:hint="eastAsia" w:ascii="方正仿宋_GBK" w:hAnsi="仿宋" w:eastAsia="方正仿宋_GBK" w:cs="仿宋"/>
          <w:sz w:val="32"/>
          <w:szCs w:val="32"/>
        </w:rPr>
        <w:t>处理。</w:t>
      </w:r>
    </w:p>
    <w:p w14:paraId="04135A15">
      <w:pPr>
        <w:spacing w:line="570" w:lineRule="exact"/>
        <w:ind w:firstLine="640" w:firstLineChars="200"/>
        <w:rPr>
          <w:rFonts w:ascii="方正仿宋_GBK" w:hAnsi="仿宋" w:eastAsia="方正仿宋_GBK" w:cs="仿宋"/>
          <w:sz w:val="32"/>
          <w:szCs w:val="32"/>
        </w:rPr>
      </w:pPr>
    </w:p>
    <w:p w14:paraId="1949B6AC">
      <w:pPr>
        <w:spacing w:line="57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附件：处理清单</w:t>
      </w:r>
      <w:r>
        <w:rPr>
          <w:rFonts w:ascii="方正仿宋_GBK" w:hAnsi="仿宋" w:eastAsia="方正仿宋_GBK" w:cs="仿宋"/>
          <w:sz w:val="32"/>
          <w:szCs w:val="32"/>
        </w:rPr>
        <w:t xml:space="preserve"> </w:t>
      </w:r>
    </w:p>
    <w:p w14:paraId="6F1B1D45">
      <w:pPr>
        <w:spacing w:line="570" w:lineRule="exact"/>
        <w:jc w:val="right"/>
        <w:rPr>
          <w:rFonts w:ascii="方正仿宋_GBK" w:hAnsi="仿宋" w:eastAsia="方正仿宋_GBK" w:cs="仿宋"/>
          <w:sz w:val="32"/>
          <w:szCs w:val="32"/>
        </w:rPr>
      </w:pPr>
    </w:p>
    <w:p w14:paraId="20331636">
      <w:pPr>
        <w:spacing w:line="570" w:lineRule="exact"/>
        <w:jc w:val="right"/>
        <w:rPr>
          <w:rFonts w:ascii="方正仿宋_GBK" w:hAnsi="仿宋" w:eastAsia="方正仿宋_GBK" w:cs="仿宋"/>
          <w:sz w:val="32"/>
          <w:szCs w:val="32"/>
        </w:rPr>
      </w:pPr>
      <w:r>
        <w:rPr>
          <w:rFonts w:hint="eastAsia" w:ascii="方正仿宋_GBK" w:hAnsi="仿宋" w:eastAsia="方正仿宋_GBK" w:cs="仿宋"/>
          <w:sz w:val="32"/>
          <w:szCs w:val="32"/>
        </w:rPr>
        <w:t>行政机关名称（印章）</w:t>
      </w:r>
      <w:r>
        <w:rPr>
          <w:rFonts w:ascii="方正仿宋_GBK" w:hAnsi="仿宋" w:eastAsia="方正仿宋_GBK" w:cs="仿宋"/>
          <w:sz w:val="32"/>
          <w:szCs w:val="32"/>
        </w:rPr>
        <w:t xml:space="preserve"> </w:t>
      </w:r>
    </w:p>
    <w:p w14:paraId="16DF1AE8">
      <w:pPr>
        <w:spacing w:line="570" w:lineRule="exact"/>
        <w:ind w:right="640"/>
        <w:jc w:val="right"/>
        <w:rPr>
          <w:rFonts w:ascii="方正仿宋_GBK" w:hAnsi="仿宋" w:eastAsia="方正仿宋_GBK" w:cs="仿宋"/>
          <w:sz w:val="32"/>
          <w:szCs w:val="32"/>
        </w:rPr>
      </w:pPr>
      <w:r>
        <w:rPr>
          <w:rFonts w:ascii="方正仿宋_GBK" w:hAnsi="仿宋" w:eastAsia="方正仿宋_GBK" w:cs="仿宋"/>
          <w:sz w:val="32"/>
          <w:szCs w:val="32"/>
        </w:rPr>
        <w:t xml:space="preserve">  </w:t>
      </w:r>
      <w:r>
        <w:rPr>
          <w:rFonts w:hint="eastAsia" w:ascii="方正仿宋_GBK" w:hAnsi="仿宋" w:eastAsia="方正仿宋_GBK" w:cs="仿宋"/>
          <w:sz w:val="32"/>
          <w:szCs w:val="32"/>
        </w:rPr>
        <w:t>年</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月</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日</w:t>
      </w:r>
      <w:r>
        <w:rPr>
          <w:rFonts w:ascii="方正仿宋_GBK" w:hAnsi="仿宋" w:eastAsia="方正仿宋_GBK" w:cs="仿宋"/>
          <w:sz w:val="32"/>
          <w:szCs w:val="32"/>
        </w:rPr>
        <w:t xml:space="preserve">     </w:t>
      </w:r>
    </w:p>
    <w:p w14:paraId="201095E9">
      <w:pPr>
        <w:spacing w:line="570" w:lineRule="exact"/>
        <w:rPr>
          <w:rFonts w:ascii="方正仿宋_GBK" w:hAnsi="仿宋" w:eastAsia="方正仿宋_GBK" w:cs="仿宋"/>
          <w:sz w:val="32"/>
          <w:szCs w:val="32"/>
        </w:rPr>
      </w:pPr>
    </w:p>
    <w:p w14:paraId="7CB57C68">
      <w:pPr>
        <w:spacing w:line="570" w:lineRule="exact"/>
        <w:rPr>
          <w:rFonts w:ascii="方正仿宋_GBK" w:hAnsi="仿宋" w:eastAsia="方正仿宋_GBK" w:cs="仿宋"/>
          <w:sz w:val="32"/>
          <w:szCs w:val="32"/>
        </w:rPr>
      </w:pPr>
      <w:r>
        <w:rPr>
          <w:rFonts w:ascii="方正仿宋_GBK" w:hAnsi="仿宋" w:eastAsia="方正仿宋_GBK" w:cs="仿宋"/>
          <w:sz w:val="32"/>
          <w:szCs w:val="32"/>
        </w:rPr>
        <w:t xml:space="preserve">            </w:t>
      </w:r>
    </w:p>
    <w:p w14:paraId="241B9D9B">
      <w:pPr>
        <w:spacing w:line="570" w:lineRule="exact"/>
        <w:rPr>
          <w:rFonts w:ascii="方正仿宋_GBK" w:hAnsi="宋体" w:eastAsia="方正仿宋_GBK" w:cs="宋体"/>
          <w:sz w:val="32"/>
          <w:szCs w:val="32"/>
        </w:rPr>
      </w:pPr>
    </w:p>
    <w:p w14:paraId="44659CD2">
      <w:pPr>
        <w:spacing w:line="570" w:lineRule="exact"/>
        <w:rPr>
          <w:rFonts w:ascii="方正仿宋_GBK" w:hAnsi="宋体" w:eastAsia="方正仿宋_GBK" w:cs="宋体"/>
          <w:sz w:val="32"/>
          <w:szCs w:val="32"/>
        </w:rPr>
      </w:pPr>
    </w:p>
    <w:p w14:paraId="626421ED">
      <w:pPr>
        <w:spacing w:line="570" w:lineRule="exact"/>
        <w:rPr>
          <w:rFonts w:ascii="方正仿宋_GBK" w:hAnsi="宋体" w:eastAsia="方正仿宋_GBK" w:cs="宋体"/>
          <w:sz w:val="32"/>
          <w:szCs w:val="32"/>
        </w:rPr>
      </w:pPr>
    </w:p>
    <w:p w14:paraId="3E8691CC">
      <w:pPr>
        <w:spacing w:line="570" w:lineRule="exact"/>
        <w:rPr>
          <w:rFonts w:ascii="方正仿宋_GBK" w:hAnsi="宋体" w:eastAsia="方正仿宋_GBK" w:cs="宋体"/>
          <w:sz w:val="32"/>
          <w:szCs w:val="32"/>
        </w:rPr>
      </w:pPr>
    </w:p>
    <w:p w14:paraId="1766AFA7">
      <w:pPr>
        <w:spacing w:line="570" w:lineRule="exact"/>
        <w:rPr>
          <w:rFonts w:ascii="方正仿宋_GBK" w:hAnsi="仿宋" w:eastAsia="方正仿宋_GBK" w:cs="仿宋"/>
          <w:sz w:val="32"/>
          <w:szCs w:val="32"/>
        </w:rPr>
      </w:pPr>
    </w:p>
    <w:p w14:paraId="74313874">
      <w:pPr>
        <w:spacing w:line="570" w:lineRule="exact"/>
        <w:rPr>
          <w:rFonts w:ascii="方正黑体_GBK" w:hAnsi="仿宋" w:eastAsia="方正黑体_GBK" w:cs="仿宋"/>
          <w:sz w:val="32"/>
          <w:szCs w:val="32"/>
        </w:rPr>
      </w:pPr>
      <w:r>
        <w:rPr>
          <w:rFonts w:ascii="方正黑体_GBK" w:hAnsi="仿宋" w:eastAsia="方正黑体_GBK" w:cs="仿宋"/>
          <w:sz w:val="32"/>
          <w:szCs w:val="32"/>
        </w:rPr>
        <w:br w:type="column"/>
      </w:r>
      <w:r>
        <w:rPr>
          <w:rFonts w:hint="eastAsia" w:ascii="方正黑体_GBK" w:hAnsi="仿宋" w:eastAsia="方正黑体_GBK" w:cs="仿宋"/>
          <w:sz w:val="32"/>
          <w:szCs w:val="32"/>
        </w:rPr>
        <w:t>附件</w:t>
      </w:r>
    </w:p>
    <w:p w14:paraId="6C03410F">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处理清单</w:t>
      </w:r>
      <w:r>
        <w:rPr>
          <w:rFonts w:hint="eastAsia" w:ascii="方正仿宋_GBK" w:hAnsi="仿宋" w:eastAsia="方正仿宋_GBK" w:cs="仿宋"/>
          <w:sz w:val="24"/>
          <w:szCs w:val="24"/>
        </w:rPr>
        <w:t>（印章）</w:t>
      </w:r>
    </w:p>
    <w:p w14:paraId="19681007">
      <w:pPr>
        <w:spacing w:line="570" w:lineRule="exact"/>
        <w:jc w:val="center"/>
        <w:rPr>
          <w:rFonts w:ascii="方正仿宋_GBK" w:hAnsi="宋体" w:eastAsia="方正仿宋_GBK" w:cs="宋体"/>
          <w:sz w:val="32"/>
          <w:szCs w:val="32"/>
        </w:rPr>
      </w:pPr>
      <w:r>
        <w:rPr>
          <w:rFonts w:hint="eastAsia" w:ascii="方正仿宋_GBK" w:hAnsi="宋体" w:eastAsia="方正仿宋_GBK" w:cs="宋体"/>
          <w:sz w:val="32"/>
          <w:szCs w:val="32"/>
        </w:rPr>
        <w:t xml:space="preserve">                     </w:t>
      </w:r>
      <w:r>
        <w:rPr>
          <w:rFonts w:hint="eastAsia" w:ascii="方正仿宋_GBK" w:hAnsi="仿宋" w:eastAsia="方正仿宋_GBK" w:cs="仿宋"/>
          <w:sz w:val="24"/>
          <w:szCs w:val="24"/>
        </w:rPr>
        <w:t xml:space="preserve">          （行政机关代字）登存处通〔</w:t>
      </w:r>
      <w:r>
        <w:rPr>
          <w:rFonts w:ascii="方正仿宋_GBK" w:hAnsi="仿宋" w:eastAsia="方正仿宋_GBK" w:cs="仿宋"/>
          <w:sz w:val="24"/>
          <w:szCs w:val="24"/>
        </w:rPr>
        <w:t xml:space="preserve">   </w:t>
      </w:r>
      <w:r>
        <w:rPr>
          <w:rFonts w:hint="eastAsia" w:ascii="方正仿宋_GBK" w:hAnsi="仿宋" w:eastAsia="方正仿宋_GBK" w:cs="仿宋"/>
          <w:sz w:val="24"/>
          <w:szCs w:val="24"/>
        </w:rPr>
        <w:t>〕 号</w:t>
      </w:r>
      <w:r>
        <w:rPr>
          <w:rFonts w:hint="eastAsia" w:ascii="方正仿宋_GBK" w:hAnsi="宋体" w:eastAsia="方正仿宋_GBK" w:cs="宋体"/>
          <w:sz w:val="32"/>
          <w:szCs w:val="32"/>
        </w:rPr>
        <w:t xml:space="preserve">   </w:t>
      </w:r>
    </w:p>
    <w:tbl>
      <w:tblPr>
        <w:tblStyle w:val="24"/>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2"/>
        <w:gridCol w:w="3118"/>
        <w:gridCol w:w="1274"/>
        <w:gridCol w:w="850"/>
        <w:gridCol w:w="707"/>
        <w:gridCol w:w="1286"/>
        <w:gridCol w:w="979"/>
      </w:tblGrid>
      <w:tr w14:paraId="5671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46588394">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编号</w:t>
            </w:r>
          </w:p>
        </w:tc>
        <w:tc>
          <w:tcPr>
            <w:tcW w:w="3118" w:type="dxa"/>
            <w:vAlign w:val="center"/>
          </w:tcPr>
          <w:p w14:paraId="2E27BFB3">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名称</w:t>
            </w:r>
          </w:p>
        </w:tc>
        <w:tc>
          <w:tcPr>
            <w:tcW w:w="1274" w:type="dxa"/>
            <w:vAlign w:val="center"/>
          </w:tcPr>
          <w:p w14:paraId="5C794946">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规格</w:t>
            </w:r>
          </w:p>
          <w:p w14:paraId="2E581F36">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型号</w:t>
            </w:r>
          </w:p>
        </w:tc>
        <w:tc>
          <w:tcPr>
            <w:tcW w:w="850" w:type="dxa"/>
            <w:vAlign w:val="center"/>
          </w:tcPr>
          <w:p w14:paraId="095BA39F">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单位</w:t>
            </w:r>
          </w:p>
        </w:tc>
        <w:tc>
          <w:tcPr>
            <w:tcW w:w="707" w:type="dxa"/>
            <w:vAlign w:val="center"/>
          </w:tcPr>
          <w:p w14:paraId="1079EA3C">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数量</w:t>
            </w:r>
          </w:p>
        </w:tc>
        <w:tc>
          <w:tcPr>
            <w:tcW w:w="1286" w:type="dxa"/>
            <w:vAlign w:val="center"/>
          </w:tcPr>
          <w:p w14:paraId="3AB4C763">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处理</w:t>
            </w:r>
          </w:p>
          <w:p w14:paraId="0AB9CD66">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方式</w:t>
            </w:r>
          </w:p>
        </w:tc>
        <w:tc>
          <w:tcPr>
            <w:tcW w:w="979" w:type="dxa"/>
            <w:vAlign w:val="center"/>
          </w:tcPr>
          <w:p w14:paraId="4EC81EDD">
            <w:pPr>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1619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534C2AA6">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1</w:t>
            </w:r>
          </w:p>
        </w:tc>
        <w:tc>
          <w:tcPr>
            <w:tcW w:w="3118" w:type="dxa"/>
            <w:vAlign w:val="center"/>
          </w:tcPr>
          <w:p w14:paraId="376AAE04">
            <w:pPr>
              <w:spacing w:line="570" w:lineRule="exact"/>
              <w:jc w:val="center"/>
              <w:rPr>
                <w:rFonts w:ascii="方正仿宋_GBK" w:hAnsi="仿宋" w:eastAsia="方正仿宋_GBK" w:cs="仿宋"/>
                <w:sz w:val="24"/>
                <w:szCs w:val="24"/>
              </w:rPr>
            </w:pPr>
          </w:p>
        </w:tc>
        <w:tc>
          <w:tcPr>
            <w:tcW w:w="1274" w:type="dxa"/>
            <w:vAlign w:val="center"/>
          </w:tcPr>
          <w:p w14:paraId="2AAE8A95">
            <w:pPr>
              <w:spacing w:line="570" w:lineRule="exact"/>
              <w:jc w:val="center"/>
              <w:rPr>
                <w:rFonts w:ascii="方正仿宋_GBK" w:hAnsi="仿宋" w:eastAsia="方正仿宋_GBK" w:cs="仿宋"/>
                <w:sz w:val="24"/>
                <w:szCs w:val="24"/>
              </w:rPr>
            </w:pPr>
          </w:p>
        </w:tc>
        <w:tc>
          <w:tcPr>
            <w:tcW w:w="850" w:type="dxa"/>
            <w:vAlign w:val="center"/>
          </w:tcPr>
          <w:p w14:paraId="23BB76EB">
            <w:pPr>
              <w:spacing w:line="570" w:lineRule="exact"/>
              <w:jc w:val="center"/>
              <w:rPr>
                <w:rFonts w:ascii="方正仿宋_GBK" w:hAnsi="仿宋" w:eastAsia="方正仿宋_GBK" w:cs="仿宋"/>
                <w:sz w:val="24"/>
                <w:szCs w:val="24"/>
              </w:rPr>
            </w:pPr>
          </w:p>
        </w:tc>
        <w:tc>
          <w:tcPr>
            <w:tcW w:w="707" w:type="dxa"/>
            <w:vAlign w:val="center"/>
          </w:tcPr>
          <w:p w14:paraId="0C5779C2">
            <w:pPr>
              <w:spacing w:line="570" w:lineRule="exact"/>
              <w:jc w:val="center"/>
              <w:rPr>
                <w:rFonts w:ascii="方正仿宋_GBK" w:hAnsi="仿宋" w:eastAsia="方正仿宋_GBK" w:cs="仿宋"/>
                <w:sz w:val="24"/>
                <w:szCs w:val="24"/>
              </w:rPr>
            </w:pPr>
          </w:p>
        </w:tc>
        <w:tc>
          <w:tcPr>
            <w:tcW w:w="1286" w:type="dxa"/>
            <w:vAlign w:val="center"/>
          </w:tcPr>
          <w:p w14:paraId="48C9CB23">
            <w:pPr>
              <w:spacing w:line="570" w:lineRule="exact"/>
              <w:jc w:val="center"/>
              <w:rPr>
                <w:rFonts w:ascii="方正仿宋_GBK" w:hAnsi="仿宋" w:eastAsia="方正仿宋_GBK" w:cs="仿宋"/>
                <w:sz w:val="24"/>
                <w:szCs w:val="24"/>
              </w:rPr>
            </w:pPr>
          </w:p>
        </w:tc>
        <w:tc>
          <w:tcPr>
            <w:tcW w:w="979" w:type="dxa"/>
            <w:vAlign w:val="center"/>
          </w:tcPr>
          <w:p w14:paraId="0CA2043B">
            <w:pPr>
              <w:spacing w:line="570" w:lineRule="exact"/>
              <w:jc w:val="center"/>
              <w:rPr>
                <w:rFonts w:ascii="方正仿宋_GBK" w:hAnsi="仿宋" w:eastAsia="方正仿宋_GBK" w:cs="仿宋"/>
                <w:sz w:val="24"/>
                <w:szCs w:val="24"/>
              </w:rPr>
            </w:pPr>
          </w:p>
        </w:tc>
      </w:tr>
      <w:tr w14:paraId="115BA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5A5247A4">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2</w:t>
            </w:r>
          </w:p>
        </w:tc>
        <w:tc>
          <w:tcPr>
            <w:tcW w:w="3118" w:type="dxa"/>
            <w:vAlign w:val="center"/>
          </w:tcPr>
          <w:p w14:paraId="58997112">
            <w:pPr>
              <w:spacing w:line="570" w:lineRule="exact"/>
              <w:jc w:val="center"/>
              <w:rPr>
                <w:rFonts w:ascii="方正仿宋_GBK" w:hAnsi="仿宋" w:eastAsia="方正仿宋_GBK" w:cs="仿宋"/>
                <w:sz w:val="24"/>
                <w:szCs w:val="24"/>
              </w:rPr>
            </w:pPr>
          </w:p>
        </w:tc>
        <w:tc>
          <w:tcPr>
            <w:tcW w:w="1274" w:type="dxa"/>
            <w:vAlign w:val="center"/>
          </w:tcPr>
          <w:p w14:paraId="7DD2E26F">
            <w:pPr>
              <w:spacing w:line="570" w:lineRule="exact"/>
              <w:jc w:val="center"/>
              <w:rPr>
                <w:rFonts w:ascii="方正仿宋_GBK" w:hAnsi="仿宋" w:eastAsia="方正仿宋_GBK" w:cs="仿宋"/>
                <w:sz w:val="24"/>
                <w:szCs w:val="24"/>
              </w:rPr>
            </w:pPr>
          </w:p>
        </w:tc>
        <w:tc>
          <w:tcPr>
            <w:tcW w:w="850" w:type="dxa"/>
            <w:vAlign w:val="center"/>
          </w:tcPr>
          <w:p w14:paraId="402D4E2B">
            <w:pPr>
              <w:spacing w:line="570" w:lineRule="exact"/>
              <w:jc w:val="center"/>
              <w:rPr>
                <w:rFonts w:ascii="方正仿宋_GBK" w:hAnsi="仿宋" w:eastAsia="方正仿宋_GBK" w:cs="仿宋"/>
                <w:sz w:val="24"/>
                <w:szCs w:val="24"/>
              </w:rPr>
            </w:pPr>
          </w:p>
        </w:tc>
        <w:tc>
          <w:tcPr>
            <w:tcW w:w="707" w:type="dxa"/>
            <w:vAlign w:val="center"/>
          </w:tcPr>
          <w:p w14:paraId="559B9411">
            <w:pPr>
              <w:spacing w:line="570" w:lineRule="exact"/>
              <w:jc w:val="center"/>
              <w:rPr>
                <w:rFonts w:ascii="方正仿宋_GBK" w:hAnsi="仿宋" w:eastAsia="方正仿宋_GBK" w:cs="仿宋"/>
                <w:sz w:val="24"/>
                <w:szCs w:val="24"/>
              </w:rPr>
            </w:pPr>
          </w:p>
        </w:tc>
        <w:tc>
          <w:tcPr>
            <w:tcW w:w="1286" w:type="dxa"/>
            <w:vAlign w:val="center"/>
          </w:tcPr>
          <w:p w14:paraId="711D655B">
            <w:pPr>
              <w:spacing w:line="570" w:lineRule="exact"/>
              <w:jc w:val="center"/>
              <w:rPr>
                <w:rFonts w:ascii="方正仿宋_GBK" w:hAnsi="仿宋" w:eastAsia="方正仿宋_GBK" w:cs="仿宋"/>
                <w:sz w:val="24"/>
                <w:szCs w:val="24"/>
              </w:rPr>
            </w:pPr>
          </w:p>
        </w:tc>
        <w:tc>
          <w:tcPr>
            <w:tcW w:w="979" w:type="dxa"/>
            <w:vAlign w:val="center"/>
          </w:tcPr>
          <w:p w14:paraId="4DFC81DC">
            <w:pPr>
              <w:spacing w:line="570" w:lineRule="exact"/>
              <w:jc w:val="center"/>
              <w:rPr>
                <w:rFonts w:ascii="方正仿宋_GBK" w:hAnsi="仿宋" w:eastAsia="方正仿宋_GBK" w:cs="仿宋"/>
                <w:sz w:val="24"/>
                <w:szCs w:val="24"/>
              </w:rPr>
            </w:pPr>
          </w:p>
        </w:tc>
      </w:tr>
      <w:tr w14:paraId="23EA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70BD065A">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3</w:t>
            </w:r>
          </w:p>
        </w:tc>
        <w:tc>
          <w:tcPr>
            <w:tcW w:w="3118" w:type="dxa"/>
            <w:vAlign w:val="center"/>
          </w:tcPr>
          <w:p w14:paraId="56D99AD6">
            <w:pPr>
              <w:spacing w:line="570" w:lineRule="exact"/>
              <w:jc w:val="center"/>
              <w:rPr>
                <w:rFonts w:ascii="方正仿宋_GBK" w:hAnsi="仿宋" w:eastAsia="方正仿宋_GBK" w:cs="仿宋"/>
                <w:sz w:val="24"/>
                <w:szCs w:val="24"/>
              </w:rPr>
            </w:pPr>
          </w:p>
        </w:tc>
        <w:tc>
          <w:tcPr>
            <w:tcW w:w="1274" w:type="dxa"/>
            <w:vAlign w:val="center"/>
          </w:tcPr>
          <w:p w14:paraId="3A663C00">
            <w:pPr>
              <w:spacing w:line="570" w:lineRule="exact"/>
              <w:jc w:val="center"/>
              <w:rPr>
                <w:rFonts w:ascii="方正仿宋_GBK" w:hAnsi="仿宋" w:eastAsia="方正仿宋_GBK" w:cs="仿宋"/>
                <w:sz w:val="24"/>
                <w:szCs w:val="24"/>
              </w:rPr>
            </w:pPr>
          </w:p>
        </w:tc>
        <w:tc>
          <w:tcPr>
            <w:tcW w:w="850" w:type="dxa"/>
            <w:vAlign w:val="center"/>
          </w:tcPr>
          <w:p w14:paraId="1ED8C6B0">
            <w:pPr>
              <w:spacing w:line="570" w:lineRule="exact"/>
              <w:jc w:val="center"/>
              <w:rPr>
                <w:rFonts w:ascii="方正仿宋_GBK" w:hAnsi="仿宋" w:eastAsia="方正仿宋_GBK" w:cs="仿宋"/>
                <w:sz w:val="24"/>
                <w:szCs w:val="24"/>
              </w:rPr>
            </w:pPr>
          </w:p>
        </w:tc>
        <w:tc>
          <w:tcPr>
            <w:tcW w:w="707" w:type="dxa"/>
            <w:vAlign w:val="center"/>
          </w:tcPr>
          <w:p w14:paraId="38A71E86">
            <w:pPr>
              <w:spacing w:line="570" w:lineRule="exact"/>
              <w:jc w:val="center"/>
              <w:rPr>
                <w:rFonts w:ascii="方正仿宋_GBK" w:hAnsi="仿宋" w:eastAsia="方正仿宋_GBK" w:cs="仿宋"/>
                <w:sz w:val="24"/>
                <w:szCs w:val="24"/>
              </w:rPr>
            </w:pPr>
          </w:p>
        </w:tc>
        <w:tc>
          <w:tcPr>
            <w:tcW w:w="1286" w:type="dxa"/>
            <w:vAlign w:val="center"/>
          </w:tcPr>
          <w:p w14:paraId="60CC0B8F">
            <w:pPr>
              <w:spacing w:line="570" w:lineRule="exact"/>
              <w:jc w:val="center"/>
              <w:rPr>
                <w:rFonts w:ascii="方正仿宋_GBK" w:hAnsi="仿宋" w:eastAsia="方正仿宋_GBK" w:cs="仿宋"/>
                <w:sz w:val="24"/>
                <w:szCs w:val="24"/>
              </w:rPr>
            </w:pPr>
          </w:p>
        </w:tc>
        <w:tc>
          <w:tcPr>
            <w:tcW w:w="979" w:type="dxa"/>
            <w:vAlign w:val="center"/>
          </w:tcPr>
          <w:p w14:paraId="518F50E1">
            <w:pPr>
              <w:spacing w:line="570" w:lineRule="exact"/>
              <w:jc w:val="center"/>
              <w:rPr>
                <w:rFonts w:ascii="方正仿宋_GBK" w:hAnsi="仿宋" w:eastAsia="方正仿宋_GBK" w:cs="仿宋"/>
                <w:sz w:val="24"/>
                <w:szCs w:val="24"/>
              </w:rPr>
            </w:pPr>
          </w:p>
        </w:tc>
      </w:tr>
      <w:tr w14:paraId="1877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4EE743EC">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4</w:t>
            </w:r>
          </w:p>
        </w:tc>
        <w:tc>
          <w:tcPr>
            <w:tcW w:w="3118" w:type="dxa"/>
            <w:vAlign w:val="center"/>
          </w:tcPr>
          <w:p w14:paraId="41B39E25">
            <w:pPr>
              <w:spacing w:line="570" w:lineRule="exact"/>
              <w:jc w:val="center"/>
              <w:rPr>
                <w:rFonts w:ascii="方正仿宋_GBK" w:hAnsi="仿宋" w:eastAsia="方正仿宋_GBK" w:cs="仿宋"/>
                <w:sz w:val="24"/>
                <w:szCs w:val="24"/>
              </w:rPr>
            </w:pPr>
          </w:p>
        </w:tc>
        <w:tc>
          <w:tcPr>
            <w:tcW w:w="1274" w:type="dxa"/>
            <w:vAlign w:val="center"/>
          </w:tcPr>
          <w:p w14:paraId="0411A97C">
            <w:pPr>
              <w:spacing w:line="570" w:lineRule="exact"/>
              <w:jc w:val="center"/>
              <w:rPr>
                <w:rFonts w:ascii="方正仿宋_GBK" w:hAnsi="仿宋" w:eastAsia="方正仿宋_GBK" w:cs="仿宋"/>
                <w:sz w:val="24"/>
                <w:szCs w:val="24"/>
              </w:rPr>
            </w:pPr>
          </w:p>
        </w:tc>
        <w:tc>
          <w:tcPr>
            <w:tcW w:w="850" w:type="dxa"/>
            <w:vAlign w:val="center"/>
          </w:tcPr>
          <w:p w14:paraId="415A3FAC">
            <w:pPr>
              <w:spacing w:line="570" w:lineRule="exact"/>
              <w:jc w:val="center"/>
              <w:rPr>
                <w:rFonts w:ascii="方正仿宋_GBK" w:hAnsi="仿宋" w:eastAsia="方正仿宋_GBK" w:cs="仿宋"/>
                <w:sz w:val="24"/>
                <w:szCs w:val="24"/>
              </w:rPr>
            </w:pPr>
          </w:p>
        </w:tc>
        <w:tc>
          <w:tcPr>
            <w:tcW w:w="707" w:type="dxa"/>
            <w:vAlign w:val="center"/>
          </w:tcPr>
          <w:p w14:paraId="31DCD488">
            <w:pPr>
              <w:spacing w:line="570" w:lineRule="exact"/>
              <w:jc w:val="center"/>
              <w:rPr>
                <w:rFonts w:ascii="方正仿宋_GBK" w:hAnsi="仿宋" w:eastAsia="方正仿宋_GBK" w:cs="仿宋"/>
                <w:sz w:val="24"/>
                <w:szCs w:val="24"/>
              </w:rPr>
            </w:pPr>
          </w:p>
        </w:tc>
        <w:tc>
          <w:tcPr>
            <w:tcW w:w="1286" w:type="dxa"/>
            <w:vAlign w:val="center"/>
          </w:tcPr>
          <w:p w14:paraId="1D4D2462">
            <w:pPr>
              <w:spacing w:line="570" w:lineRule="exact"/>
              <w:jc w:val="center"/>
              <w:rPr>
                <w:rFonts w:ascii="方正仿宋_GBK" w:hAnsi="仿宋" w:eastAsia="方正仿宋_GBK" w:cs="仿宋"/>
                <w:sz w:val="24"/>
                <w:szCs w:val="24"/>
              </w:rPr>
            </w:pPr>
          </w:p>
        </w:tc>
        <w:tc>
          <w:tcPr>
            <w:tcW w:w="979" w:type="dxa"/>
            <w:vAlign w:val="center"/>
          </w:tcPr>
          <w:p w14:paraId="52FEFD47">
            <w:pPr>
              <w:spacing w:line="570" w:lineRule="exact"/>
              <w:jc w:val="center"/>
              <w:rPr>
                <w:rFonts w:ascii="方正仿宋_GBK" w:hAnsi="仿宋" w:eastAsia="方正仿宋_GBK" w:cs="仿宋"/>
                <w:sz w:val="24"/>
                <w:szCs w:val="24"/>
              </w:rPr>
            </w:pPr>
          </w:p>
        </w:tc>
      </w:tr>
      <w:tr w14:paraId="606A2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842" w:type="dxa"/>
            <w:vAlign w:val="center"/>
          </w:tcPr>
          <w:p w14:paraId="433125DF">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5</w:t>
            </w:r>
          </w:p>
        </w:tc>
        <w:tc>
          <w:tcPr>
            <w:tcW w:w="3118" w:type="dxa"/>
            <w:vAlign w:val="center"/>
          </w:tcPr>
          <w:p w14:paraId="2AA0AC84">
            <w:pPr>
              <w:spacing w:line="570" w:lineRule="exact"/>
              <w:jc w:val="center"/>
              <w:rPr>
                <w:rFonts w:ascii="方正仿宋_GBK" w:hAnsi="仿宋" w:eastAsia="方正仿宋_GBK" w:cs="仿宋"/>
                <w:sz w:val="24"/>
                <w:szCs w:val="24"/>
              </w:rPr>
            </w:pPr>
          </w:p>
        </w:tc>
        <w:tc>
          <w:tcPr>
            <w:tcW w:w="1274" w:type="dxa"/>
            <w:vAlign w:val="center"/>
          </w:tcPr>
          <w:p w14:paraId="6FB94468">
            <w:pPr>
              <w:spacing w:line="570" w:lineRule="exact"/>
              <w:jc w:val="center"/>
              <w:rPr>
                <w:rFonts w:ascii="方正仿宋_GBK" w:hAnsi="仿宋" w:eastAsia="方正仿宋_GBK" w:cs="仿宋"/>
                <w:sz w:val="24"/>
                <w:szCs w:val="24"/>
              </w:rPr>
            </w:pPr>
          </w:p>
        </w:tc>
        <w:tc>
          <w:tcPr>
            <w:tcW w:w="850" w:type="dxa"/>
            <w:vAlign w:val="center"/>
          </w:tcPr>
          <w:p w14:paraId="01880AEB">
            <w:pPr>
              <w:spacing w:line="570" w:lineRule="exact"/>
              <w:jc w:val="center"/>
              <w:rPr>
                <w:rFonts w:ascii="方正仿宋_GBK" w:hAnsi="仿宋" w:eastAsia="方正仿宋_GBK" w:cs="仿宋"/>
                <w:sz w:val="24"/>
                <w:szCs w:val="24"/>
              </w:rPr>
            </w:pPr>
          </w:p>
        </w:tc>
        <w:tc>
          <w:tcPr>
            <w:tcW w:w="707" w:type="dxa"/>
            <w:vAlign w:val="center"/>
          </w:tcPr>
          <w:p w14:paraId="72A77245">
            <w:pPr>
              <w:spacing w:line="570" w:lineRule="exact"/>
              <w:jc w:val="center"/>
              <w:rPr>
                <w:rFonts w:ascii="方正仿宋_GBK" w:hAnsi="仿宋" w:eastAsia="方正仿宋_GBK" w:cs="仿宋"/>
                <w:sz w:val="24"/>
                <w:szCs w:val="24"/>
              </w:rPr>
            </w:pPr>
          </w:p>
        </w:tc>
        <w:tc>
          <w:tcPr>
            <w:tcW w:w="1286" w:type="dxa"/>
            <w:vAlign w:val="center"/>
          </w:tcPr>
          <w:p w14:paraId="571E37EF">
            <w:pPr>
              <w:spacing w:line="570" w:lineRule="exact"/>
              <w:jc w:val="center"/>
              <w:rPr>
                <w:rFonts w:ascii="方正仿宋_GBK" w:hAnsi="仿宋" w:eastAsia="方正仿宋_GBK" w:cs="仿宋"/>
                <w:sz w:val="24"/>
                <w:szCs w:val="24"/>
              </w:rPr>
            </w:pPr>
          </w:p>
        </w:tc>
        <w:tc>
          <w:tcPr>
            <w:tcW w:w="979" w:type="dxa"/>
            <w:vAlign w:val="center"/>
          </w:tcPr>
          <w:p w14:paraId="0A3211E6">
            <w:pPr>
              <w:spacing w:line="570" w:lineRule="exact"/>
              <w:jc w:val="center"/>
              <w:rPr>
                <w:rFonts w:ascii="方正仿宋_GBK" w:hAnsi="仿宋" w:eastAsia="方正仿宋_GBK" w:cs="仿宋"/>
                <w:sz w:val="24"/>
                <w:szCs w:val="24"/>
              </w:rPr>
            </w:pPr>
          </w:p>
        </w:tc>
      </w:tr>
      <w:tr w14:paraId="31D3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2" w:hRule="atLeast"/>
        </w:trPr>
        <w:tc>
          <w:tcPr>
            <w:tcW w:w="842" w:type="dxa"/>
            <w:vAlign w:val="center"/>
          </w:tcPr>
          <w:p w14:paraId="0FAB4CB3">
            <w:pPr>
              <w:spacing w:line="570" w:lineRule="exact"/>
              <w:jc w:val="center"/>
              <w:rPr>
                <w:rFonts w:ascii="方正仿宋_GBK" w:hAnsi="仿宋" w:eastAsia="方正仿宋_GBK" w:cs="仿宋"/>
                <w:sz w:val="24"/>
                <w:szCs w:val="24"/>
              </w:rPr>
            </w:pPr>
            <w:r>
              <w:rPr>
                <w:rFonts w:ascii="方正仿宋_GBK" w:hAnsi="仿宋" w:eastAsia="方正仿宋_GBK" w:cs="仿宋"/>
                <w:sz w:val="24"/>
                <w:szCs w:val="24"/>
              </w:rPr>
              <w:t>6</w:t>
            </w:r>
          </w:p>
        </w:tc>
        <w:tc>
          <w:tcPr>
            <w:tcW w:w="3118" w:type="dxa"/>
            <w:vAlign w:val="center"/>
          </w:tcPr>
          <w:p w14:paraId="3B350223">
            <w:pPr>
              <w:spacing w:line="570" w:lineRule="exact"/>
              <w:jc w:val="center"/>
              <w:rPr>
                <w:rFonts w:ascii="方正仿宋_GBK" w:hAnsi="仿宋" w:eastAsia="方正仿宋_GBK" w:cs="仿宋"/>
                <w:sz w:val="24"/>
                <w:szCs w:val="24"/>
              </w:rPr>
            </w:pPr>
          </w:p>
        </w:tc>
        <w:tc>
          <w:tcPr>
            <w:tcW w:w="1274" w:type="dxa"/>
            <w:vAlign w:val="center"/>
          </w:tcPr>
          <w:p w14:paraId="7DB946F1">
            <w:pPr>
              <w:spacing w:line="570" w:lineRule="exact"/>
              <w:jc w:val="center"/>
              <w:rPr>
                <w:rFonts w:ascii="方正仿宋_GBK" w:hAnsi="仿宋" w:eastAsia="方正仿宋_GBK" w:cs="仿宋"/>
                <w:sz w:val="24"/>
                <w:szCs w:val="24"/>
              </w:rPr>
            </w:pPr>
          </w:p>
        </w:tc>
        <w:tc>
          <w:tcPr>
            <w:tcW w:w="850" w:type="dxa"/>
            <w:vAlign w:val="center"/>
          </w:tcPr>
          <w:p w14:paraId="189337A0">
            <w:pPr>
              <w:spacing w:line="570" w:lineRule="exact"/>
              <w:jc w:val="center"/>
              <w:rPr>
                <w:rFonts w:ascii="方正仿宋_GBK" w:hAnsi="仿宋" w:eastAsia="方正仿宋_GBK" w:cs="仿宋"/>
                <w:sz w:val="24"/>
                <w:szCs w:val="24"/>
              </w:rPr>
            </w:pPr>
          </w:p>
        </w:tc>
        <w:tc>
          <w:tcPr>
            <w:tcW w:w="707" w:type="dxa"/>
            <w:vAlign w:val="center"/>
          </w:tcPr>
          <w:p w14:paraId="391B7610">
            <w:pPr>
              <w:spacing w:line="570" w:lineRule="exact"/>
              <w:jc w:val="center"/>
              <w:rPr>
                <w:rFonts w:ascii="方正仿宋_GBK" w:hAnsi="仿宋" w:eastAsia="方正仿宋_GBK" w:cs="仿宋"/>
                <w:sz w:val="24"/>
                <w:szCs w:val="24"/>
              </w:rPr>
            </w:pPr>
          </w:p>
        </w:tc>
        <w:tc>
          <w:tcPr>
            <w:tcW w:w="1286" w:type="dxa"/>
            <w:vAlign w:val="center"/>
          </w:tcPr>
          <w:p w14:paraId="27AE962F">
            <w:pPr>
              <w:spacing w:line="570" w:lineRule="exact"/>
              <w:jc w:val="center"/>
              <w:rPr>
                <w:rFonts w:ascii="方正仿宋_GBK" w:hAnsi="仿宋" w:eastAsia="方正仿宋_GBK" w:cs="仿宋"/>
                <w:sz w:val="24"/>
                <w:szCs w:val="24"/>
              </w:rPr>
            </w:pPr>
          </w:p>
        </w:tc>
        <w:tc>
          <w:tcPr>
            <w:tcW w:w="979" w:type="dxa"/>
            <w:vAlign w:val="center"/>
          </w:tcPr>
          <w:p w14:paraId="31C11810">
            <w:pPr>
              <w:spacing w:line="570" w:lineRule="exact"/>
              <w:jc w:val="center"/>
              <w:rPr>
                <w:rFonts w:ascii="方正仿宋_GBK" w:hAnsi="仿宋" w:eastAsia="方正仿宋_GBK" w:cs="仿宋"/>
                <w:sz w:val="24"/>
                <w:szCs w:val="24"/>
              </w:rPr>
            </w:pPr>
          </w:p>
        </w:tc>
      </w:tr>
    </w:tbl>
    <w:p w14:paraId="1D5AFCC3">
      <w:pPr>
        <w:spacing w:line="570" w:lineRule="exact"/>
        <w:rPr>
          <w:rFonts w:ascii="方正仿宋_GBK" w:hAnsi="仿宋" w:eastAsia="方正仿宋_GBK" w:cs="仿宋"/>
          <w:sz w:val="32"/>
          <w:szCs w:val="32"/>
        </w:rPr>
      </w:pPr>
    </w:p>
    <w:p w14:paraId="35D33F47">
      <w:pPr>
        <w:spacing w:line="570" w:lineRule="exact"/>
        <w:jc w:val="center"/>
        <w:rPr>
          <w:rFonts w:ascii="方正小标宋_GBK" w:hAnsi="方正公文小标宋" w:eastAsia="方正小标宋_GBK" w:cs="方正公文小标宋"/>
          <w:sz w:val="44"/>
          <w:szCs w:val="44"/>
        </w:rPr>
      </w:pPr>
    </w:p>
    <w:p w14:paraId="5414E0DD">
      <w:pPr>
        <w:spacing w:line="570" w:lineRule="exact"/>
        <w:jc w:val="center"/>
        <w:rPr>
          <w:rFonts w:ascii="方正小标宋_GBK" w:hAnsi="方正公文小标宋" w:eastAsia="方正小标宋_GBK" w:cs="方正公文小标宋"/>
          <w:sz w:val="44"/>
          <w:szCs w:val="44"/>
        </w:rPr>
      </w:pPr>
    </w:p>
    <w:p w14:paraId="0DB8F398">
      <w:pPr>
        <w:spacing w:line="570" w:lineRule="exact"/>
        <w:jc w:val="center"/>
        <w:rPr>
          <w:rFonts w:ascii="方正小标宋_GBK" w:hAnsi="方正公文小标宋" w:eastAsia="方正小标宋_GBK" w:cs="方正公文小标宋"/>
          <w:sz w:val="44"/>
          <w:szCs w:val="44"/>
        </w:rPr>
      </w:pPr>
    </w:p>
    <w:p w14:paraId="408298E3">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《先行登记保存证据处理通知书》制作指南</w:t>
      </w:r>
    </w:p>
    <w:p w14:paraId="6D3DD4A2">
      <w:pPr>
        <w:spacing w:line="570" w:lineRule="exact"/>
        <w:ind w:firstLine="640" w:firstLineChars="200"/>
        <w:rPr>
          <w:rFonts w:ascii="方正仿宋_GBK" w:hAnsi="仿宋_GB2312" w:eastAsia="方正仿宋_GBK" w:cs="仿宋_GB2312"/>
          <w:sz w:val="32"/>
          <w:szCs w:val="32"/>
        </w:rPr>
      </w:pPr>
    </w:p>
    <w:p w14:paraId="33E6CF7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先行登记保存证据处理通知书是行政机关依法对有关先行登记保存的证据作出处理时使用的文书。</w:t>
      </w:r>
    </w:p>
    <w:p w14:paraId="7EF79BBE">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一、填写当事人的姓名或名称，并与身份证、营业执照、</w:t>
      </w:r>
      <w:r>
        <w:rPr>
          <w:rFonts w:hint="eastAsia" w:ascii="方正仿宋_GBK" w:hAnsi="仿宋" w:eastAsia="方正仿宋_GBK" w:cs="仿宋"/>
          <w:sz w:val="32"/>
          <w:szCs w:val="32"/>
        </w:rPr>
        <w:t>统一社会信用代码证</w:t>
      </w:r>
      <w:r>
        <w:rPr>
          <w:rFonts w:hint="eastAsia" w:ascii="方正仿宋_GBK" w:hAnsi="仿宋_GB2312" w:eastAsia="方正仿宋_GBK" w:cs="仿宋_GB2312"/>
          <w:sz w:val="32"/>
          <w:szCs w:val="32"/>
        </w:rPr>
        <w:t>等保持一致。</w:t>
      </w:r>
      <w:r>
        <w:rPr>
          <w:rFonts w:ascii="方正仿宋_GBK" w:hAnsi="仿宋_GB2312" w:eastAsia="方正仿宋_GBK" w:cs="仿宋_GB2312"/>
          <w:sz w:val="32"/>
          <w:szCs w:val="32"/>
        </w:rPr>
        <w:t xml:space="preserve"> </w:t>
      </w:r>
    </w:p>
    <w:p w14:paraId="7DA08166">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二、写明处理方式，如解除先行登记保存、移送其他机关或其他方式等，采取移送和其他方式处理的，应当填写具体机关和具体处理方式。有多种处理方式的，应当在处理清单注明。</w:t>
      </w:r>
    </w:p>
    <w:p w14:paraId="28DAD7C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三、在处理清单中写明证据的名称、规格型号、单位、数量、处理方式等信息，并加盖行政机关印章。</w:t>
      </w:r>
    </w:p>
    <w:p w14:paraId="3AC10AA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四、写明行政机关名称，加盖印章，并注明作出决定的日期。</w:t>
      </w:r>
      <w:r>
        <w:rPr>
          <w:rFonts w:ascii="方正仿宋_GBK" w:hAnsi="仿宋_GB2312" w:eastAsia="方正仿宋_GBK" w:cs="仿宋_GB2312"/>
          <w:sz w:val="32"/>
          <w:szCs w:val="32"/>
        </w:rPr>
        <w:t xml:space="preserve"> </w:t>
      </w:r>
    </w:p>
    <w:p w14:paraId="5AE141C3">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五、本文书一式叁份，一份送达当事人，一份交证据物品保管人，一份附卷归档，并与《送达回证》配套使用。</w:t>
      </w:r>
    </w:p>
    <w:p w14:paraId="098E4E80">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066608E9">
      <w:pPr>
        <w:widowControl/>
        <w:spacing w:line="600" w:lineRule="exact"/>
        <w:jc w:val="center"/>
        <w:rPr>
          <w:rFonts w:ascii="方正小标宋_GBK" w:hAnsi="华文中宋" w:eastAsia="方正小标宋_GBK"/>
          <w:sz w:val="44"/>
          <w:szCs w:val="44"/>
        </w:rPr>
      </w:pPr>
      <w:bookmarkStart w:id="81" w:name="_Toc76626344"/>
      <w:bookmarkStart w:id="82" w:name="_Toc81932410"/>
      <w:bookmarkStart w:id="83" w:name="_Toc83574203"/>
      <w:r>
        <w:rPr>
          <w:rFonts w:hint="eastAsia" w:ascii="方正小标宋_GBK" w:hAnsi="华文中宋" w:eastAsia="方正小标宋_GBK"/>
          <w:sz w:val="44"/>
          <w:szCs w:val="44"/>
        </w:rPr>
        <w:t>物品处理记录</w:t>
      </w:r>
      <w:bookmarkEnd w:id="81"/>
      <w:bookmarkEnd w:id="82"/>
      <w:bookmarkEnd w:id="83"/>
    </w:p>
    <w:p w14:paraId="781CEDC7">
      <w:pPr>
        <w:spacing w:beforeLines="100"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处理物品：</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p>
    <w:p w14:paraId="6423AE67">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物品来源：</w:t>
      </w:r>
      <w:r>
        <w:rPr>
          <w:rFonts w:ascii="方正仿宋_GBK" w:hAnsi="仿宋" w:eastAsia="方正仿宋_GBK" w:cs="仿宋"/>
          <w:sz w:val="32"/>
          <w:szCs w:val="32"/>
          <w:u w:val="single"/>
        </w:rPr>
        <w:t xml:space="preserve">                                                                </w:t>
      </w:r>
    </w:p>
    <w:p w14:paraId="000C4ABE">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处理依据：</w:t>
      </w:r>
      <w:r>
        <w:rPr>
          <w:rFonts w:ascii="方正仿宋_GBK" w:hAnsi="仿宋" w:eastAsia="方正仿宋_GBK" w:cs="仿宋"/>
          <w:sz w:val="32"/>
          <w:szCs w:val="32"/>
          <w:u w:val="single"/>
        </w:rPr>
        <w:t xml:space="preserve">                                                                </w:t>
      </w:r>
    </w:p>
    <w:p w14:paraId="19FC52C6">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处理时间：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日</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分至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时</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分</w:t>
      </w:r>
      <w:r>
        <w:rPr>
          <w:rFonts w:ascii="方正仿宋_GBK" w:hAnsi="仿宋" w:eastAsia="方正仿宋_GBK" w:cs="仿宋"/>
          <w:sz w:val="32"/>
          <w:szCs w:val="32"/>
          <w:u w:val="single"/>
        </w:rPr>
        <w:t xml:space="preserve">                               </w:t>
      </w:r>
    </w:p>
    <w:p w14:paraId="6CFEE3E6">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处理地点：</w:t>
      </w:r>
      <w:r>
        <w:rPr>
          <w:rFonts w:ascii="方正仿宋_GBK" w:hAnsi="仿宋" w:eastAsia="方正仿宋_GBK" w:cs="仿宋"/>
          <w:sz w:val="32"/>
          <w:szCs w:val="32"/>
          <w:u w:val="single"/>
        </w:rPr>
        <w:t xml:space="preserve">                                                                </w:t>
      </w:r>
    </w:p>
    <w:p w14:paraId="1DFC9274">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执行人：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w:t>
      </w:r>
      <w:r>
        <w:rPr>
          <w:rFonts w:ascii="方正仿宋_GBK" w:hAnsi="仿宋" w:eastAsia="方正仿宋_GBK" w:cs="仿宋"/>
          <w:sz w:val="32"/>
          <w:szCs w:val="32"/>
          <w:u w:val="single"/>
        </w:rPr>
        <w:t xml:space="preserve">                                          </w:t>
      </w:r>
    </w:p>
    <w:p w14:paraId="1FE6BB4F">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记录人：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rPr>
        <w:t>见证人：</w:t>
      </w:r>
      <w:r>
        <w:rPr>
          <w:rFonts w:ascii="方正仿宋_GBK" w:hAnsi="仿宋" w:eastAsia="方正仿宋_GBK" w:cs="仿宋"/>
          <w:sz w:val="32"/>
          <w:szCs w:val="32"/>
          <w:u w:val="single"/>
        </w:rPr>
        <w:t xml:space="preserve">                                       </w:t>
      </w:r>
    </w:p>
    <w:p w14:paraId="51BC555B">
      <w:pPr>
        <w:spacing w:line="440" w:lineRule="exact"/>
        <w:rPr>
          <w:rFonts w:ascii="方正仿宋_GBK" w:hAnsi="仿宋" w:eastAsia="方正仿宋_GBK" w:cs="仿宋"/>
          <w:sz w:val="32"/>
          <w:szCs w:val="32"/>
        </w:rPr>
      </w:pPr>
      <w:r>
        <w:rPr>
          <w:rFonts w:hint="eastAsia" w:ascii="方正仿宋_GBK" w:hAnsi="仿宋" w:eastAsia="方正仿宋_GBK" w:cs="仿宋"/>
          <w:sz w:val="32"/>
          <w:szCs w:val="32"/>
        </w:rPr>
        <w:t>原物主：</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p>
    <w:p w14:paraId="0127AED5">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处理情况：</w:t>
      </w:r>
      <w:r>
        <w:rPr>
          <w:rFonts w:ascii="方正仿宋_GBK" w:hAnsi="仿宋" w:eastAsia="方正仿宋_GBK" w:cs="仿宋"/>
          <w:sz w:val="32"/>
          <w:szCs w:val="32"/>
          <w:u w:val="single"/>
        </w:rPr>
        <w:t xml:space="preserve">                                                                </w:t>
      </w:r>
    </w:p>
    <w:p w14:paraId="0970081F">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6807C9B">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6E02FCA6">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D5E4A04">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3DC2E687">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2C8C93EB">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9130F93">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A785328">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50BF7833">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023D4D44">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767DBE89">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3A9DC3A4">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7AB2BA14">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2F39C18E">
      <w:pPr>
        <w:spacing w:line="440" w:lineRule="exact"/>
        <w:rPr>
          <w:rFonts w:ascii="方正仿宋_GBK" w:hAnsi="仿宋" w:eastAsia="方正仿宋_GBK" w:cs="仿宋"/>
          <w:sz w:val="32"/>
          <w:szCs w:val="32"/>
          <w:u w:val="single"/>
        </w:rPr>
      </w:pPr>
      <w:r>
        <w:rPr>
          <w:rFonts w:ascii="方正仿宋_GBK" w:hAnsi="仿宋" w:eastAsia="方正仿宋_GBK" w:cs="仿宋"/>
          <w:sz w:val="32"/>
          <w:szCs w:val="32"/>
          <w:u w:val="single"/>
        </w:rPr>
        <w:t xml:space="preserve">                                                                          </w:t>
      </w:r>
    </w:p>
    <w:p w14:paraId="4B3EAF15">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执行人：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日</w:t>
      </w:r>
    </w:p>
    <w:p w14:paraId="4F4A9B08">
      <w:pPr>
        <w:spacing w:line="440" w:lineRule="exact"/>
        <w:jc w:val="left"/>
        <w:rPr>
          <w:rFonts w:ascii="方正仿宋_GBK" w:hAnsi="仿宋" w:eastAsia="方正仿宋_GBK" w:cs="仿宋"/>
          <w:sz w:val="32"/>
          <w:szCs w:val="32"/>
          <w:u w:val="single"/>
        </w:rPr>
      </w:pPr>
      <w:r>
        <w:rPr>
          <w:rFonts w:hint="eastAsia" w:ascii="方正仿宋_GBK" w:hAnsi="仿宋" w:eastAsia="方正仿宋_GBK" w:cs="仿宋"/>
          <w:sz w:val="32"/>
          <w:szCs w:val="32"/>
        </w:rPr>
        <w:t>记录人：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hint="eastAsia"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日</w:t>
      </w:r>
    </w:p>
    <w:p w14:paraId="57F3812C">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见证人：</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日</w:t>
      </w:r>
    </w:p>
    <w:p w14:paraId="38EA40C7">
      <w:pPr>
        <w:spacing w:line="440" w:lineRule="exact"/>
        <w:rPr>
          <w:rFonts w:ascii="方正仿宋_GBK" w:hAnsi="仿宋" w:eastAsia="方正仿宋_GBK" w:cs="仿宋"/>
          <w:sz w:val="32"/>
          <w:szCs w:val="32"/>
          <w:u w:val="single"/>
        </w:rPr>
      </w:pPr>
      <w:r>
        <w:rPr>
          <w:rFonts w:hint="eastAsia" w:ascii="方正仿宋_GBK" w:hAnsi="仿宋" w:eastAsia="方正仿宋_GBK" w:cs="仿宋"/>
          <w:sz w:val="32"/>
          <w:szCs w:val="32"/>
        </w:rPr>
        <w:t>原物主：</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 xml:space="preserve">     </w:t>
      </w:r>
      <w:r>
        <w:rPr>
          <w:rFonts w:ascii="方正仿宋_GBK" w:hAnsi="仿宋" w:eastAsia="方正仿宋_GBK" w:cs="仿宋"/>
          <w:sz w:val="32"/>
          <w:szCs w:val="32"/>
          <w:u w:val="single"/>
        </w:rPr>
        <w:t xml:space="preserve"> </w:t>
      </w:r>
      <w:r>
        <w:rPr>
          <w:rFonts w:ascii="方正仿宋_GBK" w:hAnsi="仿宋" w:eastAsia="方正仿宋_GBK" w:cs="仿宋"/>
          <w:sz w:val="32"/>
          <w:szCs w:val="32"/>
        </w:rPr>
        <w:t xml:space="preserve"> </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年</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月</w:t>
      </w:r>
      <w:r>
        <w:rPr>
          <w:rFonts w:ascii="方正仿宋_GBK" w:hAnsi="仿宋" w:eastAsia="方正仿宋_GBK" w:cs="仿宋"/>
          <w:sz w:val="32"/>
          <w:szCs w:val="32"/>
          <w:u w:val="single"/>
        </w:rPr>
        <w:t xml:space="preserve">  </w:t>
      </w:r>
      <w:r>
        <w:rPr>
          <w:rFonts w:hint="eastAsia" w:ascii="方正仿宋_GBK" w:hAnsi="仿宋" w:eastAsia="方正仿宋_GBK" w:cs="仿宋"/>
          <w:sz w:val="32"/>
          <w:szCs w:val="32"/>
          <w:u w:val="single"/>
        </w:rPr>
        <w:t>日</w:t>
      </w:r>
    </w:p>
    <w:p w14:paraId="2CBC7DC1">
      <w:pPr>
        <w:spacing w:line="440" w:lineRule="exact"/>
        <w:jc w:val="center"/>
        <w:rPr>
          <w:rFonts w:ascii="方正小标宋_GBK" w:hAnsi="华文中宋" w:eastAsia="方正小标宋_GBK"/>
          <w:sz w:val="44"/>
          <w:szCs w:val="44"/>
        </w:rPr>
      </w:pPr>
      <w:bookmarkStart w:id="84" w:name="_Toc76626345"/>
      <w:r>
        <w:rPr>
          <w:rFonts w:hint="eastAsia" w:ascii="方正仿宋_GBK" w:hAnsi="仿宋" w:eastAsia="方正仿宋_GBK" w:cs="仿宋"/>
          <w:sz w:val="32"/>
          <w:szCs w:val="32"/>
        </w:rPr>
        <w:t>第</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页（共</w:t>
      </w:r>
      <w:r>
        <w:rPr>
          <w:rFonts w:ascii="方正仿宋_GBK" w:hAnsi="仿宋" w:eastAsia="方正仿宋_GBK" w:cs="仿宋"/>
          <w:sz w:val="32"/>
          <w:szCs w:val="32"/>
        </w:rPr>
        <w:t xml:space="preserve">  </w:t>
      </w:r>
      <w:r>
        <w:rPr>
          <w:rFonts w:hint="eastAsia" w:ascii="方正仿宋_GBK" w:hAnsi="仿宋" w:eastAsia="方正仿宋_GBK" w:cs="仿宋"/>
          <w:sz w:val="32"/>
          <w:szCs w:val="32"/>
        </w:rPr>
        <w:t>页）</w:t>
      </w:r>
      <w:bookmarkEnd w:id="84"/>
      <w:r>
        <w:rPr>
          <w:rFonts w:ascii="方正仿宋_GBK" w:eastAsia="方正仿宋_GBK"/>
          <w:sz w:val="24"/>
          <w:szCs w:val="24"/>
        </w:rPr>
        <w:br w:type="page"/>
      </w:r>
      <w:r>
        <w:rPr>
          <w:rFonts w:hint="eastAsia" w:ascii="方正小标宋_GBK" w:hAnsi="华文中宋" w:eastAsia="方正小标宋_GBK"/>
          <w:sz w:val="44"/>
          <w:szCs w:val="44"/>
        </w:rPr>
        <w:t>《物品处理记录》制作指南</w:t>
      </w:r>
    </w:p>
    <w:p w14:paraId="76F9E7C4">
      <w:pPr>
        <w:spacing w:line="540" w:lineRule="exact"/>
        <w:ind w:firstLine="640" w:firstLineChars="200"/>
        <w:rPr>
          <w:rFonts w:ascii="方正仿宋_GBK" w:eastAsia="方正仿宋_GBK"/>
          <w:sz w:val="32"/>
          <w:szCs w:val="32"/>
        </w:rPr>
      </w:pPr>
    </w:p>
    <w:p w14:paraId="4D53FA40">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物品处理记录是行政机关记录先行登记保存、查封、扣押、没收物品（证据）的处理情况时使用的文书。</w:t>
      </w:r>
    </w:p>
    <w:p w14:paraId="291BBDA6">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一、写明处理物品的名称、数量、规格等，也可附“物品清单”。</w:t>
      </w:r>
    </w:p>
    <w:p w14:paraId="799B52AC">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二、物品来源信息按照行政机关处理物品依据的先行登记保存证据、实施行政强制措施、行政处罚决定等文书名称和编号等填写。</w:t>
      </w:r>
    </w:p>
    <w:p w14:paraId="11145364">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三、应当写明行政机关进行本次物品处理的相关事实和法律依据。</w:t>
      </w:r>
    </w:p>
    <w:p w14:paraId="6EF03D0B">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四、物品处理起止时间具体到分，采用</w:t>
      </w:r>
      <w:r>
        <w:rPr>
          <w:rFonts w:ascii="方正仿宋_GBK" w:eastAsia="方正仿宋_GBK"/>
          <w:sz w:val="32"/>
          <w:szCs w:val="32"/>
        </w:rPr>
        <w:t>24</w:t>
      </w:r>
      <w:r>
        <w:rPr>
          <w:rFonts w:hint="eastAsia" w:ascii="方正仿宋_GBK" w:eastAsia="方正仿宋_GBK"/>
          <w:sz w:val="32"/>
          <w:szCs w:val="32"/>
        </w:rPr>
        <w:t>小时制。</w:t>
      </w:r>
    </w:p>
    <w:p w14:paraId="07D728C8">
      <w:pPr>
        <w:spacing w:line="520" w:lineRule="exact"/>
        <w:ind w:firstLine="640" w:firstLineChars="200"/>
        <w:rPr>
          <w:rFonts w:ascii="方正仿宋_GBK" w:eastAsia="方正仿宋_GBK"/>
          <w:spacing w:val="-10"/>
          <w:sz w:val="32"/>
          <w:szCs w:val="32"/>
        </w:rPr>
      </w:pPr>
      <w:r>
        <w:rPr>
          <w:rFonts w:hint="eastAsia" w:ascii="方正仿宋_GBK" w:eastAsia="方正仿宋_GBK"/>
          <w:sz w:val="32"/>
          <w:szCs w:val="32"/>
        </w:rPr>
        <w:t>五、</w:t>
      </w:r>
      <w:r>
        <w:rPr>
          <w:rFonts w:hint="eastAsia" w:ascii="方正仿宋_GBK" w:eastAsia="方正仿宋_GBK"/>
          <w:spacing w:val="-10"/>
          <w:sz w:val="32"/>
          <w:szCs w:val="32"/>
        </w:rPr>
        <w:t>写明实施物品处理的具门牌号和具体位置。</w:t>
      </w:r>
    </w:p>
    <w:p w14:paraId="6E9277EC">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六、填写负责物品处理的执行人的姓名和执法证号，执行人应为</w:t>
      </w:r>
      <w:r>
        <w:rPr>
          <w:rFonts w:ascii="方正仿宋_GBK" w:eastAsia="方正仿宋_GBK"/>
          <w:sz w:val="32"/>
          <w:szCs w:val="32"/>
        </w:rPr>
        <w:t>2</w:t>
      </w:r>
      <w:r>
        <w:rPr>
          <w:rFonts w:hint="eastAsia" w:ascii="方正仿宋_GBK" w:eastAsia="方正仿宋_GBK"/>
          <w:sz w:val="32"/>
          <w:szCs w:val="32"/>
        </w:rPr>
        <w:t>名以上行政执法人员。</w:t>
      </w:r>
    </w:p>
    <w:p w14:paraId="510E2F1E">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七、记录人可以是行政执法人员中的1名。</w:t>
      </w:r>
    </w:p>
    <w:p w14:paraId="26CA10A6">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六、原物主拒绝到场或拒绝签名或者处理无主物品的，需邀请相关单位人员到场见证物品处理过程，并填写见证人的姓名、职业、职务、联系电话等情况。</w:t>
      </w:r>
    </w:p>
    <w:p w14:paraId="547E6046">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八、执行人、记录人、见证人、原物主需在本记录每页下方签署姓名和日期。原物主应在记录正文末尾签写“以上记录已详阅，情况属实”等字样。原物主拒绝到场或拒绝签名或者处理无主物品的，执行人员应当注明相关情况。</w:t>
      </w:r>
    </w:p>
    <w:p w14:paraId="338D7DAF">
      <w:pPr>
        <w:spacing w:line="520" w:lineRule="exact"/>
        <w:ind w:firstLine="640" w:firstLineChars="200"/>
        <w:rPr>
          <w:rFonts w:ascii="方正仿宋_GBK" w:eastAsia="方正仿宋_GBK"/>
          <w:sz w:val="32"/>
          <w:szCs w:val="32"/>
        </w:rPr>
      </w:pPr>
      <w:r>
        <w:rPr>
          <w:rFonts w:hint="eastAsia" w:ascii="方正仿宋_GBK" w:eastAsia="方正仿宋_GBK"/>
          <w:sz w:val="32"/>
          <w:szCs w:val="32"/>
        </w:rPr>
        <w:t>九、修改、更正记录的，需在涂改处由相关人员签名确认。</w:t>
      </w:r>
    </w:p>
    <w:p w14:paraId="08984DE7">
      <w:pPr>
        <w:spacing w:line="490" w:lineRule="exact"/>
        <w:ind w:firstLine="640" w:firstLineChars="200"/>
        <w:rPr>
          <w:rFonts w:ascii="方正仿宋_GBK" w:eastAsia="方正仿宋_GBK"/>
          <w:sz w:val="32"/>
          <w:szCs w:val="32"/>
        </w:rPr>
      </w:pPr>
      <w:r>
        <w:rPr>
          <w:rFonts w:hint="eastAsia" w:ascii="方正仿宋_GBK" w:hAnsi="仿宋" w:eastAsia="方正仿宋_GBK" w:cs="仿宋"/>
          <w:sz w:val="32"/>
          <w:szCs w:val="32"/>
        </w:rPr>
        <w:t>十、记录下方应当填写每页笔录的对应页码及笔录总页数。</w:t>
      </w:r>
    </w:p>
    <w:p w14:paraId="2BF86C81">
      <w:pPr>
        <w:widowControl/>
        <w:spacing w:line="60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（行政机关名称）</w:t>
      </w:r>
    </w:p>
    <w:p w14:paraId="471E079C">
      <w:pPr>
        <w:widowControl/>
        <w:spacing w:line="600" w:lineRule="exact"/>
        <w:jc w:val="center"/>
        <w:rPr>
          <w:rFonts w:ascii="方正小标宋_GBK" w:hAnsi="华文中宋" w:eastAsia="方正小标宋_GBK"/>
          <w:sz w:val="44"/>
          <w:szCs w:val="44"/>
        </w:rPr>
      </w:pPr>
      <w:bookmarkStart w:id="85" w:name="_Toc76626383"/>
      <w:bookmarkStart w:id="86" w:name="_Toc83574204"/>
      <w:bookmarkStart w:id="87" w:name="_Toc81932443"/>
      <w:r>
        <w:rPr>
          <w:rFonts w:hint="eastAsia" w:ascii="方正小标宋_GBK" w:hAnsi="华文中宋" w:eastAsia="方正小标宋_GBK"/>
          <w:sz w:val="44"/>
          <w:szCs w:val="44"/>
        </w:rPr>
        <w:t>实施（解除）行政强制审批表</w:t>
      </w:r>
      <w:bookmarkEnd w:id="85"/>
      <w:bookmarkEnd w:id="86"/>
      <w:bookmarkEnd w:id="87"/>
    </w:p>
    <w:p w14:paraId="125223C4">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强（解）审</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eastAsia="方正仿宋_GBK"/>
          <w:sz w:val="32"/>
          <w:szCs w:val="32"/>
        </w:rPr>
        <w:t xml:space="preserve">  </w:t>
      </w:r>
      <w:r>
        <w:rPr>
          <w:rFonts w:hint="eastAsia" w:ascii="方正仿宋_GBK" w:eastAsia="方正仿宋_GBK"/>
          <w:sz w:val="32"/>
          <w:szCs w:val="32"/>
        </w:rPr>
        <w:t>号</w:t>
      </w:r>
    </w:p>
    <w:p w14:paraId="64BF9292">
      <w:pPr>
        <w:adjustRightInd w:val="0"/>
        <w:snapToGrid w:val="0"/>
        <w:spacing w:line="560" w:lineRule="exact"/>
        <w:jc w:val="center"/>
        <w:rPr>
          <w:rFonts w:ascii="方正仿宋_GBK" w:eastAsia="方正仿宋_GBK"/>
          <w:sz w:val="32"/>
          <w:szCs w:val="32"/>
        </w:rPr>
      </w:pPr>
    </w:p>
    <w:tbl>
      <w:tblPr>
        <w:tblStyle w:val="24"/>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84"/>
        <w:gridCol w:w="2977"/>
        <w:gridCol w:w="1275"/>
        <w:gridCol w:w="3544"/>
      </w:tblGrid>
      <w:tr w14:paraId="2573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242" w:type="dxa"/>
            <w:vAlign w:val="center"/>
          </w:tcPr>
          <w:p w14:paraId="45EEA91F">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案由</w:t>
            </w:r>
          </w:p>
        </w:tc>
        <w:tc>
          <w:tcPr>
            <w:tcW w:w="8080" w:type="dxa"/>
            <w:gridSpan w:val="4"/>
          </w:tcPr>
          <w:p w14:paraId="2BDBB104">
            <w:pPr>
              <w:adjustRightInd w:val="0"/>
              <w:snapToGrid w:val="0"/>
              <w:spacing w:line="360" w:lineRule="exact"/>
              <w:jc w:val="center"/>
              <w:rPr>
                <w:rFonts w:ascii="方正仿宋_GBK" w:eastAsia="方正仿宋_GBK"/>
                <w:sz w:val="24"/>
                <w:szCs w:val="24"/>
              </w:rPr>
            </w:pPr>
          </w:p>
        </w:tc>
      </w:tr>
      <w:tr w14:paraId="0DCB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0" w:hRule="atLeast"/>
        </w:trPr>
        <w:tc>
          <w:tcPr>
            <w:tcW w:w="9322" w:type="dxa"/>
            <w:gridSpan w:val="5"/>
            <w:vAlign w:val="center"/>
          </w:tcPr>
          <w:tbl>
            <w:tblPr>
              <w:tblStyle w:val="24"/>
              <w:tblW w:w="9233" w:type="dxa"/>
              <w:jc w:val="center"/>
              <w:tblLayout w:type="fixed"/>
              <w:tblCellMar>
                <w:top w:w="0" w:type="dxa"/>
                <w:left w:w="8" w:type="dxa"/>
                <w:bottom w:w="0" w:type="dxa"/>
                <w:right w:w="28" w:type="dxa"/>
              </w:tblCellMar>
            </w:tblPr>
            <w:tblGrid>
              <w:gridCol w:w="547"/>
              <w:gridCol w:w="651"/>
              <w:gridCol w:w="1368"/>
              <w:gridCol w:w="2123"/>
              <w:gridCol w:w="1984"/>
              <w:gridCol w:w="2560"/>
            </w:tblGrid>
            <w:tr w14:paraId="59F46183">
              <w:tblPrEx>
                <w:tblCellMar>
                  <w:top w:w="0" w:type="dxa"/>
                  <w:left w:w="8" w:type="dxa"/>
                  <w:bottom w:w="0" w:type="dxa"/>
                  <w:right w:w="28" w:type="dxa"/>
                </w:tblCellMar>
              </w:tblPrEx>
              <w:trPr>
                <w:cantSplit/>
                <w:trHeight w:val="517" w:hRule="atLeast"/>
                <w:jc w:val="center"/>
              </w:trPr>
              <w:tc>
                <w:tcPr>
                  <w:tcW w:w="547" w:type="dxa"/>
                  <w:vMerge w:val="restart"/>
                  <w:shd w:val="clear" w:color="auto" w:fill="FFFFFF"/>
                  <w:textDirection w:val="tbRlV"/>
                  <w:vAlign w:val="center"/>
                </w:tcPr>
                <w:p w14:paraId="51067171">
                  <w:pPr>
                    <w:snapToGrid w:val="0"/>
                    <w:spacing w:line="360" w:lineRule="exact"/>
                    <w:ind w:left="113" w:right="113"/>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651" w:type="dxa"/>
                  <w:vMerge w:val="restart"/>
                  <w:tcBorders>
                    <w:left w:val="single" w:color="000001" w:sz="4" w:space="0"/>
                  </w:tcBorders>
                  <w:shd w:val="clear" w:color="auto" w:fill="FFFFFF"/>
                  <w:vAlign w:val="center"/>
                </w:tcPr>
                <w:p w14:paraId="5EA01216">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单位</w:t>
                  </w:r>
                </w:p>
              </w:tc>
              <w:tc>
                <w:tcPr>
                  <w:tcW w:w="1368" w:type="dxa"/>
                  <w:tcBorders>
                    <w:left w:val="single" w:color="000001" w:sz="4" w:space="0"/>
                    <w:bottom w:val="single" w:color="000001" w:sz="4" w:space="0"/>
                  </w:tcBorders>
                  <w:shd w:val="clear" w:color="auto" w:fill="FFFFFF"/>
                  <w:vAlign w:val="center"/>
                </w:tcPr>
                <w:p w14:paraId="14BED972">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名称</w:t>
                  </w:r>
                </w:p>
              </w:tc>
              <w:tc>
                <w:tcPr>
                  <w:tcW w:w="6667" w:type="dxa"/>
                  <w:gridSpan w:val="3"/>
                  <w:tcBorders>
                    <w:left w:val="single" w:color="000001" w:sz="4" w:space="0"/>
                    <w:bottom w:val="single" w:color="000001" w:sz="4" w:space="0"/>
                  </w:tcBorders>
                  <w:shd w:val="clear" w:color="auto" w:fill="FFFFFF"/>
                  <w:vAlign w:val="center"/>
                </w:tcPr>
                <w:p w14:paraId="48BC7540">
                  <w:pPr>
                    <w:snapToGrid w:val="0"/>
                    <w:spacing w:line="360" w:lineRule="exact"/>
                    <w:jc w:val="center"/>
                    <w:rPr>
                      <w:rFonts w:ascii="方正仿宋_GBK" w:hAnsi="仿宋" w:eastAsia="方正仿宋_GBK" w:cs="仿宋"/>
                      <w:sz w:val="24"/>
                    </w:rPr>
                  </w:pPr>
                </w:p>
              </w:tc>
            </w:tr>
            <w:tr w14:paraId="6B0C760E">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49E6B5C7">
                  <w:pPr>
                    <w:snapToGrid w:val="0"/>
                    <w:spacing w:line="360" w:lineRule="exact"/>
                    <w:jc w:val="center"/>
                    <w:rPr>
                      <w:rFonts w:ascii="方正仿宋_GBK" w:hAnsi="仿宋" w:eastAsia="方正仿宋_GBK" w:cs="仿宋"/>
                      <w:sz w:val="24"/>
                    </w:rPr>
                  </w:pPr>
                </w:p>
              </w:tc>
              <w:tc>
                <w:tcPr>
                  <w:tcW w:w="651" w:type="dxa"/>
                  <w:vMerge w:val="continue"/>
                  <w:tcBorders>
                    <w:left w:val="single" w:color="000001" w:sz="4" w:space="0"/>
                  </w:tcBorders>
                  <w:shd w:val="clear" w:color="auto" w:fill="FFFFFF"/>
                  <w:vAlign w:val="center"/>
                </w:tcPr>
                <w:p w14:paraId="067649E4">
                  <w:pPr>
                    <w:snapToGrid w:val="0"/>
                    <w:spacing w:line="360" w:lineRule="exact"/>
                    <w:jc w:val="center"/>
                    <w:rPr>
                      <w:rFonts w:ascii="方正仿宋_GBK" w:hAnsi="仿宋" w:eastAsia="方正仿宋_GBK" w:cs="仿宋"/>
                      <w:sz w:val="24"/>
                    </w:rPr>
                  </w:pPr>
                </w:p>
              </w:tc>
              <w:tc>
                <w:tcPr>
                  <w:tcW w:w="3491" w:type="dxa"/>
                  <w:gridSpan w:val="2"/>
                  <w:tcBorders>
                    <w:top w:val="single" w:color="000001" w:sz="4" w:space="0"/>
                    <w:left w:val="single" w:color="000001" w:sz="4" w:space="0"/>
                    <w:bottom w:val="single" w:color="000001" w:sz="4" w:space="0"/>
                  </w:tcBorders>
                  <w:shd w:val="clear" w:color="auto" w:fill="FFFFFF"/>
                  <w:vAlign w:val="center"/>
                </w:tcPr>
                <w:p w14:paraId="79610C10">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544" w:type="dxa"/>
                  <w:gridSpan w:val="2"/>
                  <w:tcBorders>
                    <w:top w:val="single" w:color="000001" w:sz="4" w:space="0"/>
                    <w:left w:val="single" w:color="000001" w:sz="4" w:space="0"/>
                    <w:bottom w:val="single" w:color="000001" w:sz="4" w:space="0"/>
                  </w:tcBorders>
                  <w:shd w:val="clear" w:color="auto" w:fill="FFFFFF"/>
                  <w:vAlign w:val="center"/>
                </w:tcPr>
                <w:p w14:paraId="19508780">
                  <w:pPr>
                    <w:snapToGrid w:val="0"/>
                    <w:spacing w:line="360" w:lineRule="exact"/>
                    <w:jc w:val="center"/>
                    <w:rPr>
                      <w:rFonts w:ascii="方正仿宋_GBK" w:hAnsi="仿宋" w:eastAsia="方正仿宋_GBK" w:cs="仿宋"/>
                      <w:sz w:val="24"/>
                    </w:rPr>
                  </w:pPr>
                </w:p>
              </w:tc>
            </w:tr>
            <w:tr w14:paraId="6D0615D9">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574A04A5">
                  <w:pPr>
                    <w:snapToGrid w:val="0"/>
                    <w:spacing w:line="360" w:lineRule="exact"/>
                    <w:jc w:val="center"/>
                    <w:rPr>
                      <w:rFonts w:ascii="方正仿宋_GBK" w:hAnsi="仿宋" w:eastAsia="方正仿宋_GBK" w:cs="仿宋"/>
                      <w:sz w:val="24"/>
                    </w:rPr>
                  </w:pPr>
                </w:p>
              </w:tc>
              <w:tc>
                <w:tcPr>
                  <w:tcW w:w="651" w:type="dxa"/>
                  <w:vMerge w:val="continue"/>
                  <w:tcBorders>
                    <w:left w:val="single" w:color="000001" w:sz="4" w:space="0"/>
                    <w:bottom w:val="single" w:color="000001" w:sz="4" w:space="0"/>
                  </w:tcBorders>
                  <w:shd w:val="clear" w:color="auto" w:fill="FFFFFF"/>
                  <w:vAlign w:val="center"/>
                </w:tcPr>
                <w:p w14:paraId="2A85357D">
                  <w:pPr>
                    <w:snapToGrid w:val="0"/>
                    <w:spacing w:line="360" w:lineRule="exact"/>
                    <w:jc w:val="center"/>
                    <w:rPr>
                      <w:rFonts w:ascii="方正仿宋_GBK" w:hAnsi="仿宋" w:eastAsia="方正仿宋_GBK" w:cs="仿宋"/>
                      <w:sz w:val="24"/>
                    </w:rPr>
                  </w:pPr>
                </w:p>
              </w:tc>
              <w:tc>
                <w:tcPr>
                  <w:tcW w:w="3491" w:type="dxa"/>
                  <w:gridSpan w:val="2"/>
                  <w:tcBorders>
                    <w:top w:val="single" w:color="000001" w:sz="4" w:space="0"/>
                    <w:left w:val="single" w:color="000001" w:sz="4" w:space="0"/>
                    <w:bottom w:val="single" w:color="000001" w:sz="4" w:space="0"/>
                  </w:tcBorders>
                  <w:shd w:val="clear" w:color="auto" w:fill="FFFFFF"/>
                  <w:vAlign w:val="center"/>
                </w:tcPr>
                <w:p w14:paraId="7ED794D7">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544" w:type="dxa"/>
                  <w:gridSpan w:val="2"/>
                  <w:tcBorders>
                    <w:top w:val="single" w:color="000001" w:sz="4" w:space="0"/>
                    <w:left w:val="single" w:color="000001" w:sz="4" w:space="0"/>
                    <w:bottom w:val="single" w:color="000001" w:sz="4" w:space="0"/>
                  </w:tcBorders>
                  <w:shd w:val="clear" w:color="auto" w:fill="FFFFFF"/>
                  <w:vAlign w:val="center"/>
                </w:tcPr>
                <w:p w14:paraId="73647E65">
                  <w:pPr>
                    <w:snapToGrid w:val="0"/>
                    <w:spacing w:line="360" w:lineRule="exact"/>
                    <w:jc w:val="center"/>
                    <w:rPr>
                      <w:rFonts w:ascii="方正仿宋_GBK" w:hAnsi="仿宋" w:eastAsia="方正仿宋_GBK" w:cs="仿宋"/>
                      <w:sz w:val="24"/>
                    </w:rPr>
                  </w:pPr>
                </w:p>
              </w:tc>
            </w:tr>
            <w:tr w14:paraId="1345F244">
              <w:tblPrEx>
                <w:tblCellMar>
                  <w:top w:w="0" w:type="dxa"/>
                  <w:left w:w="8" w:type="dxa"/>
                  <w:bottom w:w="0" w:type="dxa"/>
                  <w:right w:w="28" w:type="dxa"/>
                </w:tblCellMar>
              </w:tblPrEx>
              <w:trPr>
                <w:cantSplit/>
                <w:trHeight w:val="756" w:hRule="atLeast"/>
                <w:jc w:val="center"/>
              </w:trPr>
              <w:tc>
                <w:tcPr>
                  <w:tcW w:w="547" w:type="dxa"/>
                  <w:vMerge w:val="continue"/>
                  <w:tcBorders>
                    <w:top w:val="single" w:color="000001" w:sz="4" w:space="0"/>
                    <w:bottom w:val="single" w:color="000001" w:sz="4" w:space="0"/>
                  </w:tcBorders>
                  <w:shd w:val="clear" w:color="auto" w:fill="FFFFFF"/>
                </w:tcPr>
                <w:p w14:paraId="2EFD7A60">
                  <w:pPr>
                    <w:snapToGrid w:val="0"/>
                    <w:spacing w:line="360" w:lineRule="exact"/>
                    <w:jc w:val="center"/>
                    <w:rPr>
                      <w:rFonts w:ascii="方正仿宋_GBK" w:hAnsi="仿宋" w:eastAsia="方正仿宋_GBK" w:cs="仿宋"/>
                      <w:sz w:val="24"/>
                    </w:rPr>
                  </w:pPr>
                </w:p>
              </w:tc>
              <w:tc>
                <w:tcPr>
                  <w:tcW w:w="651" w:type="dxa"/>
                  <w:vMerge w:val="restart"/>
                  <w:tcBorders>
                    <w:top w:val="single" w:color="000001" w:sz="4" w:space="0"/>
                    <w:left w:val="single" w:color="000001" w:sz="4" w:space="0"/>
                  </w:tcBorders>
                  <w:shd w:val="clear" w:color="auto" w:fill="FFFFFF"/>
                  <w:vAlign w:val="center"/>
                </w:tcPr>
                <w:p w14:paraId="36501C34">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个体工商户或个人</w:t>
                  </w:r>
                </w:p>
              </w:tc>
              <w:tc>
                <w:tcPr>
                  <w:tcW w:w="1368"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6BED8411">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字号名称</w:t>
                  </w:r>
                </w:p>
              </w:tc>
              <w:tc>
                <w:tcPr>
                  <w:tcW w:w="2123" w:type="dxa"/>
                  <w:tcBorders>
                    <w:top w:val="single" w:color="000001" w:sz="4" w:space="0"/>
                    <w:left w:val="single" w:color="000001" w:sz="4" w:space="0"/>
                    <w:bottom w:val="single" w:color="000001" w:sz="4" w:space="0"/>
                  </w:tcBorders>
                  <w:shd w:val="clear" w:color="auto" w:fill="FFFFFF"/>
                  <w:vAlign w:val="center"/>
                </w:tcPr>
                <w:p w14:paraId="4580E0F8">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500CF9E1">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统一社会信用代码（注册号）</w:t>
                  </w:r>
                </w:p>
              </w:tc>
              <w:tc>
                <w:tcPr>
                  <w:tcW w:w="2560" w:type="dxa"/>
                  <w:tcBorders>
                    <w:top w:val="single" w:color="000001" w:sz="4" w:space="0"/>
                    <w:left w:val="single" w:color="000001" w:sz="4" w:space="0"/>
                    <w:bottom w:val="single" w:color="000001" w:sz="4" w:space="0"/>
                  </w:tcBorders>
                  <w:shd w:val="clear" w:color="auto" w:fill="FFFFFF"/>
                </w:tcPr>
                <w:p w14:paraId="14B9C779">
                  <w:pPr>
                    <w:snapToGrid w:val="0"/>
                    <w:spacing w:line="360" w:lineRule="exact"/>
                    <w:rPr>
                      <w:rFonts w:ascii="方正仿宋_GBK" w:hAnsi="仿宋" w:eastAsia="方正仿宋_GBK" w:cs="仿宋"/>
                      <w:sz w:val="24"/>
                    </w:rPr>
                  </w:pPr>
                </w:p>
              </w:tc>
            </w:tr>
            <w:tr w14:paraId="07C180E3">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6B3BEC77">
                  <w:pPr>
                    <w:snapToGrid w:val="0"/>
                    <w:spacing w:line="360" w:lineRule="exact"/>
                    <w:jc w:val="center"/>
                    <w:rPr>
                      <w:rFonts w:ascii="方正仿宋_GBK" w:hAnsi="仿宋" w:eastAsia="方正仿宋_GBK" w:cs="仿宋"/>
                      <w:sz w:val="24"/>
                    </w:rPr>
                  </w:pPr>
                </w:p>
              </w:tc>
              <w:tc>
                <w:tcPr>
                  <w:tcW w:w="651" w:type="dxa"/>
                  <w:vMerge w:val="continue"/>
                  <w:tcBorders>
                    <w:left w:val="single" w:color="000001" w:sz="4" w:space="0"/>
                    <w:bottom w:val="single" w:color="000001" w:sz="4" w:space="0"/>
                  </w:tcBorders>
                  <w:shd w:val="clear" w:color="auto" w:fill="FFFFFF"/>
                  <w:vAlign w:val="center"/>
                </w:tcPr>
                <w:p w14:paraId="69CDFE37">
                  <w:pPr>
                    <w:snapToGrid w:val="0"/>
                    <w:spacing w:line="360" w:lineRule="exact"/>
                    <w:jc w:val="center"/>
                    <w:rPr>
                      <w:rFonts w:ascii="方正仿宋_GBK" w:hAnsi="仿宋" w:eastAsia="方正仿宋_GBK" w:cs="仿宋"/>
                      <w:sz w:val="24"/>
                    </w:rPr>
                  </w:pPr>
                </w:p>
              </w:tc>
              <w:tc>
                <w:tcPr>
                  <w:tcW w:w="1368"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0DC3EF9D">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704ED2B6">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（经营者）</w:t>
                  </w:r>
                </w:p>
              </w:tc>
              <w:tc>
                <w:tcPr>
                  <w:tcW w:w="2123" w:type="dxa"/>
                  <w:tcBorders>
                    <w:top w:val="single" w:color="000001" w:sz="4" w:space="0"/>
                    <w:left w:val="single" w:color="000001" w:sz="4" w:space="0"/>
                    <w:bottom w:val="single" w:color="000001" w:sz="4" w:space="0"/>
                  </w:tcBorders>
                  <w:shd w:val="clear" w:color="auto" w:fill="FFFFFF"/>
                  <w:vAlign w:val="center"/>
                </w:tcPr>
                <w:p w14:paraId="755ACAB0">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7C8FD725">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身份证（其他有效证件）号码</w:t>
                  </w:r>
                </w:p>
              </w:tc>
              <w:tc>
                <w:tcPr>
                  <w:tcW w:w="2560" w:type="dxa"/>
                  <w:tcBorders>
                    <w:top w:val="single" w:color="000001" w:sz="4" w:space="0"/>
                    <w:left w:val="single" w:color="000001" w:sz="4" w:space="0"/>
                    <w:bottom w:val="single" w:color="000001" w:sz="4" w:space="0"/>
                  </w:tcBorders>
                  <w:shd w:val="clear" w:color="auto" w:fill="FFFFFF"/>
                </w:tcPr>
                <w:p w14:paraId="55EB54C2">
                  <w:pPr>
                    <w:snapToGrid w:val="0"/>
                    <w:spacing w:line="360" w:lineRule="exact"/>
                    <w:rPr>
                      <w:rFonts w:ascii="方正仿宋_GBK" w:hAnsi="仿宋" w:eastAsia="方正仿宋_GBK" w:cs="仿宋"/>
                      <w:sz w:val="24"/>
                    </w:rPr>
                  </w:pPr>
                </w:p>
              </w:tc>
            </w:tr>
            <w:tr w14:paraId="69F966F8">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tcBorders>
                  <w:shd w:val="clear" w:color="auto" w:fill="FFFFFF"/>
                </w:tcPr>
                <w:p w14:paraId="5D6EE532">
                  <w:pPr>
                    <w:snapToGrid w:val="0"/>
                    <w:spacing w:line="360" w:lineRule="exact"/>
                    <w:jc w:val="center"/>
                    <w:rPr>
                      <w:rFonts w:ascii="方正仿宋_GBK" w:hAnsi="仿宋" w:eastAsia="方正仿宋_GBK" w:cs="仿宋"/>
                      <w:sz w:val="24"/>
                    </w:rPr>
                  </w:pPr>
                </w:p>
              </w:tc>
              <w:tc>
                <w:tcPr>
                  <w:tcW w:w="2019" w:type="dxa"/>
                  <w:gridSpan w:val="2"/>
                  <w:tcBorders>
                    <w:top w:val="single" w:color="000001" w:sz="4" w:space="0"/>
                    <w:left w:val="single" w:color="000001" w:sz="4" w:space="0"/>
                  </w:tcBorders>
                  <w:shd w:val="clear" w:color="auto" w:fill="FFFFFF"/>
                  <w:vAlign w:val="center"/>
                </w:tcPr>
                <w:p w14:paraId="6351CE5E">
                  <w:pPr>
                    <w:spacing w:line="360" w:lineRule="exact"/>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667" w:type="dxa"/>
                  <w:gridSpan w:val="3"/>
                  <w:tcBorders>
                    <w:top w:val="single" w:color="000001" w:sz="4" w:space="0"/>
                    <w:left w:val="single" w:color="000001" w:sz="4" w:space="0"/>
                  </w:tcBorders>
                  <w:shd w:val="clear" w:color="auto" w:fill="FFFFFF"/>
                  <w:vAlign w:val="center"/>
                </w:tcPr>
                <w:p w14:paraId="3955C0D2">
                  <w:pPr>
                    <w:snapToGrid w:val="0"/>
                    <w:spacing w:line="360" w:lineRule="exact"/>
                    <w:jc w:val="center"/>
                    <w:rPr>
                      <w:rFonts w:ascii="方正仿宋_GBK" w:hAnsi="仿宋" w:eastAsia="方正仿宋_GBK" w:cs="仿宋"/>
                      <w:sz w:val="24"/>
                    </w:rPr>
                  </w:pPr>
                </w:p>
              </w:tc>
            </w:tr>
          </w:tbl>
          <w:p w14:paraId="65781E7D">
            <w:pPr>
              <w:adjustRightInd w:val="0"/>
              <w:snapToGrid w:val="0"/>
              <w:spacing w:line="360" w:lineRule="exact"/>
              <w:jc w:val="center"/>
              <w:rPr>
                <w:rFonts w:ascii="方正仿宋_GBK" w:eastAsia="方正仿宋_GBK"/>
                <w:sz w:val="24"/>
                <w:szCs w:val="24"/>
              </w:rPr>
            </w:pPr>
          </w:p>
        </w:tc>
      </w:tr>
      <w:tr w14:paraId="48A74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gridSpan w:val="2"/>
            <w:vAlign w:val="center"/>
          </w:tcPr>
          <w:p w14:paraId="251A6AE4">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案情摘要</w:t>
            </w:r>
          </w:p>
        </w:tc>
        <w:tc>
          <w:tcPr>
            <w:tcW w:w="7796" w:type="dxa"/>
            <w:gridSpan w:val="3"/>
          </w:tcPr>
          <w:p w14:paraId="651435B1">
            <w:pPr>
              <w:adjustRightInd w:val="0"/>
              <w:snapToGrid w:val="0"/>
              <w:spacing w:line="360" w:lineRule="exact"/>
              <w:jc w:val="center"/>
              <w:rPr>
                <w:rFonts w:ascii="方正仿宋_GBK" w:eastAsia="方正仿宋_GBK"/>
                <w:sz w:val="24"/>
                <w:szCs w:val="24"/>
              </w:rPr>
            </w:pPr>
          </w:p>
          <w:p w14:paraId="365D148C">
            <w:pPr>
              <w:adjustRightInd w:val="0"/>
              <w:snapToGrid w:val="0"/>
              <w:spacing w:line="360" w:lineRule="exact"/>
              <w:jc w:val="center"/>
              <w:rPr>
                <w:rFonts w:ascii="方正仿宋_GBK" w:eastAsia="方正仿宋_GBK"/>
                <w:sz w:val="24"/>
                <w:szCs w:val="24"/>
              </w:rPr>
            </w:pPr>
          </w:p>
          <w:p w14:paraId="70986983">
            <w:pPr>
              <w:adjustRightInd w:val="0"/>
              <w:snapToGrid w:val="0"/>
              <w:spacing w:line="360" w:lineRule="exact"/>
              <w:jc w:val="center"/>
              <w:rPr>
                <w:rFonts w:ascii="方正仿宋_GBK" w:eastAsia="方正仿宋_GBK"/>
                <w:sz w:val="24"/>
                <w:szCs w:val="24"/>
              </w:rPr>
            </w:pPr>
          </w:p>
        </w:tc>
      </w:tr>
      <w:tr w14:paraId="12F1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gridSpan w:val="2"/>
            <w:vMerge w:val="restart"/>
            <w:vAlign w:val="center"/>
          </w:tcPr>
          <w:p w14:paraId="14E6A73D">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拟实施</w:t>
            </w:r>
            <w:r>
              <w:rPr>
                <w:rFonts w:ascii="方正仿宋_GBK" w:eastAsia="方正仿宋_GBK"/>
                <w:sz w:val="24"/>
                <w:szCs w:val="24"/>
              </w:rPr>
              <w:t>/</w:t>
            </w:r>
            <w:r>
              <w:rPr>
                <w:rFonts w:hint="eastAsia" w:ascii="方正仿宋_GBK" w:eastAsia="方正仿宋_GBK"/>
                <w:sz w:val="24"/>
                <w:szCs w:val="24"/>
              </w:rPr>
              <w:t>解除</w:t>
            </w:r>
          </w:p>
        </w:tc>
        <w:tc>
          <w:tcPr>
            <w:tcW w:w="2977" w:type="dxa"/>
            <w:vAlign w:val="center"/>
          </w:tcPr>
          <w:p w14:paraId="69758043">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行政强制措施</w:t>
            </w:r>
          </w:p>
        </w:tc>
        <w:tc>
          <w:tcPr>
            <w:tcW w:w="1275" w:type="dxa"/>
            <w:vAlign w:val="center"/>
          </w:tcPr>
          <w:p w14:paraId="13DAC595">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种类</w:t>
            </w:r>
          </w:p>
        </w:tc>
        <w:tc>
          <w:tcPr>
            <w:tcW w:w="3544" w:type="dxa"/>
          </w:tcPr>
          <w:p w14:paraId="0CF74633">
            <w:pPr>
              <w:adjustRightInd w:val="0"/>
              <w:snapToGrid w:val="0"/>
              <w:spacing w:line="360" w:lineRule="exact"/>
              <w:jc w:val="center"/>
              <w:rPr>
                <w:rFonts w:ascii="方正仿宋_GBK" w:eastAsia="方正仿宋_GBK"/>
                <w:sz w:val="24"/>
                <w:szCs w:val="24"/>
              </w:rPr>
            </w:pPr>
          </w:p>
        </w:tc>
      </w:tr>
      <w:tr w14:paraId="6CAE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26" w:type="dxa"/>
            <w:gridSpan w:val="2"/>
            <w:vMerge w:val="continue"/>
          </w:tcPr>
          <w:p w14:paraId="2ABC656D">
            <w:pPr>
              <w:adjustRightInd w:val="0"/>
              <w:snapToGrid w:val="0"/>
              <w:spacing w:line="360" w:lineRule="exact"/>
              <w:jc w:val="center"/>
              <w:rPr>
                <w:rFonts w:ascii="方正仿宋_GBK" w:eastAsia="方正仿宋_GBK"/>
                <w:sz w:val="24"/>
                <w:szCs w:val="24"/>
              </w:rPr>
            </w:pPr>
          </w:p>
        </w:tc>
        <w:tc>
          <w:tcPr>
            <w:tcW w:w="2977" w:type="dxa"/>
            <w:vAlign w:val="center"/>
          </w:tcPr>
          <w:p w14:paraId="294791C4">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行政强制执行</w:t>
            </w:r>
          </w:p>
        </w:tc>
        <w:tc>
          <w:tcPr>
            <w:tcW w:w="1275" w:type="dxa"/>
            <w:vAlign w:val="center"/>
          </w:tcPr>
          <w:p w14:paraId="65F791F7">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方式</w:t>
            </w:r>
          </w:p>
        </w:tc>
        <w:tc>
          <w:tcPr>
            <w:tcW w:w="3544" w:type="dxa"/>
          </w:tcPr>
          <w:p w14:paraId="048A504A">
            <w:pPr>
              <w:adjustRightInd w:val="0"/>
              <w:snapToGrid w:val="0"/>
              <w:spacing w:line="360" w:lineRule="exact"/>
              <w:jc w:val="center"/>
              <w:rPr>
                <w:rFonts w:ascii="方正仿宋_GBK" w:eastAsia="方正仿宋_GBK"/>
                <w:sz w:val="24"/>
                <w:szCs w:val="24"/>
              </w:rPr>
            </w:pPr>
          </w:p>
        </w:tc>
      </w:tr>
      <w:tr w14:paraId="209F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gridSpan w:val="3"/>
            <w:vAlign w:val="center"/>
          </w:tcPr>
          <w:p w14:paraId="2E2E475E">
            <w:pPr>
              <w:adjustRightInd w:val="0"/>
              <w:snapToGrid w:val="0"/>
              <w:spacing w:line="360" w:lineRule="exact"/>
              <w:jc w:val="center"/>
              <w:rPr>
                <w:rFonts w:ascii="方正仿宋_GBK" w:eastAsia="方正仿宋_GBK"/>
                <w:sz w:val="24"/>
                <w:szCs w:val="24"/>
              </w:rPr>
            </w:pPr>
            <w:r>
              <w:rPr>
                <w:rFonts w:hint="eastAsia" w:ascii="方正仿宋_GBK" w:eastAsia="方正仿宋_GBK"/>
                <w:sz w:val="24"/>
                <w:szCs w:val="24"/>
              </w:rPr>
              <w:t>实施</w:t>
            </w:r>
            <w:r>
              <w:rPr>
                <w:rFonts w:ascii="方正仿宋_GBK" w:eastAsia="方正仿宋_GBK"/>
                <w:sz w:val="24"/>
                <w:szCs w:val="24"/>
              </w:rPr>
              <w:t>/</w:t>
            </w:r>
            <w:r>
              <w:rPr>
                <w:rFonts w:hint="eastAsia" w:ascii="方正仿宋_GBK" w:eastAsia="方正仿宋_GBK"/>
                <w:sz w:val="24"/>
                <w:szCs w:val="24"/>
              </w:rPr>
              <w:t>解除法律依据</w:t>
            </w:r>
          </w:p>
        </w:tc>
        <w:tc>
          <w:tcPr>
            <w:tcW w:w="4819" w:type="dxa"/>
            <w:gridSpan w:val="2"/>
          </w:tcPr>
          <w:p w14:paraId="3FAE6F72">
            <w:pPr>
              <w:adjustRightInd w:val="0"/>
              <w:snapToGrid w:val="0"/>
              <w:spacing w:line="360" w:lineRule="exact"/>
              <w:jc w:val="center"/>
              <w:rPr>
                <w:rFonts w:ascii="方正仿宋_GBK" w:eastAsia="方正仿宋_GBK"/>
                <w:sz w:val="24"/>
                <w:szCs w:val="24"/>
              </w:rPr>
            </w:pPr>
          </w:p>
          <w:p w14:paraId="1D883698">
            <w:pPr>
              <w:adjustRightInd w:val="0"/>
              <w:snapToGrid w:val="0"/>
              <w:spacing w:line="360" w:lineRule="exact"/>
              <w:jc w:val="center"/>
              <w:rPr>
                <w:rFonts w:ascii="方正仿宋_GBK" w:eastAsia="方正仿宋_GBK"/>
                <w:sz w:val="24"/>
                <w:szCs w:val="24"/>
              </w:rPr>
            </w:pPr>
          </w:p>
          <w:p w14:paraId="4C426600">
            <w:pPr>
              <w:adjustRightInd w:val="0"/>
              <w:snapToGrid w:val="0"/>
              <w:spacing w:line="360" w:lineRule="exact"/>
              <w:jc w:val="center"/>
              <w:rPr>
                <w:rFonts w:ascii="方正仿宋_GBK" w:eastAsia="方正仿宋_GBK"/>
                <w:sz w:val="24"/>
                <w:szCs w:val="24"/>
              </w:rPr>
            </w:pPr>
          </w:p>
          <w:p w14:paraId="0895E3F0">
            <w:pPr>
              <w:adjustRightInd w:val="0"/>
              <w:snapToGrid w:val="0"/>
              <w:spacing w:line="360" w:lineRule="exact"/>
              <w:jc w:val="center"/>
              <w:rPr>
                <w:rFonts w:ascii="方正仿宋_GBK" w:eastAsia="方正仿宋_GBK"/>
                <w:sz w:val="24"/>
                <w:szCs w:val="24"/>
              </w:rPr>
            </w:pPr>
          </w:p>
        </w:tc>
      </w:tr>
      <w:tr w14:paraId="1A1A2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vAlign w:val="center"/>
          </w:tcPr>
          <w:p w14:paraId="53D99BF7">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承办人</w:t>
            </w:r>
          </w:p>
          <w:p w14:paraId="424C4ECA">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意见</w:t>
            </w:r>
          </w:p>
        </w:tc>
        <w:tc>
          <w:tcPr>
            <w:tcW w:w="3261" w:type="dxa"/>
            <w:gridSpan w:val="2"/>
            <w:vAlign w:val="center"/>
          </w:tcPr>
          <w:p w14:paraId="0A02E70D">
            <w:pPr>
              <w:adjustRightInd w:val="0"/>
              <w:snapToGrid w:val="0"/>
              <w:spacing w:line="240" w:lineRule="exact"/>
              <w:jc w:val="center"/>
              <w:rPr>
                <w:rFonts w:ascii="方正仿宋_GBK" w:eastAsia="方正仿宋_GBK"/>
                <w:sz w:val="24"/>
                <w:szCs w:val="24"/>
              </w:rPr>
            </w:pPr>
          </w:p>
          <w:p w14:paraId="08E9A802">
            <w:pPr>
              <w:adjustRightInd w:val="0"/>
              <w:snapToGrid w:val="0"/>
              <w:spacing w:line="240" w:lineRule="exact"/>
              <w:jc w:val="center"/>
              <w:rPr>
                <w:rFonts w:ascii="方正仿宋_GBK" w:eastAsia="方正仿宋_GBK"/>
                <w:sz w:val="24"/>
                <w:szCs w:val="24"/>
              </w:rPr>
            </w:pPr>
          </w:p>
          <w:p w14:paraId="519287B1">
            <w:pPr>
              <w:adjustRightInd w:val="0"/>
              <w:snapToGrid w:val="0"/>
              <w:spacing w:line="240" w:lineRule="exact"/>
              <w:jc w:val="center"/>
              <w:rPr>
                <w:rFonts w:ascii="方正仿宋_GBK" w:eastAsia="方正仿宋_GBK"/>
                <w:sz w:val="24"/>
                <w:szCs w:val="24"/>
              </w:rPr>
            </w:pPr>
          </w:p>
          <w:p w14:paraId="07CA2B5E">
            <w:pPr>
              <w:adjustRightInd w:val="0"/>
              <w:snapToGrid w:val="0"/>
              <w:spacing w:line="240" w:lineRule="exact"/>
              <w:rPr>
                <w:rFonts w:ascii="方正仿宋_GBK" w:eastAsia="方正仿宋_GBK"/>
                <w:sz w:val="24"/>
                <w:szCs w:val="24"/>
              </w:rPr>
            </w:pPr>
            <w:r>
              <w:rPr>
                <w:rFonts w:hint="eastAsia" w:ascii="方正仿宋_GBK" w:eastAsia="方正仿宋_GBK"/>
                <w:sz w:val="24"/>
                <w:szCs w:val="24"/>
              </w:rPr>
              <w:t xml:space="preserve">       </w:t>
            </w:r>
          </w:p>
          <w:p w14:paraId="1E7E3D60">
            <w:pPr>
              <w:adjustRightInd w:val="0"/>
              <w:snapToGrid w:val="0"/>
              <w:spacing w:line="240" w:lineRule="exact"/>
              <w:ind w:firstLine="960" w:firstLineChars="400"/>
              <w:rPr>
                <w:rFonts w:ascii="方正仿宋_GBK" w:eastAsia="方正仿宋_GBK"/>
                <w:sz w:val="24"/>
                <w:szCs w:val="24"/>
              </w:rPr>
            </w:pPr>
            <w:r>
              <w:rPr>
                <w:rFonts w:hint="eastAsia" w:ascii="方正仿宋_GBK" w:eastAsia="方正仿宋_GBK"/>
                <w:sz w:val="24"/>
                <w:szCs w:val="24"/>
              </w:rPr>
              <w:t xml:space="preserve"> 签名：</w:t>
            </w:r>
          </w:p>
          <w:p w14:paraId="10B34C28">
            <w:pPr>
              <w:adjustRightInd w:val="0"/>
              <w:snapToGrid w:val="0"/>
              <w:spacing w:line="240" w:lineRule="exact"/>
              <w:jc w:val="center"/>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 xml:space="preserve">    年</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月</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日</w:t>
            </w:r>
          </w:p>
        </w:tc>
        <w:tc>
          <w:tcPr>
            <w:tcW w:w="1275" w:type="dxa"/>
            <w:vAlign w:val="center"/>
          </w:tcPr>
          <w:p w14:paraId="3B16A43F">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执法机构</w:t>
            </w:r>
          </w:p>
          <w:p w14:paraId="1BA06423">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负责人</w:t>
            </w:r>
          </w:p>
          <w:p w14:paraId="5E957F25">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意见</w:t>
            </w:r>
          </w:p>
        </w:tc>
        <w:tc>
          <w:tcPr>
            <w:tcW w:w="3544" w:type="dxa"/>
          </w:tcPr>
          <w:p w14:paraId="7E9C24F3">
            <w:pPr>
              <w:adjustRightInd w:val="0"/>
              <w:snapToGrid w:val="0"/>
              <w:spacing w:line="360" w:lineRule="exact"/>
              <w:jc w:val="center"/>
              <w:rPr>
                <w:rFonts w:ascii="方正仿宋_GBK" w:eastAsia="方正仿宋_GBK"/>
                <w:sz w:val="24"/>
                <w:szCs w:val="24"/>
              </w:rPr>
            </w:pPr>
          </w:p>
          <w:p w14:paraId="0B7442FB">
            <w:pPr>
              <w:adjustRightInd w:val="0"/>
              <w:snapToGrid w:val="0"/>
              <w:spacing w:line="360" w:lineRule="exact"/>
              <w:jc w:val="center"/>
              <w:rPr>
                <w:rFonts w:ascii="方正仿宋_GBK" w:eastAsia="方正仿宋_GBK"/>
                <w:sz w:val="24"/>
                <w:szCs w:val="24"/>
              </w:rPr>
            </w:pPr>
          </w:p>
          <w:p w14:paraId="7CE5DA83">
            <w:pPr>
              <w:adjustRightInd w:val="0"/>
              <w:snapToGrid w:val="0"/>
              <w:spacing w:line="360" w:lineRule="exact"/>
              <w:jc w:val="center"/>
              <w:rPr>
                <w:rFonts w:ascii="方正仿宋_GBK" w:eastAsia="方正仿宋_GBK"/>
                <w:sz w:val="24"/>
                <w:szCs w:val="24"/>
              </w:rPr>
            </w:pPr>
          </w:p>
          <w:p w14:paraId="419E7A8E">
            <w:pPr>
              <w:adjustRightInd w:val="0"/>
              <w:snapToGrid w:val="0"/>
              <w:spacing w:line="240" w:lineRule="exact"/>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签名：</w:t>
            </w:r>
          </w:p>
          <w:p w14:paraId="3AE1AE91">
            <w:pPr>
              <w:adjustRightInd w:val="0"/>
              <w:snapToGrid w:val="0"/>
              <w:spacing w:line="240" w:lineRule="exact"/>
              <w:jc w:val="center"/>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年</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月</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日</w:t>
            </w:r>
          </w:p>
        </w:tc>
      </w:tr>
      <w:tr w14:paraId="0DBA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7" w:hRule="atLeast"/>
        </w:trPr>
        <w:tc>
          <w:tcPr>
            <w:tcW w:w="1242" w:type="dxa"/>
            <w:vAlign w:val="center"/>
          </w:tcPr>
          <w:p w14:paraId="10D0FC1D">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法制机构负责人</w:t>
            </w:r>
          </w:p>
          <w:p w14:paraId="0870E3B4">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意见</w:t>
            </w:r>
          </w:p>
        </w:tc>
        <w:tc>
          <w:tcPr>
            <w:tcW w:w="3261" w:type="dxa"/>
            <w:gridSpan w:val="2"/>
            <w:vAlign w:val="center"/>
          </w:tcPr>
          <w:p w14:paraId="072668B4">
            <w:pPr>
              <w:adjustRightInd w:val="0"/>
              <w:snapToGrid w:val="0"/>
              <w:spacing w:line="240" w:lineRule="exact"/>
              <w:jc w:val="center"/>
              <w:rPr>
                <w:rFonts w:ascii="方正仿宋_GBK" w:eastAsia="方正仿宋_GBK"/>
                <w:sz w:val="24"/>
                <w:szCs w:val="24"/>
              </w:rPr>
            </w:pPr>
          </w:p>
          <w:p w14:paraId="47DDBADF">
            <w:pPr>
              <w:adjustRightInd w:val="0"/>
              <w:snapToGrid w:val="0"/>
              <w:spacing w:line="240" w:lineRule="exact"/>
              <w:jc w:val="center"/>
              <w:rPr>
                <w:rFonts w:ascii="方正仿宋_GBK" w:eastAsia="方正仿宋_GBK"/>
                <w:sz w:val="24"/>
                <w:szCs w:val="24"/>
              </w:rPr>
            </w:pPr>
          </w:p>
          <w:p w14:paraId="49D12C41">
            <w:pPr>
              <w:adjustRightInd w:val="0"/>
              <w:snapToGrid w:val="0"/>
              <w:spacing w:line="240" w:lineRule="exact"/>
              <w:jc w:val="center"/>
              <w:rPr>
                <w:rFonts w:ascii="方正仿宋_GBK" w:eastAsia="方正仿宋_GBK"/>
                <w:sz w:val="24"/>
                <w:szCs w:val="24"/>
              </w:rPr>
            </w:pPr>
          </w:p>
          <w:p w14:paraId="202A580B">
            <w:pPr>
              <w:adjustRightInd w:val="0"/>
              <w:snapToGrid w:val="0"/>
              <w:spacing w:line="240" w:lineRule="exact"/>
              <w:ind w:firstLine="960" w:firstLineChars="400"/>
              <w:rPr>
                <w:rFonts w:ascii="方正仿宋_GBK" w:eastAsia="方正仿宋_GBK"/>
                <w:sz w:val="24"/>
                <w:szCs w:val="24"/>
              </w:rPr>
            </w:pPr>
          </w:p>
          <w:p w14:paraId="19FD665F">
            <w:pPr>
              <w:adjustRightInd w:val="0"/>
              <w:snapToGrid w:val="0"/>
              <w:spacing w:line="240" w:lineRule="exact"/>
              <w:ind w:firstLine="960" w:firstLineChars="400"/>
              <w:rPr>
                <w:rFonts w:ascii="方正仿宋_GBK" w:eastAsia="方正仿宋_GBK"/>
                <w:sz w:val="24"/>
                <w:szCs w:val="24"/>
              </w:rPr>
            </w:pPr>
          </w:p>
          <w:p w14:paraId="0F2B4A75">
            <w:pPr>
              <w:adjustRightInd w:val="0"/>
              <w:snapToGrid w:val="0"/>
              <w:spacing w:line="240" w:lineRule="exact"/>
              <w:ind w:firstLine="960" w:firstLineChars="400"/>
              <w:rPr>
                <w:rFonts w:ascii="方正仿宋_GBK" w:eastAsia="方正仿宋_GBK"/>
                <w:sz w:val="24"/>
                <w:szCs w:val="24"/>
              </w:rPr>
            </w:pPr>
            <w:r>
              <w:rPr>
                <w:rFonts w:hint="eastAsia" w:ascii="方正仿宋_GBK" w:eastAsia="方正仿宋_GBK"/>
                <w:sz w:val="24"/>
                <w:szCs w:val="24"/>
              </w:rPr>
              <w:t>签名：</w:t>
            </w:r>
          </w:p>
          <w:p w14:paraId="0C8D5E0D">
            <w:pPr>
              <w:adjustRightInd w:val="0"/>
              <w:snapToGrid w:val="0"/>
              <w:spacing w:line="240" w:lineRule="exact"/>
              <w:ind w:firstLine="480"/>
              <w:jc w:val="center"/>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年</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月</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日</w:t>
            </w:r>
          </w:p>
        </w:tc>
        <w:tc>
          <w:tcPr>
            <w:tcW w:w="1275" w:type="dxa"/>
            <w:vAlign w:val="center"/>
          </w:tcPr>
          <w:p w14:paraId="66BB84C0">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行政机关负责人</w:t>
            </w:r>
          </w:p>
          <w:p w14:paraId="18DDAC0D">
            <w:pPr>
              <w:adjustRightInd w:val="0"/>
              <w:snapToGrid w:val="0"/>
              <w:spacing w:line="240" w:lineRule="exact"/>
              <w:jc w:val="center"/>
              <w:rPr>
                <w:rFonts w:ascii="方正仿宋_GBK" w:eastAsia="方正仿宋_GBK"/>
                <w:sz w:val="24"/>
                <w:szCs w:val="24"/>
              </w:rPr>
            </w:pPr>
            <w:r>
              <w:rPr>
                <w:rFonts w:hint="eastAsia" w:ascii="方正仿宋_GBK" w:eastAsia="方正仿宋_GBK"/>
                <w:sz w:val="24"/>
                <w:szCs w:val="24"/>
              </w:rPr>
              <w:t>意见</w:t>
            </w:r>
          </w:p>
        </w:tc>
        <w:tc>
          <w:tcPr>
            <w:tcW w:w="3544" w:type="dxa"/>
          </w:tcPr>
          <w:p w14:paraId="37588257">
            <w:pPr>
              <w:adjustRightInd w:val="0"/>
              <w:snapToGrid w:val="0"/>
              <w:spacing w:line="360" w:lineRule="exact"/>
              <w:jc w:val="center"/>
              <w:rPr>
                <w:rFonts w:ascii="方正仿宋_GBK" w:eastAsia="方正仿宋_GBK"/>
                <w:sz w:val="24"/>
                <w:szCs w:val="24"/>
              </w:rPr>
            </w:pPr>
          </w:p>
          <w:p w14:paraId="6A65241C">
            <w:pPr>
              <w:adjustRightInd w:val="0"/>
              <w:snapToGrid w:val="0"/>
              <w:spacing w:line="360" w:lineRule="exact"/>
              <w:jc w:val="center"/>
              <w:rPr>
                <w:rFonts w:ascii="方正仿宋_GBK" w:eastAsia="方正仿宋_GBK"/>
                <w:sz w:val="24"/>
                <w:szCs w:val="24"/>
              </w:rPr>
            </w:pPr>
          </w:p>
          <w:p w14:paraId="45113CE7">
            <w:pPr>
              <w:adjustRightInd w:val="0"/>
              <w:snapToGrid w:val="0"/>
              <w:spacing w:line="360" w:lineRule="exact"/>
              <w:jc w:val="center"/>
              <w:rPr>
                <w:rFonts w:ascii="方正仿宋_GBK" w:eastAsia="方正仿宋_GBK"/>
                <w:sz w:val="24"/>
                <w:szCs w:val="24"/>
              </w:rPr>
            </w:pPr>
          </w:p>
          <w:p w14:paraId="6EA01BB8">
            <w:pPr>
              <w:adjustRightInd w:val="0"/>
              <w:snapToGrid w:val="0"/>
              <w:spacing w:line="240" w:lineRule="exact"/>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w:t>
            </w:r>
          </w:p>
          <w:p w14:paraId="7AFF43DD">
            <w:pPr>
              <w:adjustRightInd w:val="0"/>
              <w:snapToGrid w:val="0"/>
              <w:spacing w:line="240" w:lineRule="exact"/>
              <w:ind w:firstLine="1200" w:firstLineChars="500"/>
              <w:rPr>
                <w:rFonts w:ascii="方正仿宋_GBK" w:eastAsia="方正仿宋_GBK"/>
                <w:sz w:val="24"/>
                <w:szCs w:val="24"/>
              </w:rPr>
            </w:pPr>
            <w:r>
              <w:rPr>
                <w:rFonts w:hint="eastAsia" w:ascii="方正仿宋_GBK" w:eastAsia="方正仿宋_GBK"/>
                <w:sz w:val="24"/>
                <w:szCs w:val="24"/>
              </w:rPr>
              <w:t xml:space="preserve"> 签名：</w:t>
            </w:r>
          </w:p>
          <w:p w14:paraId="721ACE67">
            <w:pPr>
              <w:adjustRightInd w:val="0"/>
              <w:snapToGrid w:val="0"/>
              <w:spacing w:line="240" w:lineRule="exact"/>
              <w:jc w:val="center"/>
              <w:rPr>
                <w:rFonts w:ascii="方正仿宋_GBK" w:eastAsia="方正仿宋_GBK"/>
                <w:sz w:val="24"/>
                <w:szCs w:val="24"/>
              </w:rPr>
            </w:pP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 xml:space="preserve">       年</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月</w:t>
            </w:r>
            <w:r>
              <w:rPr>
                <w:rFonts w:ascii="方正仿宋_GBK" w:eastAsia="方正仿宋_GBK"/>
                <w:sz w:val="24"/>
                <w:szCs w:val="24"/>
              </w:rPr>
              <w:t xml:space="preserve"> </w:t>
            </w:r>
            <w:r>
              <w:rPr>
                <w:rFonts w:hint="eastAsia" w:ascii="方正仿宋_GBK" w:eastAsia="方正仿宋_GBK"/>
                <w:sz w:val="24"/>
                <w:szCs w:val="24"/>
              </w:rPr>
              <w:t xml:space="preserve"> </w:t>
            </w:r>
            <w:r>
              <w:rPr>
                <w:rFonts w:ascii="方正仿宋_GBK" w:eastAsia="方正仿宋_GBK"/>
                <w:sz w:val="24"/>
                <w:szCs w:val="24"/>
              </w:rPr>
              <w:t xml:space="preserve"> </w:t>
            </w:r>
            <w:r>
              <w:rPr>
                <w:rFonts w:hint="eastAsia" w:ascii="方正仿宋_GBK" w:eastAsia="方正仿宋_GBK"/>
                <w:sz w:val="24"/>
                <w:szCs w:val="24"/>
              </w:rPr>
              <w:t>日</w:t>
            </w:r>
          </w:p>
        </w:tc>
      </w:tr>
    </w:tbl>
    <w:p w14:paraId="4D7D9173">
      <w:pPr>
        <w:widowControl/>
        <w:spacing w:line="600" w:lineRule="exact"/>
        <w:jc w:val="center"/>
        <w:rPr>
          <w:rFonts w:ascii="方正小标宋_GBK" w:hAnsi="宋体" w:eastAsia="方正小标宋_GBK"/>
          <w:bCs/>
          <w:sz w:val="44"/>
          <w:szCs w:val="44"/>
        </w:rPr>
      </w:pPr>
      <w:r>
        <w:rPr>
          <w:rFonts w:ascii="方正小标宋_GBK" w:hAnsi="宋体" w:eastAsia="方正小标宋_GBK"/>
          <w:bCs/>
          <w:sz w:val="44"/>
          <w:szCs w:val="44"/>
        </w:rPr>
        <w:br w:type="column"/>
      </w:r>
      <w:r>
        <w:rPr>
          <w:rFonts w:hint="eastAsia" w:ascii="方正小标宋_GBK" w:hAnsi="宋体" w:eastAsia="方正小标宋_GBK"/>
          <w:bCs/>
          <w:sz w:val="44"/>
          <w:szCs w:val="44"/>
        </w:rPr>
        <w:t>《实施（解除）行政强制审批表》制作指南</w:t>
      </w:r>
    </w:p>
    <w:p w14:paraId="6D791471">
      <w:pPr>
        <w:spacing w:line="440" w:lineRule="exact"/>
        <w:ind w:firstLine="640" w:firstLineChars="200"/>
        <w:rPr>
          <w:rFonts w:ascii="方正仿宋_GBK" w:hAnsi="Times New Roman" w:eastAsia="方正仿宋_GBK"/>
          <w:sz w:val="32"/>
          <w:szCs w:val="32"/>
        </w:rPr>
      </w:pPr>
    </w:p>
    <w:p w14:paraId="11F3B75C">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实施（解除）行政强制审批表是行政机关依法实施（解除）行政强制措施和行政强制执行前履行审批手续时使用的文书。</w:t>
      </w:r>
    </w:p>
    <w:p w14:paraId="637030D8">
      <w:pPr>
        <w:widowControl/>
        <w:spacing w:line="600" w:lineRule="exact"/>
        <w:ind w:firstLine="707" w:firstLineChars="221"/>
        <w:jc w:val="left"/>
        <w:rPr>
          <w:rFonts w:ascii="方正仿宋_GBK" w:hAnsi="宋体" w:eastAsia="方正仿宋_GBK"/>
          <w:b/>
          <w:bCs/>
          <w:sz w:val="32"/>
          <w:szCs w:val="32"/>
          <w:u w:val="single"/>
        </w:rPr>
      </w:pPr>
      <w:r>
        <w:rPr>
          <w:rFonts w:hint="eastAsia" w:ascii="方正仿宋_GBK" w:hAnsi="宋体" w:eastAsia="方正仿宋_GBK"/>
          <w:bCs/>
          <w:sz w:val="32"/>
          <w:szCs w:val="32"/>
        </w:rPr>
        <w:t>一、</w:t>
      </w:r>
      <w:r>
        <w:rPr>
          <w:rFonts w:hint="eastAsia" w:ascii="方正仿宋_GBK" w:hAnsi="仿宋" w:eastAsia="方正仿宋_GBK" w:cs="仿宋"/>
          <w:sz w:val="32"/>
          <w:szCs w:val="32"/>
        </w:rPr>
        <w:t>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涉嫌+违法行为名称</w:t>
      </w:r>
      <w:r>
        <w:rPr>
          <w:rFonts w:ascii="方正仿宋_GBK" w:hAnsi="仿宋" w:eastAsia="方正仿宋_GBK" w:cs="仿宋"/>
          <w:sz w:val="32"/>
          <w:szCs w:val="32"/>
        </w:rPr>
        <w:t>+</w:t>
      </w:r>
      <w:r>
        <w:rPr>
          <w:rFonts w:hint="eastAsia" w:ascii="方正仿宋_GBK" w:hAnsi="仿宋" w:eastAsia="方正仿宋_GBK" w:cs="仿宋"/>
          <w:sz w:val="32"/>
          <w:szCs w:val="32"/>
        </w:rPr>
        <w:t>案”的格式填写。</w:t>
      </w:r>
    </w:p>
    <w:p w14:paraId="2782AB41">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二、应当填写当事人姓名或名称等基本情况。</w:t>
      </w:r>
    </w:p>
    <w:p w14:paraId="20578A15">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三、应当填写违法行为的事实、理由、依据、危害程度、当事人陈述申辩情况、前期案件审核情况。行政强制执行案件应当写明处罚（处理）决定以及当事人履行情况，行政机关催告情况等。</w:t>
      </w:r>
    </w:p>
    <w:p w14:paraId="3507411E">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四、写明行政强制措施种类和行政强制执行具体方式。</w:t>
      </w:r>
    </w:p>
    <w:p w14:paraId="490718C5">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五、写明适用的法律法规的具体条款项及内容。</w:t>
      </w:r>
    </w:p>
    <w:p w14:paraId="59BD227A">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六、应当由2名以上承办人提出明确意见。</w:t>
      </w:r>
    </w:p>
    <w:p w14:paraId="609194E4">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七、执法机构、法制机构、行政机关负责人应当写明是否同意承办人的意见，签署姓名和日期；不同意的，写明其它处理意见并说明理由。</w:t>
      </w:r>
    </w:p>
    <w:p w14:paraId="78BBB911">
      <w:pPr>
        <w:widowControl/>
        <w:spacing w:line="600" w:lineRule="exact"/>
        <w:jc w:val="center"/>
        <w:rPr>
          <w:rFonts w:ascii="方正小标宋_GBK" w:hAnsi="华文中宋" w:eastAsia="方正小标宋_GBK"/>
          <w:sz w:val="44"/>
          <w:szCs w:val="44"/>
        </w:rPr>
      </w:pPr>
      <w:r>
        <w:rPr>
          <w:rFonts w:ascii="方正仿宋_GBK" w:hAnsi="宋体" w:eastAsia="方正仿宋_GBK"/>
          <w:bCs/>
          <w:sz w:val="32"/>
          <w:szCs w:val="32"/>
        </w:rPr>
        <w:br w:type="page"/>
      </w:r>
      <w:r>
        <w:rPr>
          <w:rFonts w:hint="eastAsia" w:ascii="方正小标宋_GBK" w:hAnsi="华文中宋" w:eastAsia="方正小标宋_GBK"/>
          <w:sz w:val="44"/>
          <w:szCs w:val="44"/>
        </w:rPr>
        <w:t>（行政机关名称）</w:t>
      </w:r>
    </w:p>
    <w:p w14:paraId="363B0A16">
      <w:pPr>
        <w:widowControl/>
        <w:spacing w:line="600" w:lineRule="exact"/>
        <w:jc w:val="center"/>
        <w:rPr>
          <w:rFonts w:ascii="方正小标宋_GBK" w:hAnsi="华文中宋" w:eastAsia="方正小标宋_GBK"/>
          <w:sz w:val="44"/>
          <w:szCs w:val="44"/>
        </w:rPr>
      </w:pPr>
      <w:bookmarkStart w:id="88" w:name="_Toc83574205"/>
      <w:bookmarkStart w:id="89" w:name="_Toc76626375"/>
      <w:bookmarkStart w:id="90" w:name="_Toc81932436"/>
      <w:r>
        <w:rPr>
          <w:rFonts w:hint="eastAsia" w:ascii="方正小标宋_GBK" w:hAnsi="华文中宋" w:eastAsia="方正小标宋_GBK"/>
          <w:sz w:val="44"/>
          <w:szCs w:val="44"/>
        </w:rPr>
        <w:t>实施行政强制措施现场笔录</w:t>
      </w:r>
      <w:bookmarkEnd w:id="88"/>
      <w:bookmarkEnd w:id="89"/>
      <w:bookmarkEnd w:id="90"/>
    </w:p>
    <w:p w14:paraId="4FA0008F">
      <w:pPr>
        <w:spacing w:beforeLines="100" w:line="400" w:lineRule="exact"/>
        <w:rPr>
          <w:rFonts w:ascii="方正仿宋_GBK" w:hAnsi="宋体" w:eastAsia="方正仿宋_GBK"/>
          <w:bCs/>
          <w:sz w:val="32"/>
          <w:szCs w:val="32"/>
          <w:u w:val="single"/>
        </w:rPr>
      </w:pPr>
      <w:r>
        <w:rPr>
          <w:rFonts w:hint="eastAsia" w:ascii="方正仿宋_GBK" w:hAnsi="宋体" w:eastAsia="方正仿宋_GBK"/>
          <w:bCs/>
          <w:sz w:val="32"/>
          <w:szCs w:val="32"/>
        </w:rPr>
        <w:t>案由：</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p>
    <w:p w14:paraId="3DA3E3D9">
      <w:pPr>
        <w:spacing w:line="400" w:lineRule="exact"/>
        <w:rPr>
          <w:rFonts w:ascii="方正仿宋_GBK" w:hAnsi="宋体" w:eastAsia="方正仿宋_GBK"/>
          <w:bCs/>
          <w:sz w:val="32"/>
          <w:szCs w:val="32"/>
          <w:u w:val="single"/>
        </w:rPr>
      </w:pPr>
      <w:r>
        <w:rPr>
          <w:rFonts w:hint="eastAsia" w:ascii="方正仿宋_GBK" w:hAnsi="宋体" w:eastAsia="方正仿宋_GBK"/>
          <w:bCs/>
          <w:sz w:val="32"/>
          <w:szCs w:val="32"/>
        </w:rPr>
        <w:t>实施种类：</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实施地点：</w:t>
      </w:r>
      <w:r>
        <w:rPr>
          <w:rFonts w:ascii="方正仿宋_GBK" w:hAnsi="宋体" w:eastAsia="方正仿宋_GBK"/>
          <w:bCs/>
          <w:sz w:val="32"/>
          <w:szCs w:val="32"/>
          <w:u w:val="single"/>
        </w:rPr>
        <w:t xml:space="preserve">                        </w:t>
      </w:r>
    </w:p>
    <w:p w14:paraId="2096EEE8">
      <w:pPr>
        <w:spacing w:line="400" w:lineRule="exact"/>
        <w:rPr>
          <w:rFonts w:ascii="方正仿宋_GBK" w:hAnsi="宋体" w:eastAsia="方正仿宋_GBK"/>
          <w:bCs/>
          <w:sz w:val="32"/>
          <w:szCs w:val="32"/>
        </w:rPr>
      </w:pPr>
      <w:r>
        <w:rPr>
          <w:rFonts w:hint="eastAsia" w:ascii="方正仿宋_GBK" w:hAnsi="宋体" w:eastAsia="方正仿宋_GBK"/>
          <w:bCs/>
          <w:sz w:val="32"/>
          <w:szCs w:val="32"/>
        </w:rPr>
        <w:t>实施时间：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时</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hint="eastAsia" w:ascii="方正仿宋_GBK" w:hAnsi="宋体" w:eastAsia="方正仿宋_GBK"/>
          <w:bCs/>
          <w:sz w:val="32"/>
          <w:szCs w:val="32"/>
        </w:rPr>
        <w:t>分至</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时</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分</w:t>
      </w:r>
    </w:p>
    <w:p w14:paraId="329B3F64">
      <w:pPr>
        <w:spacing w:line="400" w:lineRule="exact"/>
        <w:rPr>
          <w:rFonts w:ascii="方正仿宋_GBK" w:hAnsi="宋体" w:eastAsia="方正仿宋_GBK"/>
          <w:bCs/>
          <w:sz w:val="32"/>
          <w:szCs w:val="32"/>
        </w:rPr>
      </w:pPr>
      <w:r>
        <w:rPr>
          <w:rFonts w:hint="eastAsia" w:ascii="方正仿宋_GBK" w:hAnsi="宋体" w:eastAsia="方正仿宋_GBK"/>
          <w:bCs/>
          <w:sz w:val="32"/>
          <w:szCs w:val="32"/>
        </w:rPr>
        <w:t>当事人：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p>
    <w:p w14:paraId="678F05E0">
      <w:pPr>
        <w:spacing w:line="400" w:lineRule="exact"/>
        <w:ind w:left="-540" w:leftChars="-257" w:right="-1052" w:rightChars="-501" w:firstLine="537" w:firstLineChars="168"/>
        <w:rPr>
          <w:rFonts w:ascii="方正仿宋_GBK" w:hAnsi="宋体" w:eastAsia="方正仿宋_GBK"/>
          <w:sz w:val="32"/>
          <w:szCs w:val="32"/>
          <w:u w:val="single"/>
        </w:rPr>
      </w:pPr>
      <w:r>
        <w:rPr>
          <w:rFonts w:hint="eastAsia" w:ascii="方正仿宋_GBK" w:hAnsi="宋体" w:eastAsia="方正仿宋_GBK"/>
          <w:bCs/>
          <w:sz w:val="32"/>
          <w:szCs w:val="32"/>
        </w:rPr>
        <w:t>执法人员：</w:t>
      </w: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7340D0F2">
      <w:pPr>
        <w:tabs>
          <w:tab w:val="left" w:pos="8280"/>
        </w:tabs>
        <w:spacing w:line="400" w:lineRule="exact"/>
        <w:ind w:firstLine="1600" w:firstLineChars="500"/>
        <w:rPr>
          <w:rFonts w:ascii="方正仿宋_GBK" w:hAnsi="宋体" w:eastAsia="方正仿宋_GBK"/>
          <w:bCs/>
          <w:sz w:val="32"/>
          <w:szCs w:val="32"/>
        </w:rPr>
      </w:pP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58B54318">
      <w:pPr>
        <w:tabs>
          <w:tab w:val="left" w:pos="8280"/>
        </w:tabs>
        <w:spacing w:line="400" w:lineRule="exact"/>
        <w:rPr>
          <w:rFonts w:ascii="方正仿宋_GBK" w:hAnsi="宋体" w:eastAsia="方正仿宋_GBK"/>
          <w:bCs/>
          <w:sz w:val="32"/>
          <w:szCs w:val="32"/>
          <w:u w:val="single"/>
        </w:rPr>
      </w:pPr>
      <w:r>
        <w:rPr>
          <w:rFonts w:hint="eastAsia" w:ascii="方正仿宋_GBK" w:hAnsi="宋体" w:eastAsia="方正仿宋_GBK"/>
          <w:bCs/>
          <w:sz w:val="32"/>
          <w:szCs w:val="32"/>
        </w:rPr>
        <w:t>记录人：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执法证号：</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AD84BAF">
      <w:pPr>
        <w:spacing w:line="400" w:lineRule="exact"/>
        <w:ind w:right="-61" w:rightChars="-29"/>
        <w:rPr>
          <w:rFonts w:ascii="方正仿宋_GBK" w:hAnsi="宋体" w:eastAsia="方正仿宋_GBK"/>
          <w:sz w:val="32"/>
          <w:szCs w:val="32"/>
          <w:u w:val="single"/>
        </w:rPr>
      </w:pPr>
      <w:r>
        <w:rPr>
          <w:rFonts w:hint="eastAsia" w:ascii="方正仿宋_GBK" w:hAnsi="宋体" w:eastAsia="方正仿宋_GBK"/>
          <w:spacing w:val="-6"/>
          <w:sz w:val="32"/>
          <w:szCs w:val="32"/>
        </w:rPr>
        <w:t>执法人员：我们是</w:t>
      </w:r>
      <w:r>
        <w:rPr>
          <w:rFonts w:ascii="方正仿宋_GBK" w:hAnsi="宋体" w:eastAsia="方正仿宋_GBK"/>
          <w:spacing w:val="-6"/>
          <w:sz w:val="32"/>
          <w:szCs w:val="32"/>
        </w:rPr>
        <w:t xml:space="preserve"> </w:t>
      </w:r>
      <w:r>
        <w:rPr>
          <w:rFonts w:ascii="方正仿宋_GBK" w:hAnsi="宋体" w:eastAsia="方正仿宋_GBK"/>
          <w:spacing w:val="-6"/>
          <w:sz w:val="32"/>
          <w:szCs w:val="32"/>
          <w:u w:val="single"/>
        </w:rPr>
        <w:t xml:space="preserve">                </w:t>
      </w:r>
      <w:r>
        <w:rPr>
          <w:rFonts w:hint="eastAsia" w:ascii="方正仿宋_GBK" w:hAnsi="宋体" w:eastAsia="方正仿宋_GBK"/>
          <w:spacing w:val="-6"/>
          <w:sz w:val="32"/>
          <w:szCs w:val="32"/>
        </w:rPr>
        <w:t>执法人员</w:t>
      </w:r>
      <w:r>
        <w:rPr>
          <w:rFonts w:hint="eastAsia" w:ascii="方正仿宋_GBK" w:hAnsi="宋体" w:eastAsia="方正仿宋_GBK"/>
          <w:sz w:val="32"/>
          <w:szCs w:val="32"/>
        </w:rPr>
        <w:t>（出示执法证件），因你（单位）</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（实施的事实行为）</w:t>
      </w:r>
      <w:r>
        <w:rPr>
          <w:rFonts w:ascii="方正仿宋_GBK" w:hAnsi="宋体" w:eastAsia="方正仿宋_GBK"/>
          <w:sz w:val="32"/>
          <w:szCs w:val="32"/>
          <w:u w:val="single"/>
        </w:rPr>
        <w:t xml:space="preserve">        </w:t>
      </w:r>
      <w:r>
        <w:rPr>
          <w:rFonts w:hint="eastAsia" w:ascii="方正仿宋_GBK" w:hAnsi="宋体" w:eastAsia="方正仿宋_GBK"/>
          <w:sz w:val="32"/>
          <w:szCs w:val="32"/>
        </w:rPr>
        <w:t>的行为，涉嫌违反</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（法律、法规条款项）</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的规定，现依据</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（法律、法规条款项）</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和《中华人民共和国行政强制法》等法律法规规定，决定对你（单位）依法实施□查封□扣押行政强制措施。</w:t>
      </w:r>
      <w:r>
        <w:rPr>
          <w:rFonts w:hint="eastAsia" w:ascii="方正仿宋_GBK" w:hAnsi="仿宋" w:eastAsia="方正仿宋_GBK" w:cs="仿宋"/>
          <w:kern w:val="0"/>
          <w:sz w:val="32"/>
          <w:szCs w:val="32"/>
          <w:u w:val="single"/>
        </w:rPr>
        <w:t>你（单位）具有协助义务</w:t>
      </w:r>
      <w:r>
        <w:rPr>
          <w:rFonts w:hint="eastAsia" w:ascii="方正仿宋_GBK" w:hAnsi="宋体" w:eastAsia="方正仿宋_GBK"/>
          <w:sz w:val="32"/>
          <w:szCs w:val="32"/>
          <w:u w:val="single"/>
        </w:rPr>
        <w:t>，并对本机关实施的行政强制措施依法享有陈述、申辩权，请问你是否进行陈述、申辩？</w:t>
      </w:r>
      <w:r>
        <w:rPr>
          <w:rFonts w:ascii="方正仿宋_GBK" w:hAnsi="宋体" w:eastAsia="方正仿宋_GBK"/>
          <w:bCs/>
          <w:sz w:val="32"/>
          <w:szCs w:val="32"/>
          <w:u w:val="single"/>
        </w:rPr>
        <w:t xml:space="preserve">                                               </w:t>
      </w:r>
    </w:p>
    <w:p w14:paraId="3EC61D8F">
      <w:pPr>
        <w:spacing w:line="400" w:lineRule="exact"/>
        <w:ind w:right="-61" w:rightChars="-29"/>
        <w:jc w:val="left"/>
        <w:rPr>
          <w:rFonts w:ascii="方正仿宋_GBK" w:hAnsi="宋体" w:eastAsia="方正仿宋_GBK"/>
          <w:sz w:val="32"/>
          <w:szCs w:val="32"/>
          <w:u w:val="single"/>
        </w:rPr>
      </w:pPr>
      <w:r>
        <w:rPr>
          <w:rFonts w:hint="eastAsia" w:ascii="方正仿宋_GBK" w:hAnsi="宋体" w:eastAsia="方正仿宋_GBK"/>
          <w:sz w:val="32"/>
          <w:szCs w:val="32"/>
        </w:rPr>
        <w:t>当事人：</w:t>
      </w:r>
      <w:r>
        <w:rPr>
          <w:rFonts w:hint="eastAsia" w:ascii="方正仿宋_GBK" w:hAnsi="宋体" w:eastAsia="方正仿宋_GBK"/>
          <w:sz w:val="32"/>
          <w:szCs w:val="32"/>
          <w:u w:val="single"/>
        </w:rPr>
        <w:t>（当事人陈述、申辩内容，当事人放弃的应当注明）</w:t>
      </w:r>
      <w:r>
        <w:rPr>
          <w:rFonts w:ascii="方正仿宋_GBK" w:hAnsi="宋体" w:eastAsia="方正仿宋_GBK"/>
          <w:sz w:val="32"/>
          <w:szCs w:val="32"/>
          <w:u w:val="single"/>
        </w:rPr>
        <w:t xml:space="preserve">                                </w:t>
      </w:r>
    </w:p>
    <w:p w14:paraId="763F70CC">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31948615">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6CC13C32">
      <w:pPr>
        <w:spacing w:line="400" w:lineRule="exact"/>
        <w:ind w:right="-61" w:rightChars="-29"/>
        <w:jc w:val="left"/>
        <w:rPr>
          <w:rFonts w:ascii="方正仿宋_GBK" w:hAnsi="宋体" w:eastAsia="方正仿宋_GBK"/>
          <w:sz w:val="32"/>
          <w:szCs w:val="32"/>
          <w:u w:val="single"/>
        </w:rPr>
      </w:pPr>
      <w:r>
        <w:rPr>
          <w:rFonts w:hint="eastAsia" w:ascii="方正仿宋_GBK" w:hAnsi="宋体" w:eastAsia="方正仿宋_GBK"/>
          <w:spacing w:val="-6"/>
          <w:sz w:val="32"/>
          <w:szCs w:val="32"/>
        </w:rPr>
        <w:t>执法人员：</w:t>
      </w:r>
      <w:r>
        <w:rPr>
          <w:rFonts w:hint="eastAsia" w:ascii="方正仿宋_GBK" w:hAnsi="宋体" w:eastAsia="方正仿宋_GBK"/>
          <w:sz w:val="32"/>
          <w:szCs w:val="32"/>
        </w:rPr>
        <w:t>你的陈述申辩，我们已记录。</w:t>
      </w:r>
      <w:r>
        <w:rPr>
          <w:rFonts w:hint="eastAsia" w:ascii="方正仿宋_GBK" w:hAnsi="宋体" w:eastAsia="方正仿宋_GBK"/>
          <w:sz w:val="32"/>
          <w:szCs w:val="32"/>
          <w:u w:val="single"/>
        </w:rPr>
        <w:t>现在请你（单位）配合并在实施行政强制措施物品清单上逐一签名。</w:t>
      </w:r>
      <w:r>
        <w:rPr>
          <w:rFonts w:ascii="方正仿宋_GBK" w:hAnsi="宋体" w:eastAsia="方正仿宋_GBK"/>
          <w:sz w:val="32"/>
          <w:szCs w:val="32"/>
          <w:u w:val="single"/>
        </w:rPr>
        <w:t xml:space="preserve">                                                                                                                  </w:t>
      </w:r>
    </w:p>
    <w:p w14:paraId="058CF069">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21F58928">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17C5BF86">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E93D935">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18B6A83C">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4FFD6E7">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276087B5">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27E81047">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当事人：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rPr>
        <w:t xml:space="preserve"> </w:t>
      </w:r>
    </w:p>
    <w:p w14:paraId="3879D453">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执法人员：</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rPr>
        <w:t xml:space="preserve"> </w:t>
      </w:r>
    </w:p>
    <w:p w14:paraId="4805F739">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记录人：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p>
    <w:p w14:paraId="6EA8F87C">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见证人：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p>
    <w:p w14:paraId="29FA479E">
      <w:pPr>
        <w:tabs>
          <w:tab w:val="left" w:pos="839"/>
          <w:tab w:val="left" w:pos="1819"/>
        </w:tabs>
        <w:autoSpaceDE w:val="0"/>
        <w:autoSpaceDN w:val="0"/>
        <w:spacing w:before="32" w:line="400" w:lineRule="exact"/>
        <w:ind w:right="826"/>
        <w:jc w:val="center"/>
        <w:rPr>
          <w:rFonts w:ascii="方正仿宋_GBK" w:hAnsi="仿宋" w:eastAsia="方正仿宋_GBK" w:cs="仿宋"/>
          <w:kern w:val="0"/>
          <w:sz w:val="32"/>
          <w:szCs w:val="32"/>
        </w:rPr>
      </w:pPr>
      <w:r>
        <w:rPr>
          <w:rFonts w:hint="eastAsia" w:ascii="方正仿宋_GBK" w:hAnsi="仿宋" w:eastAsia="方正仿宋_GBK" w:cs="仿宋"/>
          <w:kern w:val="0"/>
          <w:sz w:val="32"/>
          <w:szCs w:val="32"/>
        </w:rPr>
        <w:t xml:space="preserve">      </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第  页（共</w:t>
      </w:r>
      <w:r>
        <w:rPr>
          <w:rFonts w:ascii="方正仿宋_GBK" w:hAnsi="仿宋" w:eastAsia="方正仿宋_GBK" w:cs="仿宋"/>
          <w:kern w:val="0"/>
          <w:sz w:val="32"/>
          <w:szCs w:val="32"/>
        </w:rPr>
        <w:tab/>
      </w:r>
      <w:r>
        <w:rPr>
          <w:rFonts w:ascii="方正仿宋_GBK" w:hAnsi="仿宋" w:eastAsia="方正仿宋_GBK" w:cs="仿宋"/>
          <w:kern w:val="0"/>
          <w:sz w:val="32"/>
          <w:szCs w:val="32"/>
        </w:rPr>
        <w:t xml:space="preserve"> </w:t>
      </w:r>
      <w:r>
        <w:rPr>
          <w:rFonts w:hint="eastAsia" w:ascii="方正仿宋_GBK" w:hAnsi="仿宋" w:eastAsia="方正仿宋_GBK" w:cs="仿宋"/>
          <w:spacing w:val="-1"/>
          <w:kern w:val="0"/>
          <w:sz w:val="32"/>
          <w:szCs w:val="32"/>
        </w:rPr>
        <w:t>页</w:t>
      </w:r>
      <w:r>
        <w:rPr>
          <w:rFonts w:hint="eastAsia" w:ascii="方正仿宋_GBK" w:hAnsi="仿宋" w:eastAsia="方正仿宋_GBK" w:cs="仿宋"/>
          <w:kern w:val="0"/>
          <w:sz w:val="32"/>
          <w:szCs w:val="32"/>
        </w:rPr>
        <w:t>）</w:t>
      </w:r>
    </w:p>
    <w:p w14:paraId="61106F07">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649B237C">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268F7074">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00E056B1">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41736BB5">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AF7DC15">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123E0CB">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43D2968C">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2AD7C1F3">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6A4B890E">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558F2A54">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001D23C6">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3709590B">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E9E514A">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5196A01D">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16719F0">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009082A3">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77C586EF">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45BFDAFB">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59BE9C56">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34C0D311">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68EDA552">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7B5A2BA6">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76408A51">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43A606EC">
      <w:pPr>
        <w:spacing w:line="400" w:lineRule="exact"/>
        <w:ind w:right="-61" w:rightChars="-29"/>
        <w:jc w:val="lef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p>
    <w:p w14:paraId="27BAB581">
      <w:pPr>
        <w:spacing w:line="400" w:lineRule="exact"/>
        <w:ind w:right="-61" w:rightChars="-29"/>
        <w:rPr>
          <w:rFonts w:ascii="方正仿宋_GBK" w:hAnsi="宋体" w:eastAsia="方正仿宋_GBK" w:cs="宋体"/>
          <w:kern w:val="0"/>
          <w:sz w:val="32"/>
          <w:szCs w:val="32"/>
        </w:rPr>
      </w:pPr>
      <w:r>
        <w:rPr>
          <w:rFonts w:hint="eastAsia" w:ascii="方正仿宋_GBK" w:hAnsi="宋体" w:eastAsia="方正仿宋_GBK"/>
          <w:sz w:val="32"/>
          <w:szCs w:val="32"/>
        </w:rPr>
        <w:t>执法人员：</w:t>
      </w:r>
      <w:r>
        <w:rPr>
          <w:rFonts w:hint="eastAsia" w:ascii="方正仿宋_GBK" w:hAnsi="宋体" w:eastAsia="方正仿宋_GBK"/>
          <w:sz w:val="32"/>
          <w:szCs w:val="32"/>
          <w:u w:val="single"/>
        </w:rPr>
        <w:t>这是《实施行政强制措施决定书》（文号）及《实施行政强制措施物品清单》，□当场交付给你（单位），请你签收。□本机关已于</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年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日通知当事人到场。</w:t>
      </w:r>
      <w:r>
        <w:rPr>
          <w:rFonts w:hint="eastAsia" w:ascii="方正仿宋_GBK" w:hAnsi="宋体" w:eastAsia="方正仿宋_GBK" w:cs="宋体"/>
          <w:kern w:val="0"/>
          <w:sz w:val="32"/>
          <w:szCs w:val="32"/>
          <w:u w:val="single"/>
        </w:rPr>
        <w:t>但当事人未到现场。经邀请，见证人</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现场见证。                       </w:t>
      </w:r>
      <w:r>
        <w:rPr>
          <w:rFonts w:hint="eastAsia" w:ascii="方正仿宋_GBK" w:hAnsi="宋体" w:eastAsia="方正仿宋_GBK" w:cs="宋体"/>
          <w:kern w:val="0"/>
          <w:sz w:val="32"/>
          <w:szCs w:val="32"/>
        </w:rPr>
        <w:t xml:space="preserve">   </w:t>
      </w:r>
    </w:p>
    <w:p w14:paraId="332631AE">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当事人：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rPr>
        <w:t xml:space="preserve"> </w:t>
      </w:r>
    </w:p>
    <w:p w14:paraId="096A63C1">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执法人员：</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r>
        <w:rPr>
          <w:rFonts w:ascii="方正仿宋_GBK" w:hAnsi="宋体" w:eastAsia="方正仿宋_GBK"/>
          <w:bCs/>
          <w:sz w:val="32"/>
          <w:szCs w:val="32"/>
        </w:rPr>
        <w:t xml:space="preserve"> </w:t>
      </w:r>
    </w:p>
    <w:p w14:paraId="691098D3">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记录人：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p>
    <w:p w14:paraId="0272886E">
      <w:pPr>
        <w:tabs>
          <w:tab w:val="left" w:pos="8280"/>
        </w:tabs>
        <w:spacing w:line="400" w:lineRule="exact"/>
        <w:jc w:val="left"/>
        <w:rPr>
          <w:rFonts w:ascii="方正仿宋_GBK" w:hAnsi="宋体" w:eastAsia="方正仿宋_GBK"/>
          <w:bCs/>
          <w:sz w:val="32"/>
          <w:szCs w:val="32"/>
        </w:rPr>
      </w:pPr>
      <w:r>
        <w:rPr>
          <w:rFonts w:hint="eastAsia" w:ascii="方正仿宋_GBK" w:hAnsi="宋体" w:eastAsia="方正仿宋_GBK"/>
          <w:bCs/>
          <w:sz w:val="32"/>
          <w:szCs w:val="32"/>
        </w:rPr>
        <w:t>见证人：</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ascii="方正仿宋_GBK" w:hAnsi="宋体" w:eastAsia="方正仿宋_GBK"/>
          <w:bCs/>
          <w:sz w:val="32"/>
          <w:szCs w:val="32"/>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年</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月</w:t>
      </w:r>
      <w:r>
        <w:rPr>
          <w:rFonts w:ascii="方正仿宋_GBK" w:hAnsi="宋体" w:eastAsia="方正仿宋_GBK"/>
          <w:bCs/>
          <w:sz w:val="32"/>
          <w:szCs w:val="32"/>
          <w:u w:val="single"/>
        </w:rPr>
        <w:t xml:space="preserve">    </w:t>
      </w:r>
      <w:r>
        <w:rPr>
          <w:rFonts w:hint="eastAsia" w:ascii="方正仿宋_GBK" w:hAnsi="宋体" w:eastAsia="方正仿宋_GBK"/>
          <w:bCs/>
          <w:sz w:val="32"/>
          <w:szCs w:val="32"/>
        </w:rPr>
        <w:t>日</w:t>
      </w:r>
    </w:p>
    <w:p w14:paraId="6DAA5BFF">
      <w:pPr>
        <w:tabs>
          <w:tab w:val="left" w:pos="839"/>
          <w:tab w:val="left" w:pos="1819"/>
        </w:tabs>
        <w:autoSpaceDE w:val="0"/>
        <w:autoSpaceDN w:val="0"/>
        <w:spacing w:before="32" w:line="400" w:lineRule="exact"/>
        <w:ind w:right="826"/>
        <w:jc w:val="center"/>
        <w:rPr>
          <w:rFonts w:ascii="方正仿宋_GBK" w:hAnsi="仿宋" w:eastAsia="方正仿宋_GBK" w:cs="仿宋"/>
          <w:kern w:val="0"/>
          <w:sz w:val="32"/>
          <w:szCs w:val="32"/>
        </w:rPr>
      </w:pPr>
      <w:r>
        <w:rPr>
          <w:rFonts w:hint="eastAsia" w:ascii="方正仿宋_GBK" w:hAnsi="仿宋" w:eastAsia="方正仿宋_GBK" w:cs="仿宋"/>
          <w:kern w:val="0"/>
          <w:sz w:val="32"/>
          <w:szCs w:val="32"/>
        </w:rPr>
        <w:t xml:space="preserve">      </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第  页（共</w:t>
      </w:r>
      <w:r>
        <w:rPr>
          <w:rFonts w:ascii="方正仿宋_GBK" w:hAnsi="仿宋" w:eastAsia="方正仿宋_GBK" w:cs="仿宋"/>
          <w:kern w:val="0"/>
          <w:sz w:val="32"/>
          <w:szCs w:val="32"/>
        </w:rPr>
        <w:tab/>
      </w:r>
      <w:r>
        <w:rPr>
          <w:rFonts w:ascii="方正仿宋_GBK" w:hAnsi="仿宋" w:eastAsia="方正仿宋_GBK" w:cs="仿宋"/>
          <w:kern w:val="0"/>
          <w:sz w:val="32"/>
          <w:szCs w:val="32"/>
        </w:rPr>
        <w:t xml:space="preserve"> </w:t>
      </w:r>
      <w:r>
        <w:rPr>
          <w:rFonts w:hint="eastAsia" w:ascii="方正仿宋_GBK" w:hAnsi="仿宋" w:eastAsia="方正仿宋_GBK" w:cs="仿宋"/>
          <w:spacing w:val="-1"/>
          <w:kern w:val="0"/>
          <w:sz w:val="32"/>
          <w:szCs w:val="32"/>
        </w:rPr>
        <w:t>页</w:t>
      </w:r>
      <w:r>
        <w:rPr>
          <w:rFonts w:hint="eastAsia" w:ascii="方正仿宋_GBK" w:hAnsi="仿宋" w:eastAsia="方正仿宋_GBK" w:cs="仿宋"/>
          <w:kern w:val="0"/>
          <w:sz w:val="32"/>
          <w:szCs w:val="32"/>
        </w:rPr>
        <w:t>）</w:t>
      </w:r>
    </w:p>
    <w:p w14:paraId="2758A250">
      <w:pPr>
        <w:widowControl/>
        <w:jc w:val="center"/>
        <w:rPr>
          <w:rFonts w:ascii="方正小标宋_GBK" w:hAnsi="宋体" w:eastAsia="方正小标宋_GBK"/>
          <w:bCs/>
          <w:sz w:val="44"/>
          <w:szCs w:val="44"/>
        </w:rPr>
      </w:pPr>
      <w:r>
        <w:rPr>
          <w:rFonts w:ascii="方正仿宋_GBK" w:hAnsi="仿宋" w:eastAsia="方正仿宋_GBK" w:cs="仿宋"/>
          <w:kern w:val="0"/>
          <w:sz w:val="32"/>
          <w:szCs w:val="32"/>
        </w:rPr>
        <w:br w:type="page"/>
      </w:r>
      <w:r>
        <w:rPr>
          <w:rFonts w:hint="eastAsia" w:ascii="方正小标宋_GBK" w:hAnsi="宋体" w:eastAsia="方正小标宋_GBK"/>
          <w:bCs/>
          <w:sz w:val="44"/>
          <w:szCs w:val="44"/>
        </w:rPr>
        <w:t>《实施行政强制措施现场笔录》制作指南</w:t>
      </w:r>
    </w:p>
    <w:p w14:paraId="26DB6CC5">
      <w:pPr>
        <w:widowControl/>
        <w:spacing w:line="600" w:lineRule="exact"/>
        <w:jc w:val="left"/>
        <w:rPr>
          <w:rFonts w:ascii="方正仿宋_GBK" w:hAnsi="宋体" w:eastAsia="方正仿宋_GBK"/>
          <w:bCs/>
          <w:sz w:val="32"/>
          <w:szCs w:val="32"/>
        </w:rPr>
      </w:pPr>
    </w:p>
    <w:p w14:paraId="53C91571">
      <w:pPr>
        <w:widowControl/>
        <w:spacing w:line="570" w:lineRule="exact"/>
        <w:jc w:val="left"/>
        <w:rPr>
          <w:rFonts w:ascii="方正仿宋_GBK" w:hAnsi="宋体" w:eastAsia="方正仿宋_GBK"/>
          <w:bCs/>
          <w:sz w:val="32"/>
          <w:szCs w:val="32"/>
        </w:rPr>
      </w:pPr>
      <w:r>
        <w:rPr>
          <w:rFonts w:ascii="方正仿宋_GBK" w:hAnsi="宋体" w:eastAsia="方正仿宋_GBK"/>
          <w:bCs/>
          <w:sz w:val="32"/>
          <w:szCs w:val="32"/>
        </w:rPr>
        <w:t xml:space="preserve">    </w:t>
      </w:r>
      <w:r>
        <w:rPr>
          <w:rFonts w:hint="eastAsia" w:ascii="方正仿宋_GBK" w:hAnsi="宋体" w:eastAsia="方正仿宋_GBK"/>
          <w:bCs/>
          <w:sz w:val="32"/>
          <w:szCs w:val="32"/>
        </w:rPr>
        <w:t>行政强制措施现场笔录是行政机关记录实施行政强制措施现场情况时使用的文书。</w:t>
      </w:r>
    </w:p>
    <w:p w14:paraId="1FE7688C">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案由按照“当事人姓名或名称</w:t>
      </w:r>
      <w:r>
        <w:rPr>
          <w:rFonts w:ascii="方正仿宋_GBK" w:hAnsi="仿宋" w:eastAsia="方正仿宋_GBK" w:cs="仿宋"/>
          <w:sz w:val="32"/>
          <w:szCs w:val="32"/>
        </w:rPr>
        <w:t>+</w:t>
      </w:r>
      <w:r>
        <w:rPr>
          <w:rFonts w:hint="eastAsia" w:ascii="方正仿宋_GBK" w:hAnsi="仿宋" w:eastAsia="方正仿宋_GBK" w:cs="仿宋"/>
          <w:sz w:val="32"/>
          <w:szCs w:val="32"/>
        </w:rPr>
        <w:t>涉嫌</w:t>
      </w:r>
      <w:r>
        <w:rPr>
          <w:rFonts w:hint="eastAsia" w:ascii="方正仿宋_GBK" w:hAnsi="宋体" w:eastAsia="方正仿宋_GBK"/>
          <w:bCs/>
          <w:sz w:val="32"/>
          <w:szCs w:val="32"/>
        </w:rPr>
        <w:t>+违法行为名称</w:t>
      </w:r>
      <w:r>
        <w:rPr>
          <w:rFonts w:ascii="方正仿宋_GBK" w:hAnsi="宋体" w:eastAsia="方正仿宋_GBK"/>
          <w:bCs/>
          <w:sz w:val="32"/>
          <w:szCs w:val="32"/>
        </w:rPr>
        <w:t>+</w:t>
      </w:r>
      <w:r>
        <w:rPr>
          <w:rFonts w:hint="eastAsia" w:ascii="方正仿宋_GBK" w:hAnsi="宋体" w:eastAsia="方正仿宋_GBK"/>
          <w:bCs/>
          <w:sz w:val="32"/>
          <w:szCs w:val="32"/>
        </w:rPr>
        <w:t>案”的格式填写。</w:t>
      </w:r>
    </w:p>
    <w:p w14:paraId="6E78C6AF">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实施行政强制措施的起止时间具体到分，并采用</w:t>
      </w:r>
      <w:r>
        <w:rPr>
          <w:rFonts w:ascii="方正仿宋_GBK" w:hAnsi="宋体" w:eastAsia="方正仿宋_GBK"/>
          <w:bCs/>
          <w:sz w:val="32"/>
          <w:szCs w:val="32"/>
        </w:rPr>
        <w:t>24</w:t>
      </w:r>
      <w:r>
        <w:rPr>
          <w:rFonts w:hint="eastAsia" w:ascii="方正仿宋_GBK" w:hAnsi="宋体" w:eastAsia="方正仿宋_GBK"/>
          <w:bCs/>
          <w:sz w:val="32"/>
          <w:szCs w:val="32"/>
        </w:rPr>
        <w:t>小时制。</w:t>
      </w:r>
    </w:p>
    <w:p w14:paraId="6ECBD4D3">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实施行政强制措施的具体地点要注明门牌号或具体位置。</w:t>
      </w:r>
    </w:p>
    <w:p w14:paraId="0BAC0DFC">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7026005F">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填写见证人的姓名、年龄、性别、身份号码、职业、联系电话等情况，并附有居民身份证复印件等证明证人身份的文件。</w:t>
      </w:r>
    </w:p>
    <w:p w14:paraId="6502017C">
      <w:pPr>
        <w:pStyle w:val="61"/>
        <w:numPr>
          <w:ilvl w:val="0"/>
          <w:numId w:val="3"/>
        </w:numPr>
        <w:spacing w:line="520" w:lineRule="exact"/>
        <w:ind w:firstLine="709" w:firstLineChars="0"/>
        <w:rPr>
          <w:rFonts w:ascii="方正仿宋_GBK" w:eastAsia="方正仿宋_GBK"/>
          <w:sz w:val="32"/>
          <w:szCs w:val="32"/>
        </w:rPr>
      </w:pPr>
      <w:r>
        <w:rPr>
          <w:rFonts w:hint="eastAsia" w:ascii="方正仿宋_GBK" w:eastAsia="方正仿宋_GBK"/>
          <w:sz w:val="32"/>
          <w:szCs w:val="32"/>
        </w:rPr>
        <w:t>写明2名以上的行政执法人员的姓名和执法证号。</w:t>
      </w:r>
    </w:p>
    <w:p w14:paraId="3CF216EF">
      <w:pPr>
        <w:pStyle w:val="61"/>
        <w:numPr>
          <w:ilvl w:val="0"/>
          <w:numId w:val="3"/>
        </w:numPr>
        <w:spacing w:line="520" w:lineRule="exact"/>
        <w:ind w:firstLine="709" w:firstLineChars="0"/>
        <w:rPr>
          <w:rFonts w:ascii="方正仿宋_GBK" w:eastAsia="方正仿宋_GBK"/>
          <w:sz w:val="32"/>
          <w:szCs w:val="32"/>
        </w:rPr>
      </w:pPr>
      <w:r>
        <w:rPr>
          <w:rFonts w:hint="eastAsia" w:ascii="方正仿宋_GBK" w:eastAsia="方正仿宋_GBK"/>
          <w:sz w:val="32"/>
          <w:szCs w:val="32"/>
        </w:rPr>
        <w:t>记录人可以是行政执法人员中的1名。</w:t>
      </w:r>
    </w:p>
    <w:p w14:paraId="3030E03B">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详细写明实施行政强制措施过程情况，笔录无需填写的部分划“</w:t>
      </w:r>
      <w:r>
        <w:rPr>
          <w:rFonts w:ascii="方正仿宋_GBK" w:hAnsi="宋体" w:eastAsia="方正仿宋_GBK"/>
          <w:bCs/>
          <w:sz w:val="32"/>
          <w:szCs w:val="32"/>
        </w:rPr>
        <w:t>/</w:t>
      </w:r>
      <w:r>
        <w:rPr>
          <w:rFonts w:hint="eastAsia" w:ascii="方正仿宋_GBK" w:hAnsi="宋体" w:eastAsia="方正仿宋_GBK"/>
          <w:bCs/>
          <w:sz w:val="32"/>
          <w:szCs w:val="32"/>
        </w:rPr>
        <w:t>”处理。</w:t>
      </w:r>
    </w:p>
    <w:p w14:paraId="17E3289A">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笔录应当交由当事人核实后签名确认，当事人拒绝签名或者不能签名的，应当注明；有证人在场的，应当请证人证明。</w:t>
      </w:r>
    </w:p>
    <w:p w14:paraId="64A0E194">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笔录因书写错误需要修改的，应当将需修改处划去，在旁边空隙处书写正确的文字，修改处应当由相关人员按手印或签名确认。</w:t>
      </w:r>
    </w:p>
    <w:p w14:paraId="6AC65CE7">
      <w:pPr>
        <w:widowControl/>
        <w:numPr>
          <w:ilvl w:val="0"/>
          <w:numId w:val="3"/>
        </w:numPr>
        <w:spacing w:line="57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笔录每页下方填写对应页码及笔录总页数。</w:t>
      </w:r>
    </w:p>
    <w:p w14:paraId="4E85ACD8">
      <w:pPr>
        <w:widowControl/>
        <w:spacing w:line="570" w:lineRule="exact"/>
        <w:jc w:val="center"/>
        <w:rPr>
          <w:rFonts w:ascii="方正小标宋_GBK" w:hAnsi="华文中宋" w:eastAsia="方正小标宋_GBK"/>
          <w:sz w:val="44"/>
          <w:szCs w:val="44"/>
        </w:rPr>
      </w:pPr>
      <w:r>
        <w:rPr>
          <w:rFonts w:ascii="方正仿宋_GBK" w:hAnsi="宋体" w:eastAsia="方正仿宋_GBK"/>
          <w:bCs/>
          <w:sz w:val="32"/>
          <w:szCs w:val="32"/>
        </w:rPr>
        <w:br w:type="page"/>
      </w:r>
      <w:r>
        <w:rPr>
          <w:rFonts w:hint="eastAsia" w:ascii="方正小标宋_GBK" w:hAnsi="华文中宋" w:eastAsia="方正小标宋_GBK"/>
          <w:sz w:val="44"/>
          <w:szCs w:val="44"/>
        </w:rPr>
        <w:t>（行政机关名称）</w:t>
      </w:r>
    </w:p>
    <w:p w14:paraId="2457CEDC">
      <w:pPr>
        <w:widowControl/>
        <w:spacing w:line="600" w:lineRule="exact"/>
        <w:jc w:val="center"/>
        <w:rPr>
          <w:rFonts w:ascii="方正小标宋_GBK" w:hAnsi="华文中宋" w:eastAsia="方正小标宋_GBK"/>
          <w:sz w:val="44"/>
          <w:szCs w:val="44"/>
        </w:rPr>
      </w:pPr>
      <w:bookmarkStart w:id="91" w:name="_Toc76626376"/>
      <w:bookmarkStart w:id="92" w:name="_Toc81932437"/>
      <w:bookmarkStart w:id="93" w:name="_Toc83574206"/>
      <w:r>
        <w:rPr>
          <w:rFonts w:hint="eastAsia" w:ascii="方正小标宋_GBK" w:hAnsi="华文中宋" w:eastAsia="方正小标宋_GBK"/>
          <w:sz w:val="44"/>
          <w:szCs w:val="44"/>
        </w:rPr>
        <w:t>实施行政强制措施决定书</w:t>
      </w:r>
      <w:bookmarkEnd w:id="91"/>
      <w:bookmarkEnd w:id="92"/>
      <w:bookmarkEnd w:id="93"/>
    </w:p>
    <w:p w14:paraId="70DDFA68">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强措</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eastAsia="方正仿宋_GBK"/>
          <w:sz w:val="32"/>
          <w:szCs w:val="32"/>
        </w:rPr>
        <w:t xml:space="preserve">  </w:t>
      </w:r>
      <w:r>
        <w:rPr>
          <w:rFonts w:hint="eastAsia" w:ascii="方正仿宋_GBK" w:eastAsia="方正仿宋_GBK"/>
          <w:sz w:val="32"/>
          <w:szCs w:val="32"/>
        </w:rPr>
        <w:t>号</w:t>
      </w:r>
    </w:p>
    <w:p w14:paraId="7748A1AD">
      <w:pPr>
        <w:adjustRightInd w:val="0"/>
        <w:snapToGrid w:val="0"/>
        <w:spacing w:beforeLines="100" w:line="52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u w:val="single"/>
        </w:rPr>
        <w:t>（当事人：公民姓名或者单位名称）</w:t>
      </w:r>
      <w:r>
        <w:rPr>
          <w:rFonts w:ascii="方正仿宋_GBK" w:eastAsia="方正仿宋_GBK"/>
          <w:sz w:val="32"/>
          <w:szCs w:val="32"/>
          <w:u w:val="single"/>
        </w:rPr>
        <w:t xml:space="preserve">  </w:t>
      </w:r>
    </w:p>
    <w:p w14:paraId="369212F8">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因你（单位）</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行为，涉嫌违反</w:t>
      </w:r>
      <w:r>
        <w:rPr>
          <w:rFonts w:hint="eastAsia" w:ascii="方正仿宋_GBK" w:eastAsia="方正仿宋_GBK"/>
          <w:sz w:val="32"/>
          <w:szCs w:val="32"/>
          <w:u w:val="single"/>
        </w:rPr>
        <w:t xml:space="preserve">  法律法规条款项</w:t>
      </w:r>
      <w:r>
        <w:rPr>
          <w:rFonts w:hint="eastAsia" w:ascii="方正仿宋_GBK" w:eastAsia="方正仿宋_GBK"/>
          <w:sz w:val="32"/>
          <w:szCs w:val="32"/>
        </w:rPr>
        <w:t xml:space="preserve">的规定。根据《中华人民共和国行政强制法》第十八条、第二十四条、第二十五条和 </w:t>
      </w:r>
      <w:r>
        <w:rPr>
          <w:rFonts w:hint="eastAsia" w:ascii="方正仿宋_GBK" w:eastAsia="方正仿宋_GBK"/>
          <w:sz w:val="32"/>
          <w:szCs w:val="32"/>
          <w:u w:val="single"/>
        </w:rPr>
        <w:t xml:space="preserve">   法律法规条款项      </w:t>
      </w:r>
      <w:r>
        <w:rPr>
          <w:rFonts w:hint="eastAsia" w:ascii="方正仿宋_GBK" w:eastAsia="方正仿宋_GBK"/>
          <w:sz w:val="32"/>
          <w:szCs w:val="32"/>
        </w:rPr>
        <w:t>的规定，本机关决定对你（单位）有关场所、设施或者物品（详见《实施行政强制措施物品清单》）实施</w:t>
      </w:r>
      <w:r>
        <w:rPr>
          <w:rFonts w:ascii="方正仿宋_GBK" w:eastAsia="方正仿宋_GBK"/>
          <w:sz w:val="32"/>
          <w:szCs w:val="32"/>
          <w:u w:val="single"/>
        </w:rPr>
        <w:t xml:space="preserve">       </w:t>
      </w:r>
      <w:r>
        <w:rPr>
          <w:rFonts w:hint="eastAsia" w:ascii="方正仿宋_GBK" w:eastAsia="方正仿宋_GBK"/>
          <w:sz w:val="32"/>
          <w:szCs w:val="32"/>
        </w:rPr>
        <w:t>行政强制措施。</w:t>
      </w:r>
    </w:p>
    <w:p w14:paraId="4B1FC9B2">
      <w:pPr>
        <w:adjustRightInd w:val="0"/>
        <w:snapToGrid w:val="0"/>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1.实施行政强制措施的场所</w:t>
      </w:r>
      <w:r>
        <w:rPr>
          <w:rFonts w:ascii="方正仿宋_GBK" w:eastAsia="方正仿宋_GBK"/>
          <w:sz w:val="32"/>
          <w:szCs w:val="32"/>
        </w:rPr>
        <w:t>/</w:t>
      </w:r>
      <w:r>
        <w:rPr>
          <w:rFonts w:hint="eastAsia" w:ascii="方正仿宋_GBK" w:eastAsia="方正仿宋_GBK"/>
          <w:sz w:val="32"/>
          <w:szCs w:val="32"/>
        </w:rPr>
        <w:t>设施</w:t>
      </w:r>
      <w:r>
        <w:rPr>
          <w:rFonts w:ascii="方正仿宋_GBK" w:eastAsia="方正仿宋_GBK"/>
          <w:sz w:val="32"/>
          <w:szCs w:val="32"/>
        </w:rPr>
        <w:t>/</w:t>
      </w:r>
      <w:r>
        <w:rPr>
          <w:rFonts w:hint="eastAsia" w:ascii="方正仿宋_GBK" w:eastAsia="方正仿宋_GBK"/>
          <w:sz w:val="32"/>
          <w:szCs w:val="32"/>
        </w:rPr>
        <w:t>物品地点：</w:t>
      </w:r>
      <w:r>
        <w:rPr>
          <w:rFonts w:hint="eastAsia" w:ascii="方正仿宋_GBK" w:eastAsia="方正仿宋_GBK"/>
          <w:sz w:val="32"/>
          <w:szCs w:val="32"/>
          <w:u w:val="single"/>
        </w:rPr>
        <w:t xml:space="preserve">           </w:t>
      </w:r>
    </w:p>
    <w:p w14:paraId="0F619B16">
      <w:pPr>
        <w:adjustRightInd w:val="0"/>
        <w:snapToGrid w:val="0"/>
        <w:spacing w:line="570" w:lineRule="exact"/>
        <w:ind w:firstLine="640" w:firstLineChars="200"/>
        <w:rPr>
          <w:rFonts w:ascii="方正仿宋_GBK" w:eastAsia="方正仿宋_GBK"/>
          <w:sz w:val="32"/>
          <w:szCs w:val="32"/>
        </w:rPr>
      </w:pPr>
      <w:r>
        <w:rPr>
          <w:rFonts w:ascii="方正仿宋_GBK" w:eastAsia="方正仿宋_GBK"/>
          <w:sz w:val="32"/>
          <w:szCs w:val="32"/>
        </w:rPr>
        <w:t>2.</w:t>
      </w:r>
      <w:r>
        <w:rPr>
          <w:rFonts w:hint="eastAsia" w:ascii="方正仿宋_GBK" w:eastAsia="方正仿宋_GBK"/>
          <w:sz w:val="32"/>
          <w:szCs w:val="32"/>
        </w:rPr>
        <w:t>实施行政强制措施的期限为</w:t>
      </w:r>
      <w:r>
        <w:rPr>
          <w:rFonts w:ascii="方正仿宋_GBK" w:eastAsia="方正仿宋_GBK"/>
          <w:sz w:val="32"/>
          <w:szCs w:val="32"/>
          <w:u w:val="single"/>
        </w:rPr>
        <w:t xml:space="preserve">    </w:t>
      </w:r>
      <w:r>
        <w:rPr>
          <w:rFonts w:hint="eastAsia" w:ascii="方正仿宋_GBK" w:eastAsia="方正仿宋_GBK"/>
          <w:sz w:val="32"/>
          <w:szCs w:val="32"/>
        </w:rPr>
        <w:t>日，至</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日止。</w:t>
      </w:r>
    </w:p>
    <w:p w14:paraId="6C28BDE2">
      <w:pPr>
        <w:adjustRightInd w:val="0"/>
        <w:snapToGrid w:val="0"/>
        <w:spacing w:line="570" w:lineRule="exact"/>
        <w:ind w:firstLine="640" w:firstLineChars="200"/>
        <w:rPr>
          <w:rFonts w:ascii="方正仿宋_GBK" w:eastAsia="方正仿宋_GBK"/>
          <w:sz w:val="32"/>
          <w:szCs w:val="32"/>
        </w:rPr>
      </w:pPr>
      <w:r>
        <w:rPr>
          <w:rFonts w:ascii="方正仿宋_GBK" w:eastAsia="方正仿宋_GBK"/>
          <w:sz w:val="32"/>
          <w:szCs w:val="32"/>
        </w:rPr>
        <w:t>3.</w:t>
      </w:r>
      <w:r>
        <w:rPr>
          <w:rFonts w:hint="eastAsia" w:ascii="方正仿宋_GBK" w:eastAsia="方正仿宋_GBK"/>
          <w:sz w:val="32"/>
          <w:szCs w:val="32"/>
        </w:rPr>
        <w:t>物品保存条件：</w:t>
      </w:r>
      <w:r>
        <w:rPr>
          <w:rFonts w:ascii="方正仿宋_GBK" w:eastAsia="方正仿宋_GBK"/>
          <w:sz w:val="32"/>
          <w:szCs w:val="32"/>
          <w:u w:val="single"/>
        </w:rPr>
        <w:t xml:space="preserve">                 </w:t>
      </w:r>
      <w:r>
        <w:rPr>
          <w:rFonts w:hint="eastAsia" w:ascii="方正仿宋_GBK" w:eastAsia="方正仿宋_GBK"/>
          <w:sz w:val="32"/>
          <w:szCs w:val="32"/>
        </w:rPr>
        <w:t>。查封、扣押的场所、设施或者物品应当妥善保管。在查封（扣押）期限内，任何单位和个人不得使用、损毁或者擅自转移、处置查封（扣押）标的。</w:t>
      </w:r>
      <w:r>
        <w:rPr>
          <w:rFonts w:ascii="方正仿宋_GBK" w:eastAsia="方正仿宋_GBK"/>
          <w:sz w:val="32"/>
          <w:szCs w:val="32"/>
        </w:rPr>
        <w:t xml:space="preserve"> </w:t>
      </w:r>
    </w:p>
    <w:p w14:paraId="1C2BF3B2">
      <w:pPr>
        <w:adjustRightInd w:val="0"/>
        <w:snapToGrid w:val="0"/>
        <w:spacing w:line="570" w:lineRule="exact"/>
        <w:ind w:firstLine="709"/>
        <w:rPr>
          <w:rFonts w:ascii="方正仿宋_GBK" w:eastAsia="方正仿宋_GBK"/>
          <w:sz w:val="32"/>
          <w:szCs w:val="32"/>
          <w:u w:val="single"/>
        </w:rPr>
      </w:pPr>
      <w:r>
        <w:rPr>
          <w:rFonts w:hint="eastAsia" w:ascii="方正仿宋_GBK" w:eastAsia="方正仿宋_GBK"/>
          <w:sz w:val="32"/>
          <w:szCs w:val="32"/>
        </w:rPr>
        <w:t>如不服本决定，可以自收到本决定书之日起</w:t>
      </w:r>
      <w:r>
        <w:rPr>
          <w:rFonts w:ascii="方正仿宋_GBK" w:eastAsia="方正仿宋_GBK"/>
          <w:sz w:val="32"/>
          <w:szCs w:val="32"/>
        </w:rPr>
        <w:t>60</w:t>
      </w:r>
      <w:r>
        <w:rPr>
          <w:rFonts w:hint="eastAsia" w:ascii="方正仿宋_GBK" w:eastAsia="方正仿宋_GBK"/>
          <w:sz w:val="32"/>
          <w:szCs w:val="32"/>
        </w:rPr>
        <w:t>日内向</w:t>
      </w:r>
      <w:r>
        <w:rPr>
          <w:rFonts w:ascii="方正仿宋_GBK" w:eastAsia="方正仿宋_GBK"/>
          <w:sz w:val="32"/>
          <w:szCs w:val="32"/>
          <w:u w:val="single"/>
        </w:rPr>
        <w:t xml:space="preserve">         </w:t>
      </w:r>
    </w:p>
    <w:p w14:paraId="3D0DBB3A">
      <w:pPr>
        <w:adjustRightInd w:val="0"/>
        <w:snapToGrid w:val="0"/>
        <w:spacing w:line="57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申请行政复议；也可以自收到本决定书之日起</w:t>
      </w:r>
      <w:r>
        <w:rPr>
          <w:rFonts w:ascii="方正仿宋_GBK" w:eastAsia="方正仿宋_GBK"/>
          <w:sz w:val="32"/>
          <w:szCs w:val="32"/>
        </w:rPr>
        <w:t>6</w:t>
      </w:r>
      <w:r>
        <w:rPr>
          <w:rFonts w:hint="eastAsia" w:ascii="方正仿宋_GBK" w:eastAsia="方正仿宋_GBK"/>
          <w:sz w:val="32"/>
          <w:szCs w:val="32"/>
        </w:rPr>
        <w:t>个月内直接向</w:t>
      </w:r>
      <w:r>
        <w:rPr>
          <w:rFonts w:ascii="方正仿宋_GBK" w:eastAsia="方正仿宋_GBK"/>
          <w:sz w:val="32"/>
          <w:szCs w:val="32"/>
          <w:u w:val="single"/>
        </w:rPr>
        <w:t xml:space="preserve">       </w:t>
      </w:r>
      <w:r>
        <w:rPr>
          <w:rFonts w:hint="eastAsia" w:ascii="方正仿宋_GBK" w:eastAsia="方正仿宋_GBK"/>
          <w:sz w:val="32"/>
          <w:szCs w:val="32"/>
        </w:rPr>
        <w:t>人民法院提起行政诉讼。</w:t>
      </w:r>
    </w:p>
    <w:p w14:paraId="278118E1">
      <w:pPr>
        <w:adjustRightInd w:val="0"/>
        <w:snapToGrid w:val="0"/>
        <w:spacing w:line="570" w:lineRule="exact"/>
        <w:rPr>
          <w:rFonts w:ascii="方正仿宋_GBK" w:hAnsi="黑体" w:eastAsia="方正仿宋_GBK"/>
          <w:sz w:val="32"/>
          <w:szCs w:val="32"/>
        </w:rPr>
      </w:pPr>
    </w:p>
    <w:p w14:paraId="7EEE5955">
      <w:pPr>
        <w:adjustRightInd w:val="0"/>
        <w:snapToGrid w:val="0"/>
        <w:spacing w:line="570" w:lineRule="exact"/>
        <w:ind w:firstLine="640" w:firstLineChars="200"/>
        <w:rPr>
          <w:rFonts w:ascii="方正仿宋_GBK" w:eastAsia="方正仿宋_GBK"/>
          <w:sz w:val="32"/>
          <w:szCs w:val="32"/>
        </w:rPr>
      </w:pPr>
      <w:r>
        <w:rPr>
          <w:rFonts w:hint="eastAsia" w:ascii="方正仿宋_GBK" w:hAnsi="黑体" w:eastAsia="方正仿宋_GBK"/>
          <w:sz w:val="32"/>
          <w:szCs w:val="32"/>
        </w:rPr>
        <w:t>附件</w:t>
      </w:r>
      <w:r>
        <w:rPr>
          <w:rFonts w:hint="eastAsia" w:ascii="方正仿宋_GBK" w:eastAsia="方正仿宋_GBK"/>
          <w:sz w:val="32"/>
          <w:szCs w:val="32"/>
        </w:rPr>
        <w:t>：实施行政强制措施物品清单（</w:t>
      </w:r>
      <w:r>
        <w:rPr>
          <w:rFonts w:hint="eastAsia" w:ascii="方正仿宋_GBK" w:eastAsia="方正仿宋_GBK"/>
          <w:sz w:val="32"/>
          <w:szCs w:val="32"/>
          <w:u w:val="wave"/>
        </w:rPr>
        <w:t>编号</w:t>
      </w:r>
      <w:r>
        <w:rPr>
          <w:rFonts w:hint="eastAsia" w:ascii="方正仿宋_GBK" w:eastAsia="方正仿宋_GBK"/>
          <w:sz w:val="32"/>
          <w:szCs w:val="32"/>
        </w:rPr>
        <w:t>）</w:t>
      </w:r>
    </w:p>
    <w:p w14:paraId="20ADCC61">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p>
    <w:p w14:paraId="5FFA53C6">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269B660C">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145B671E">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联系地址：</w:t>
      </w:r>
      <w:r>
        <w:rPr>
          <w:rFonts w:ascii="方正仿宋_GBK" w:eastAsia="方正仿宋_GBK"/>
          <w:sz w:val="32"/>
          <w:szCs w:val="32"/>
          <w:u w:val="single"/>
        </w:rPr>
        <w:t xml:space="preserve">          </w:t>
      </w:r>
      <w:r>
        <w:rPr>
          <w:rFonts w:ascii="方正仿宋_GBK" w:eastAsia="方正仿宋_GBK"/>
          <w:sz w:val="32"/>
          <w:szCs w:val="32"/>
        </w:rPr>
        <w:t xml:space="preserve"> </w:t>
      </w:r>
    </w:p>
    <w:p w14:paraId="462382B7">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联系电话：</w:t>
      </w:r>
      <w:r>
        <w:rPr>
          <w:rFonts w:ascii="方正仿宋_GBK" w:eastAsia="方正仿宋_GBK"/>
          <w:sz w:val="32"/>
          <w:szCs w:val="32"/>
          <w:u w:val="single"/>
        </w:rPr>
        <w:t xml:space="preserve">          </w:t>
      </w:r>
      <w:r>
        <w:rPr>
          <w:rFonts w:ascii="方正仿宋_GBK" w:eastAsia="方正仿宋_GBK"/>
          <w:sz w:val="32"/>
          <w:szCs w:val="32"/>
        </w:rPr>
        <w:t xml:space="preserve">        </w:t>
      </w:r>
    </w:p>
    <w:p w14:paraId="0EB37D5C">
      <w:pPr>
        <w:adjustRightInd w:val="0"/>
        <w:snapToGrid w:val="0"/>
        <w:spacing w:line="560" w:lineRule="exact"/>
        <w:jc w:val="left"/>
        <w:rPr>
          <w:rFonts w:ascii="方正黑体_GBK" w:hAnsi="黑体" w:eastAsia="方正黑体_GBK"/>
          <w:sz w:val="32"/>
          <w:szCs w:val="32"/>
        </w:rPr>
      </w:pPr>
      <w:r>
        <w:rPr>
          <w:rFonts w:ascii="方正仿宋_GBK" w:eastAsia="方正仿宋_GBK"/>
          <w:sz w:val="32"/>
          <w:szCs w:val="32"/>
        </w:rPr>
        <w:br w:type="page"/>
      </w:r>
      <w:r>
        <w:rPr>
          <w:rFonts w:hint="eastAsia" w:ascii="方正黑体_GBK" w:hAnsi="黑体" w:eastAsia="方正黑体_GBK"/>
          <w:sz w:val="32"/>
          <w:szCs w:val="32"/>
        </w:rPr>
        <w:t>附件：</w:t>
      </w:r>
    </w:p>
    <w:p w14:paraId="36C9924F">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实施行政强制措施物品清单</w:t>
      </w:r>
    </w:p>
    <w:p w14:paraId="3181858B">
      <w:pPr>
        <w:adjustRightInd w:val="0"/>
        <w:snapToGrid w:val="0"/>
        <w:spacing w:beforeLines="100" w:line="560" w:lineRule="exact"/>
        <w:jc w:val="center"/>
        <w:rPr>
          <w:rFonts w:ascii="方正仿宋_GBK" w:eastAsia="方正仿宋_GBK"/>
          <w:sz w:val="32"/>
          <w:szCs w:val="32"/>
        </w:rPr>
      </w:pPr>
      <w:r>
        <w:rPr>
          <w:rFonts w:hint="eastAsia" w:ascii="方正仿宋_GBK" w:eastAsia="方正仿宋_GBK"/>
          <w:sz w:val="24"/>
          <w:szCs w:val="24"/>
        </w:rPr>
        <w:t xml:space="preserve">                                      （行政机关代字）强措〔</w:t>
      </w:r>
      <w:r>
        <w:rPr>
          <w:rFonts w:ascii="方正仿宋_GBK" w:eastAsia="方正仿宋_GBK"/>
          <w:sz w:val="24"/>
          <w:szCs w:val="24"/>
        </w:rPr>
        <w:t xml:space="preserve">   </w:t>
      </w:r>
      <w:r>
        <w:rPr>
          <w:rFonts w:hint="eastAsia" w:ascii="方正仿宋_GBK" w:eastAsia="方正仿宋_GBK"/>
          <w:sz w:val="24"/>
          <w:szCs w:val="24"/>
        </w:rPr>
        <w:t>〕</w:t>
      </w:r>
      <w:r>
        <w:rPr>
          <w:rFonts w:ascii="方正仿宋_GBK" w:eastAsia="方正仿宋_GBK"/>
          <w:sz w:val="24"/>
          <w:szCs w:val="24"/>
        </w:rPr>
        <w:t xml:space="preserve">  </w:t>
      </w:r>
      <w:r>
        <w:rPr>
          <w:rFonts w:hint="eastAsia" w:ascii="方正仿宋_GBK" w:eastAsia="方正仿宋_GBK"/>
          <w:sz w:val="24"/>
          <w:szCs w:val="24"/>
        </w:rPr>
        <w:t>号</w:t>
      </w:r>
      <w:r>
        <w:rPr>
          <w:rFonts w:ascii="方正仿宋_GBK" w:eastAsia="方正仿宋_GBK"/>
          <w:sz w:val="24"/>
          <w:szCs w:val="24"/>
        </w:rPr>
        <w:t xml:space="preserve"> </w:t>
      </w:r>
      <w:r>
        <w:rPr>
          <w:rFonts w:ascii="方正仿宋_GBK" w:eastAsia="方正仿宋_GBK"/>
          <w:sz w:val="44"/>
          <w:szCs w:val="44"/>
        </w:rPr>
        <w:t xml:space="preserve">                         </w:t>
      </w:r>
      <w:r>
        <w:rPr>
          <w:rFonts w:hint="eastAsia" w:ascii="方正仿宋_GBK" w:eastAsia="方正仿宋_GBK"/>
          <w:sz w:val="44"/>
          <w:szCs w:val="44"/>
        </w:rPr>
        <w:t xml:space="preserve"> </w:t>
      </w:r>
    </w:p>
    <w:tbl>
      <w:tblPr>
        <w:tblStyle w:val="24"/>
        <w:tblW w:w="9282" w:type="dxa"/>
        <w:tblInd w:w="-5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7"/>
        <w:gridCol w:w="853"/>
        <w:gridCol w:w="106"/>
        <w:gridCol w:w="1153"/>
        <w:gridCol w:w="1413"/>
        <w:gridCol w:w="447"/>
        <w:gridCol w:w="329"/>
        <w:gridCol w:w="663"/>
        <w:gridCol w:w="106"/>
        <w:gridCol w:w="1343"/>
        <w:gridCol w:w="1492"/>
        <w:gridCol w:w="357"/>
        <w:gridCol w:w="493"/>
      </w:tblGrid>
      <w:tr w14:paraId="4E9C4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452DBA8B">
            <w:pPr>
              <w:adjustRightInd w:val="0"/>
              <w:snapToGrid w:val="0"/>
              <w:spacing w:line="240" w:lineRule="exact"/>
              <w:jc w:val="center"/>
              <w:rPr>
                <w:rFonts w:ascii="方正黑体_GBK" w:hAnsi="宋体" w:eastAsia="方正黑体_GBK"/>
                <w:sz w:val="24"/>
                <w:szCs w:val="24"/>
              </w:rPr>
            </w:pPr>
            <w:r>
              <w:rPr>
                <w:rFonts w:hint="eastAsia" w:ascii="方正黑体_GBK" w:hAnsi="宋体" w:eastAsia="方正黑体_GBK"/>
                <w:sz w:val="24"/>
                <w:szCs w:val="24"/>
              </w:rPr>
              <w:t>当事人</w:t>
            </w:r>
          </w:p>
        </w:tc>
        <w:tc>
          <w:tcPr>
            <w:tcW w:w="3342" w:type="dxa"/>
            <w:gridSpan w:val="4"/>
            <w:vAlign w:val="center"/>
          </w:tcPr>
          <w:p w14:paraId="2DB9BBD8">
            <w:pPr>
              <w:adjustRightInd w:val="0"/>
              <w:snapToGrid w:val="0"/>
              <w:spacing w:line="240" w:lineRule="exact"/>
              <w:jc w:val="center"/>
              <w:rPr>
                <w:rFonts w:ascii="方正黑体_GBK" w:hAnsi="宋体" w:eastAsia="方正黑体_GBK"/>
                <w:sz w:val="24"/>
                <w:szCs w:val="24"/>
              </w:rPr>
            </w:pPr>
          </w:p>
        </w:tc>
        <w:tc>
          <w:tcPr>
            <w:tcW w:w="3604" w:type="dxa"/>
            <w:gridSpan w:val="4"/>
            <w:vAlign w:val="center"/>
          </w:tcPr>
          <w:p w14:paraId="73CA0123">
            <w:pPr>
              <w:adjustRightInd w:val="0"/>
              <w:snapToGrid w:val="0"/>
              <w:spacing w:line="240" w:lineRule="exact"/>
              <w:jc w:val="center"/>
              <w:rPr>
                <w:rFonts w:ascii="方正黑体_GBK" w:hAnsi="宋体" w:eastAsia="方正黑体_GBK"/>
                <w:sz w:val="24"/>
                <w:szCs w:val="24"/>
              </w:rPr>
            </w:pPr>
            <w:r>
              <w:rPr>
                <w:rFonts w:hint="eastAsia" w:ascii="方正黑体_GBK" w:hAnsi="宋体" w:eastAsia="方正黑体_GBK"/>
                <w:sz w:val="24"/>
                <w:szCs w:val="24"/>
              </w:rPr>
              <w:t>实施行政强制措施</w:t>
            </w:r>
          </w:p>
          <w:p w14:paraId="6F8F4958">
            <w:pPr>
              <w:adjustRightInd w:val="0"/>
              <w:snapToGrid w:val="0"/>
              <w:spacing w:line="240" w:lineRule="exact"/>
              <w:jc w:val="center"/>
              <w:rPr>
                <w:rFonts w:ascii="方正黑体_GBK" w:hAnsi="宋体" w:eastAsia="方正黑体_GBK"/>
                <w:sz w:val="24"/>
                <w:szCs w:val="24"/>
              </w:rPr>
            </w:pPr>
            <w:r>
              <w:rPr>
                <w:rFonts w:hint="eastAsia" w:ascii="方正黑体_GBK" w:hAnsi="宋体" w:eastAsia="方正黑体_GBK"/>
                <w:sz w:val="24"/>
                <w:szCs w:val="24"/>
              </w:rPr>
              <w:t>决定书文号</w:t>
            </w:r>
          </w:p>
        </w:tc>
        <w:tc>
          <w:tcPr>
            <w:tcW w:w="850" w:type="dxa"/>
            <w:gridSpan w:val="2"/>
            <w:vAlign w:val="center"/>
          </w:tcPr>
          <w:p w14:paraId="0F0824E3">
            <w:pPr>
              <w:adjustRightInd w:val="0"/>
              <w:snapToGrid w:val="0"/>
              <w:spacing w:line="560" w:lineRule="exact"/>
              <w:jc w:val="center"/>
              <w:rPr>
                <w:rFonts w:ascii="方正仿宋_GBK" w:eastAsia="方正仿宋_GBK"/>
                <w:sz w:val="24"/>
                <w:szCs w:val="24"/>
              </w:rPr>
            </w:pPr>
          </w:p>
        </w:tc>
      </w:tr>
      <w:tr w14:paraId="4462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61CB776F">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编号</w:t>
            </w:r>
          </w:p>
        </w:tc>
        <w:tc>
          <w:tcPr>
            <w:tcW w:w="1153" w:type="dxa"/>
            <w:vAlign w:val="center"/>
          </w:tcPr>
          <w:p w14:paraId="1B78223E">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名称</w:t>
            </w:r>
          </w:p>
        </w:tc>
        <w:tc>
          <w:tcPr>
            <w:tcW w:w="1413" w:type="dxa"/>
            <w:vAlign w:val="center"/>
          </w:tcPr>
          <w:p w14:paraId="0F5D97D9">
            <w:pPr>
              <w:adjustRightInd w:val="0"/>
              <w:snapToGrid w:val="0"/>
              <w:spacing w:line="560" w:lineRule="exact"/>
              <w:ind w:left="-105" w:leftChars="-50" w:right="-105" w:rightChars="-50"/>
              <w:jc w:val="center"/>
              <w:rPr>
                <w:rFonts w:ascii="方正仿宋_GBK" w:eastAsia="方正仿宋_GBK"/>
                <w:sz w:val="24"/>
                <w:szCs w:val="24"/>
              </w:rPr>
            </w:pPr>
            <w:r>
              <w:rPr>
                <w:rFonts w:hint="eastAsia" w:ascii="方正仿宋_GBK" w:eastAsia="方正仿宋_GBK"/>
                <w:sz w:val="24"/>
                <w:szCs w:val="24"/>
              </w:rPr>
              <w:t>数量</w:t>
            </w:r>
            <w:r>
              <w:rPr>
                <w:rFonts w:ascii="方正仿宋_GBK" w:eastAsia="方正仿宋_GBK"/>
                <w:sz w:val="24"/>
                <w:szCs w:val="24"/>
              </w:rPr>
              <w:t>/</w:t>
            </w:r>
            <w:r>
              <w:rPr>
                <w:rFonts w:hint="eastAsia" w:ascii="方正仿宋_GBK" w:eastAsia="方正仿宋_GBK"/>
                <w:sz w:val="24"/>
                <w:szCs w:val="24"/>
              </w:rPr>
              <w:t>单位</w:t>
            </w:r>
          </w:p>
        </w:tc>
        <w:tc>
          <w:tcPr>
            <w:tcW w:w="776" w:type="dxa"/>
            <w:gridSpan w:val="2"/>
            <w:vAlign w:val="center"/>
          </w:tcPr>
          <w:p w14:paraId="55027114">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规格</w:t>
            </w:r>
          </w:p>
        </w:tc>
        <w:tc>
          <w:tcPr>
            <w:tcW w:w="769" w:type="dxa"/>
            <w:gridSpan w:val="2"/>
            <w:vAlign w:val="center"/>
          </w:tcPr>
          <w:p w14:paraId="63D448C2">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型号</w:t>
            </w:r>
          </w:p>
        </w:tc>
        <w:tc>
          <w:tcPr>
            <w:tcW w:w="1343" w:type="dxa"/>
            <w:vAlign w:val="center"/>
          </w:tcPr>
          <w:p w14:paraId="1E4FC363">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生产厂家</w:t>
            </w:r>
          </w:p>
        </w:tc>
        <w:tc>
          <w:tcPr>
            <w:tcW w:w="1492" w:type="dxa"/>
            <w:vAlign w:val="center"/>
          </w:tcPr>
          <w:p w14:paraId="632B30D7">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生产日期</w:t>
            </w:r>
          </w:p>
        </w:tc>
        <w:tc>
          <w:tcPr>
            <w:tcW w:w="850" w:type="dxa"/>
            <w:gridSpan w:val="2"/>
            <w:vAlign w:val="center"/>
          </w:tcPr>
          <w:p w14:paraId="4DDE5CAA">
            <w:pPr>
              <w:adjustRightInd w:val="0"/>
              <w:snapToGrid w:val="0"/>
              <w:spacing w:line="560" w:lineRule="exact"/>
              <w:jc w:val="center"/>
              <w:rPr>
                <w:rFonts w:ascii="方正仿宋_GBK" w:eastAsia="方正仿宋_GBK"/>
                <w:sz w:val="24"/>
                <w:szCs w:val="24"/>
              </w:rPr>
            </w:pPr>
            <w:r>
              <w:rPr>
                <w:rFonts w:hint="eastAsia" w:ascii="方正仿宋_GBK" w:eastAsia="方正仿宋_GBK"/>
                <w:sz w:val="24"/>
                <w:szCs w:val="24"/>
              </w:rPr>
              <w:t>备注</w:t>
            </w:r>
          </w:p>
        </w:tc>
      </w:tr>
      <w:tr w14:paraId="5199C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4BCAB9A9">
            <w:pPr>
              <w:adjustRightInd w:val="0"/>
              <w:snapToGrid w:val="0"/>
              <w:spacing w:line="560" w:lineRule="exact"/>
              <w:jc w:val="center"/>
              <w:rPr>
                <w:rFonts w:ascii="方正仿宋_GBK" w:eastAsia="方正仿宋_GBK"/>
                <w:sz w:val="24"/>
                <w:szCs w:val="24"/>
              </w:rPr>
            </w:pPr>
          </w:p>
        </w:tc>
        <w:tc>
          <w:tcPr>
            <w:tcW w:w="1153" w:type="dxa"/>
            <w:vAlign w:val="center"/>
          </w:tcPr>
          <w:p w14:paraId="6A0A5B81">
            <w:pPr>
              <w:adjustRightInd w:val="0"/>
              <w:snapToGrid w:val="0"/>
              <w:spacing w:line="560" w:lineRule="exact"/>
              <w:jc w:val="center"/>
              <w:rPr>
                <w:rFonts w:ascii="方正仿宋_GBK" w:eastAsia="方正仿宋_GBK"/>
                <w:sz w:val="24"/>
                <w:szCs w:val="24"/>
              </w:rPr>
            </w:pPr>
          </w:p>
        </w:tc>
        <w:tc>
          <w:tcPr>
            <w:tcW w:w="1413" w:type="dxa"/>
            <w:vAlign w:val="center"/>
          </w:tcPr>
          <w:p w14:paraId="4F2745F9">
            <w:pPr>
              <w:adjustRightInd w:val="0"/>
              <w:snapToGrid w:val="0"/>
              <w:spacing w:line="560" w:lineRule="exact"/>
              <w:jc w:val="center"/>
              <w:rPr>
                <w:rFonts w:ascii="方正仿宋_GBK" w:eastAsia="方正仿宋_GBK"/>
                <w:sz w:val="24"/>
                <w:szCs w:val="24"/>
              </w:rPr>
            </w:pPr>
          </w:p>
        </w:tc>
        <w:tc>
          <w:tcPr>
            <w:tcW w:w="776" w:type="dxa"/>
            <w:gridSpan w:val="2"/>
            <w:vAlign w:val="center"/>
          </w:tcPr>
          <w:p w14:paraId="4AABC92C">
            <w:pPr>
              <w:adjustRightInd w:val="0"/>
              <w:snapToGrid w:val="0"/>
              <w:spacing w:line="560" w:lineRule="exact"/>
              <w:jc w:val="center"/>
              <w:rPr>
                <w:rFonts w:ascii="方正仿宋_GBK" w:eastAsia="方正仿宋_GBK"/>
                <w:sz w:val="24"/>
                <w:szCs w:val="24"/>
              </w:rPr>
            </w:pPr>
          </w:p>
        </w:tc>
        <w:tc>
          <w:tcPr>
            <w:tcW w:w="769" w:type="dxa"/>
            <w:gridSpan w:val="2"/>
            <w:vAlign w:val="center"/>
          </w:tcPr>
          <w:p w14:paraId="12D822BA">
            <w:pPr>
              <w:adjustRightInd w:val="0"/>
              <w:snapToGrid w:val="0"/>
              <w:spacing w:line="560" w:lineRule="exact"/>
              <w:jc w:val="center"/>
              <w:rPr>
                <w:rFonts w:ascii="方正仿宋_GBK" w:eastAsia="方正仿宋_GBK"/>
                <w:sz w:val="24"/>
                <w:szCs w:val="24"/>
              </w:rPr>
            </w:pPr>
          </w:p>
        </w:tc>
        <w:tc>
          <w:tcPr>
            <w:tcW w:w="1343" w:type="dxa"/>
            <w:vAlign w:val="center"/>
          </w:tcPr>
          <w:p w14:paraId="7F6BB6B9">
            <w:pPr>
              <w:adjustRightInd w:val="0"/>
              <w:snapToGrid w:val="0"/>
              <w:spacing w:line="560" w:lineRule="exact"/>
              <w:jc w:val="center"/>
              <w:rPr>
                <w:rFonts w:ascii="方正仿宋_GBK" w:eastAsia="方正仿宋_GBK"/>
                <w:sz w:val="24"/>
                <w:szCs w:val="24"/>
              </w:rPr>
            </w:pPr>
          </w:p>
        </w:tc>
        <w:tc>
          <w:tcPr>
            <w:tcW w:w="1492" w:type="dxa"/>
            <w:vAlign w:val="center"/>
          </w:tcPr>
          <w:p w14:paraId="6564B6DA">
            <w:pPr>
              <w:adjustRightInd w:val="0"/>
              <w:snapToGrid w:val="0"/>
              <w:spacing w:line="560" w:lineRule="exact"/>
              <w:jc w:val="center"/>
              <w:rPr>
                <w:rFonts w:ascii="方正仿宋_GBK" w:eastAsia="方正仿宋_GBK"/>
                <w:sz w:val="24"/>
                <w:szCs w:val="24"/>
              </w:rPr>
            </w:pPr>
          </w:p>
        </w:tc>
        <w:tc>
          <w:tcPr>
            <w:tcW w:w="850" w:type="dxa"/>
            <w:gridSpan w:val="2"/>
            <w:vAlign w:val="center"/>
          </w:tcPr>
          <w:p w14:paraId="782749D9">
            <w:pPr>
              <w:adjustRightInd w:val="0"/>
              <w:snapToGrid w:val="0"/>
              <w:spacing w:line="560" w:lineRule="exact"/>
              <w:jc w:val="center"/>
              <w:rPr>
                <w:rFonts w:ascii="方正仿宋_GBK" w:eastAsia="方正仿宋_GBK"/>
                <w:sz w:val="24"/>
                <w:szCs w:val="24"/>
              </w:rPr>
            </w:pPr>
          </w:p>
        </w:tc>
      </w:tr>
      <w:tr w14:paraId="10B1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35F9106F">
            <w:pPr>
              <w:adjustRightInd w:val="0"/>
              <w:snapToGrid w:val="0"/>
              <w:spacing w:line="560" w:lineRule="exact"/>
              <w:jc w:val="center"/>
              <w:rPr>
                <w:rFonts w:ascii="方正仿宋_GBK" w:eastAsia="方正仿宋_GBK"/>
                <w:sz w:val="24"/>
                <w:szCs w:val="24"/>
              </w:rPr>
            </w:pPr>
          </w:p>
        </w:tc>
        <w:tc>
          <w:tcPr>
            <w:tcW w:w="1153" w:type="dxa"/>
            <w:vAlign w:val="center"/>
          </w:tcPr>
          <w:p w14:paraId="032345D7">
            <w:pPr>
              <w:adjustRightInd w:val="0"/>
              <w:snapToGrid w:val="0"/>
              <w:spacing w:line="560" w:lineRule="exact"/>
              <w:jc w:val="center"/>
              <w:rPr>
                <w:rFonts w:ascii="方正仿宋_GBK" w:eastAsia="方正仿宋_GBK"/>
                <w:sz w:val="24"/>
                <w:szCs w:val="24"/>
              </w:rPr>
            </w:pPr>
          </w:p>
        </w:tc>
        <w:tc>
          <w:tcPr>
            <w:tcW w:w="1413" w:type="dxa"/>
            <w:vAlign w:val="center"/>
          </w:tcPr>
          <w:p w14:paraId="4E0AF98B">
            <w:pPr>
              <w:adjustRightInd w:val="0"/>
              <w:snapToGrid w:val="0"/>
              <w:spacing w:line="560" w:lineRule="exact"/>
              <w:jc w:val="center"/>
              <w:rPr>
                <w:rFonts w:ascii="方正仿宋_GBK" w:eastAsia="方正仿宋_GBK"/>
                <w:sz w:val="24"/>
                <w:szCs w:val="24"/>
              </w:rPr>
            </w:pPr>
          </w:p>
        </w:tc>
        <w:tc>
          <w:tcPr>
            <w:tcW w:w="776" w:type="dxa"/>
            <w:gridSpan w:val="2"/>
            <w:vAlign w:val="center"/>
          </w:tcPr>
          <w:p w14:paraId="330949B9">
            <w:pPr>
              <w:adjustRightInd w:val="0"/>
              <w:snapToGrid w:val="0"/>
              <w:spacing w:line="560" w:lineRule="exact"/>
              <w:jc w:val="center"/>
              <w:rPr>
                <w:rFonts w:ascii="方正仿宋_GBK" w:eastAsia="方正仿宋_GBK"/>
                <w:sz w:val="24"/>
                <w:szCs w:val="24"/>
              </w:rPr>
            </w:pPr>
          </w:p>
        </w:tc>
        <w:tc>
          <w:tcPr>
            <w:tcW w:w="769" w:type="dxa"/>
            <w:gridSpan w:val="2"/>
            <w:vAlign w:val="center"/>
          </w:tcPr>
          <w:p w14:paraId="368F2624">
            <w:pPr>
              <w:adjustRightInd w:val="0"/>
              <w:snapToGrid w:val="0"/>
              <w:spacing w:line="560" w:lineRule="exact"/>
              <w:jc w:val="center"/>
              <w:rPr>
                <w:rFonts w:ascii="方正仿宋_GBK" w:eastAsia="方正仿宋_GBK"/>
                <w:sz w:val="24"/>
                <w:szCs w:val="24"/>
              </w:rPr>
            </w:pPr>
          </w:p>
        </w:tc>
        <w:tc>
          <w:tcPr>
            <w:tcW w:w="1343" w:type="dxa"/>
            <w:vAlign w:val="center"/>
          </w:tcPr>
          <w:p w14:paraId="15A3D15A">
            <w:pPr>
              <w:adjustRightInd w:val="0"/>
              <w:snapToGrid w:val="0"/>
              <w:spacing w:line="560" w:lineRule="exact"/>
              <w:jc w:val="center"/>
              <w:rPr>
                <w:rFonts w:ascii="方正仿宋_GBK" w:eastAsia="方正仿宋_GBK"/>
                <w:sz w:val="24"/>
                <w:szCs w:val="24"/>
              </w:rPr>
            </w:pPr>
          </w:p>
        </w:tc>
        <w:tc>
          <w:tcPr>
            <w:tcW w:w="1492" w:type="dxa"/>
            <w:vAlign w:val="center"/>
          </w:tcPr>
          <w:p w14:paraId="2A7B9211">
            <w:pPr>
              <w:adjustRightInd w:val="0"/>
              <w:snapToGrid w:val="0"/>
              <w:spacing w:line="560" w:lineRule="exact"/>
              <w:jc w:val="center"/>
              <w:rPr>
                <w:rFonts w:ascii="方正仿宋_GBK" w:eastAsia="方正仿宋_GBK"/>
                <w:sz w:val="24"/>
                <w:szCs w:val="24"/>
              </w:rPr>
            </w:pPr>
          </w:p>
        </w:tc>
        <w:tc>
          <w:tcPr>
            <w:tcW w:w="850" w:type="dxa"/>
            <w:gridSpan w:val="2"/>
            <w:vAlign w:val="center"/>
          </w:tcPr>
          <w:p w14:paraId="23A4394C">
            <w:pPr>
              <w:adjustRightInd w:val="0"/>
              <w:snapToGrid w:val="0"/>
              <w:spacing w:line="560" w:lineRule="exact"/>
              <w:jc w:val="center"/>
              <w:rPr>
                <w:rFonts w:ascii="方正仿宋_GBK" w:eastAsia="方正仿宋_GBK"/>
                <w:sz w:val="24"/>
                <w:szCs w:val="24"/>
              </w:rPr>
            </w:pPr>
          </w:p>
        </w:tc>
      </w:tr>
      <w:tr w14:paraId="05F6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2B5A29F8">
            <w:pPr>
              <w:adjustRightInd w:val="0"/>
              <w:snapToGrid w:val="0"/>
              <w:spacing w:line="560" w:lineRule="exact"/>
              <w:jc w:val="center"/>
              <w:rPr>
                <w:rFonts w:ascii="方正仿宋_GBK" w:eastAsia="方正仿宋_GBK"/>
                <w:sz w:val="24"/>
                <w:szCs w:val="24"/>
              </w:rPr>
            </w:pPr>
          </w:p>
        </w:tc>
        <w:tc>
          <w:tcPr>
            <w:tcW w:w="1153" w:type="dxa"/>
            <w:vAlign w:val="center"/>
          </w:tcPr>
          <w:p w14:paraId="6508C0B8">
            <w:pPr>
              <w:adjustRightInd w:val="0"/>
              <w:snapToGrid w:val="0"/>
              <w:spacing w:line="560" w:lineRule="exact"/>
              <w:jc w:val="center"/>
              <w:rPr>
                <w:rFonts w:ascii="方正仿宋_GBK" w:eastAsia="方正仿宋_GBK"/>
                <w:sz w:val="24"/>
                <w:szCs w:val="24"/>
              </w:rPr>
            </w:pPr>
          </w:p>
        </w:tc>
        <w:tc>
          <w:tcPr>
            <w:tcW w:w="1413" w:type="dxa"/>
            <w:vAlign w:val="center"/>
          </w:tcPr>
          <w:p w14:paraId="7BB72FC6">
            <w:pPr>
              <w:adjustRightInd w:val="0"/>
              <w:snapToGrid w:val="0"/>
              <w:spacing w:line="560" w:lineRule="exact"/>
              <w:jc w:val="center"/>
              <w:rPr>
                <w:rFonts w:ascii="方正仿宋_GBK" w:eastAsia="方正仿宋_GBK"/>
                <w:sz w:val="24"/>
                <w:szCs w:val="24"/>
              </w:rPr>
            </w:pPr>
          </w:p>
        </w:tc>
        <w:tc>
          <w:tcPr>
            <w:tcW w:w="776" w:type="dxa"/>
            <w:gridSpan w:val="2"/>
            <w:vAlign w:val="center"/>
          </w:tcPr>
          <w:p w14:paraId="4FEBEC4D">
            <w:pPr>
              <w:adjustRightInd w:val="0"/>
              <w:snapToGrid w:val="0"/>
              <w:spacing w:line="560" w:lineRule="exact"/>
              <w:jc w:val="center"/>
              <w:rPr>
                <w:rFonts w:ascii="方正仿宋_GBK" w:eastAsia="方正仿宋_GBK"/>
                <w:sz w:val="24"/>
                <w:szCs w:val="24"/>
              </w:rPr>
            </w:pPr>
          </w:p>
        </w:tc>
        <w:tc>
          <w:tcPr>
            <w:tcW w:w="769" w:type="dxa"/>
            <w:gridSpan w:val="2"/>
            <w:vAlign w:val="center"/>
          </w:tcPr>
          <w:p w14:paraId="467C3195">
            <w:pPr>
              <w:adjustRightInd w:val="0"/>
              <w:snapToGrid w:val="0"/>
              <w:spacing w:line="560" w:lineRule="exact"/>
              <w:jc w:val="center"/>
              <w:rPr>
                <w:rFonts w:ascii="方正仿宋_GBK" w:eastAsia="方正仿宋_GBK"/>
                <w:sz w:val="24"/>
                <w:szCs w:val="24"/>
              </w:rPr>
            </w:pPr>
          </w:p>
        </w:tc>
        <w:tc>
          <w:tcPr>
            <w:tcW w:w="1343" w:type="dxa"/>
            <w:vAlign w:val="center"/>
          </w:tcPr>
          <w:p w14:paraId="00274309">
            <w:pPr>
              <w:adjustRightInd w:val="0"/>
              <w:snapToGrid w:val="0"/>
              <w:spacing w:line="560" w:lineRule="exact"/>
              <w:jc w:val="center"/>
              <w:rPr>
                <w:rFonts w:ascii="方正仿宋_GBK" w:eastAsia="方正仿宋_GBK"/>
                <w:sz w:val="24"/>
                <w:szCs w:val="24"/>
              </w:rPr>
            </w:pPr>
          </w:p>
        </w:tc>
        <w:tc>
          <w:tcPr>
            <w:tcW w:w="1492" w:type="dxa"/>
            <w:vAlign w:val="center"/>
          </w:tcPr>
          <w:p w14:paraId="123B1624">
            <w:pPr>
              <w:adjustRightInd w:val="0"/>
              <w:snapToGrid w:val="0"/>
              <w:spacing w:line="560" w:lineRule="exact"/>
              <w:jc w:val="center"/>
              <w:rPr>
                <w:rFonts w:ascii="方正仿宋_GBK" w:eastAsia="方正仿宋_GBK"/>
                <w:sz w:val="24"/>
                <w:szCs w:val="24"/>
              </w:rPr>
            </w:pPr>
          </w:p>
        </w:tc>
        <w:tc>
          <w:tcPr>
            <w:tcW w:w="850" w:type="dxa"/>
            <w:gridSpan w:val="2"/>
            <w:vAlign w:val="center"/>
          </w:tcPr>
          <w:p w14:paraId="1136775B">
            <w:pPr>
              <w:adjustRightInd w:val="0"/>
              <w:snapToGrid w:val="0"/>
              <w:spacing w:line="560" w:lineRule="exact"/>
              <w:jc w:val="center"/>
              <w:rPr>
                <w:rFonts w:ascii="方正仿宋_GBK" w:eastAsia="方正仿宋_GBK"/>
                <w:sz w:val="24"/>
                <w:szCs w:val="24"/>
              </w:rPr>
            </w:pPr>
          </w:p>
        </w:tc>
      </w:tr>
      <w:tr w14:paraId="6E32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6AD54748">
            <w:pPr>
              <w:adjustRightInd w:val="0"/>
              <w:snapToGrid w:val="0"/>
              <w:spacing w:line="560" w:lineRule="exact"/>
              <w:jc w:val="center"/>
              <w:rPr>
                <w:rFonts w:ascii="方正仿宋_GBK" w:eastAsia="方正仿宋_GBK"/>
                <w:sz w:val="24"/>
                <w:szCs w:val="24"/>
              </w:rPr>
            </w:pPr>
          </w:p>
        </w:tc>
        <w:tc>
          <w:tcPr>
            <w:tcW w:w="1153" w:type="dxa"/>
            <w:vAlign w:val="center"/>
          </w:tcPr>
          <w:p w14:paraId="32FE0725">
            <w:pPr>
              <w:adjustRightInd w:val="0"/>
              <w:snapToGrid w:val="0"/>
              <w:spacing w:line="560" w:lineRule="exact"/>
              <w:jc w:val="center"/>
              <w:rPr>
                <w:rFonts w:ascii="方正仿宋_GBK" w:eastAsia="方正仿宋_GBK"/>
                <w:sz w:val="24"/>
                <w:szCs w:val="24"/>
              </w:rPr>
            </w:pPr>
          </w:p>
        </w:tc>
        <w:tc>
          <w:tcPr>
            <w:tcW w:w="1413" w:type="dxa"/>
            <w:vAlign w:val="center"/>
          </w:tcPr>
          <w:p w14:paraId="2FF047ED">
            <w:pPr>
              <w:adjustRightInd w:val="0"/>
              <w:snapToGrid w:val="0"/>
              <w:spacing w:line="560" w:lineRule="exact"/>
              <w:jc w:val="center"/>
              <w:rPr>
                <w:rFonts w:ascii="方正仿宋_GBK" w:eastAsia="方正仿宋_GBK"/>
                <w:sz w:val="24"/>
                <w:szCs w:val="24"/>
              </w:rPr>
            </w:pPr>
          </w:p>
        </w:tc>
        <w:tc>
          <w:tcPr>
            <w:tcW w:w="776" w:type="dxa"/>
            <w:gridSpan w:val="2"/>
            <w:vAlign w:val="center"/>
          </w:tcPr>
          <w:p w14:paraId="01B0273D">
            <w:pPr>
              <w:adjustRightInd w:val="0"/>
              <w:snapToGrid w:val="0"/>
              <w:spacing w:line="560" w:lineRule="exact"/>
              <w:jc w:val="center"/>
              <w:rPr>
                <w:rFonts w:ascii="方正仿宋_GBK" w:eastAsia="方正仿宋_GBK"/>
                <w:sz w:val="24"/>
                <w:szCs w:val="24"/>
              </w:rPr>
            </w:pPr>
          </w:p>
        </w:tc>
        <w:tc>
          <w:tcPr>
            <w:tcW w:w="769" w:type="dxa"/>
            <w:gridSpan w:val="2"/>
            <w:vAlign w:val="center"/>
          </w:tcPr>
          <w:p w14:paraId="62E753F5">
            <w:pPr>
              <w:adjustRightInd w:val="0"/>
              <w:snapToGrid w:val="0"/>
              <w:spacing w:line="560" w:lineRule="exact"/>
              <w:jc w:val="center"/>
              <w:rPr>
                <w:rFonts w:ascii="方正仿宋_GBK" w:eastAsia="方正仿宋_GBK"/>
                <w:sz w:val="24"/>
                <w:szCs w:val="24"/>
              </w:rPr>
            </w:pPr>
          </w:p>
        </w:tc>
        <w:tc>
          <w:tcPr>
            <w:tcW w:w="1343" w:type="dxa"/>
            <w:vAlign w:val="center"/>
          </w:tcPr>
          <w:p w14:paraId="3FB945B6">
            <w:pPr>
              <w:adjustRightInd w:val="0"/>
              <w:snapToGrid w:val="0"/>
              <w:spacing w:line="560" w:lineRule="exact"/>
              <w:jc w:val="center"/>
              <w:rPr>
                <w:rFonts w:ascii="方正仿宋_GBK" w:eastAsia="方正仿宋_GBK"/>
                <w:sz w:val="24"/>
                <w:szCs w:val="24"/>
              </w:rPr>
            </w:pPr>
          </w:p>
        </w:tc>
        <w:tc>
          <w:tcPr>
            <w:tcW w:w="1492" w:type="dxa"/>
            <w:vAlign w:val="center"/>
          </w:tcPr>
          <w:p w14:paraId="3D2B72BD">
            <w:pPr>
              <w:adjustRightInd w:val="0"/>
              <w:snapToGrid w:val="0"/>
              <w:spacing w:line="560" w:lineRule="exact"/>
              <w:jc w:val="center"/>
              <w:rPr>
                <w:rFonts w:ascii="方正仿宋_GBK" w:eastAsia="方正仿宋_GBK"/>
                <w:sz w:val="24"/>
                <w:szCs w:val="24"/>
              </w:rPr>
            </w:pPr>
          </w:p>
        </w:tc>
        <w:tc>
          <w:tcPr>
            <w:tcW w:w="850" w:type="dxa"/>
            <w:gridSpan w:val="2"/>
            <w:vAlign w:val="center"/>
          </w:tcPr>
          <w:p w14:paraId="27742237">
            <w:pPr>
              <w:adjustRightInd w:val="0"/>
              <w:snapToGrid w:val="0"/>
              <w:spacing w:line="560" w:lineRule="exact"/>
              <w:jc w:val="center"/>
              <w:rPr>
                <w:rFonts w:ascii="方正仿宋_GBK" w:eastAsia="方正仿宋_GBK"/>
                <w:sz w:val="24"/>
                <w:szCs w:val="24"/>
              </w:rPr>
            </w:pPr>
          </w:p>
        </w:tc>
      </w:tr>
      <w:tr w14:paraId="2489C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wBefore w:w="527" w:type="dxa"/>
        </w:trPr>
        <w:tc>
          <w:tcPr>
            <w:tcW w:w="959" w:type="dxa"/>
            <w:gridSpan w:val="2"/>
            <w:vAlign w:val="center"/>
          </w:tcPr>
          <w:p w14:paraId="49DC9DC7">
            <w:pPr>
              <w:adjustRightInd w:val="0"/>
              <w:snapToGrid w:val="0"/>
              <w:spacing w:line="560" w:lineRule="exact"/>
              <w:jc w:val="center"/>
              <w:rPr>
                <w:rFonts w:ascii="方正仿宋_GBK" w:eastAsia="方正仿宋_GBK"/>
                <w:sz w:val="24"/>
                <w:szCs w:val="24"/>
              </w:rPr>
            </w:pPr>
          </w:p>
        </w:tc>
        <w:tc>
          <w:tcPr>
            <w:tcW w:w="1153" w:type="dxa"/>
            <w:vAlign w:val="center"/>
          </w:tcPr>
          <w:p w14:paraId="0C2FA9A1">
            <w:pPr>
              <w:adjustRightInd w:val="0"/>
              <w:snapToGrid w:val="0"/>
              <w:spacing w:line="560" w:lineRule="exact"/>
              <w:jc w:val="center"/>
              <w:rPr>
                <w:rFonts w:ascii="方正仿宋_GBK" w:eastAsia="方正仿宋_GBK"/>
                <w:sz w:val="24"/>
                <w:szCs w:val="24"/>
              </w:rPr>
            </w:pPr>
          </w:p>
        </w:tc>
        <w:tc>
          <w:tcPr>
            <w:tcW w:w="1413" w:type="dxa"/>
            <w:vAlign w:val="center"/>
          </w:tcPr>
          <w:p w14:paraId="0DFC52EC">
            <w:pPr>
              <w:adjustRightInd w:val="0"/>
              <w:snapToGrid w:val="0"/>
              <w:spacing w:line="560" w:lineRule="exact"/>
              <w:jc w:val="center"/>
              <w:rPr>
                <w:rFonts w:ascii="方正仿宋_GBK" w:eastAsia="方正仿宋_GBK"/>
                <w:sz w:val="24"/>
                <w:szCs w:val="24"/>
              </w:rPr>
            </w:pPr>
          </w:p>
        </w:tc>
        <w:tc>
          <w:tcPr>
            <w:tcW w:w="776" w:type="dxa"/>
            <w:gridSpan w:val="2"/>
            <w:vAlign w:val="center"/>
          </w:tcPr>
          <w:p w14:paraId="6DD6A7BE">
            <w:pPr>
              <w:adjustRightInd w:val="0"/>
              <w:snapToGrid w:val="0"/>
              <w:spacing w:line="560" w:lineRule="exact"/>
              <w:jc w:val="center"/>
              <w:rPr>
                <w:rFonts w:ascii="方正仿宋_GBK" w:eastAsia="方正仿宋_GBK"/>
                <w:sz w:val="24"/>
                <w:szCs w:val="24"/>
              </w:rPr>
            </w:pPr>
          </w:p>
        </w:tc>
        <w:tc>
          <w:tcPr>
            <w:tcW w:w="769" w:type="dxa"/>
            <w:gridSpan w:val="2"/>
            <w:vAlign w:val="center"/>
          </w:tcPr>
          <w:p w14:paraId="120CFE76">
            <w:pPr>
              <w:adjustRightInd w:val="0"/>
              <w:snapToGrid w:val="0"/>
              <w:spacing w:line="560" w:lineRule="exact"/>
              <w:jc w:val="center"/>
              <w:rPr>
                <w:rFonts w:ascii="方正仿宋_GBK" w:eastAsia="方正仿宋_GBK"/>
                <w:sz w:val="24"/>
                <w:szCs w:val="24"/>
              </w:rPr>
            </w:pPr>
          </w:p>
        </w:tc>
        <w:tc>
          <w:tcPr>
            <w:tcW w:w="1343" w:type="dxa"/>
            <w:vAlign w:val="center"/>
          </w:tcPr>
          <w:p w14:paraId="4BE17248">
            <w:pPr>
              <w:adjustRightInd w:val="0"/>
              <w:snapToGrid w:val="0"/>
              <w:spacing w:line="560" w:lineRule="exact"/>
              <w:jc w:val="center"/>
              <w:rPr>
                <w:rFonts w:ascii="方正仿宋_GBK" w:eastAsia="方正仿宋_GBK"/>
                <w:sz w:val="24"/>
                <w:szCs w:val="24"/>
              </w:rPr>
            </w:pPr>
          </w:p>
        </w:tc>
        <w:tc>
          <w:tcPr>
            <w:tcW w:w="1492" w:type="dxa"/>
            <w:vAlign w:val="center"/>
          </w:tcPr>
          <w:p w14:paraId="0B33D640">
            <w:pPr>
              <w:adjustRightInd w:val="0"/>
              <w:snapToGrid w:val="0"/>
              <w:spacing w:line="560" w:lineRule="exact"/>
              <w:jc w:val="center"/>
              <w:rPr>
                <w:rFonts w:ascii="方正仿宋_GBK" w:eastAsia="方正仿宋_GBK"/>
                <w:sz w:val="24"/>
                <w:szCs w:val="24"/>
              </w:rPr>
            </w:pPr>
          </w:p>
        </w:tc>
        <w:tc>
          <w:tcPr>
            <w:tcW w:w="850" w:type="dxa"/>
            <w:gridSpan w:val="2"/>
            <w:vAlign w:val="center"/>
          </w:tcPr>
          <w:p w14:paraId="4A7C8A95">
            <w:pPr>
              <w:adjustRightInd w:val="0"/>
              <w:snapToGrid w:val="0"/>
              <w:spacing w:line="560" w:lineRule="exact"/>
              <w:jc w:val="center"/>
              <w:rPr>
                <w:rFonts w:ascii="方正仿宋_GBK" w:eastAsia="方正仿宋_GBK"/>
                <w:sz w:val="24"/>
                <w:szCs w:val="24"/>
              </w:rPr>
            </w:pPr>
          </w:p>
        </w:tc>
      </w:tr>
      <w:tr w14:paraId="7E97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93" w:type="dxa"/>
          <w:trHeight w:val="849" w:hRule="atLeast"/>
          <w:jc w:val="center"/>
        </w:trPr>
        <w:tc>
          <w:tcPr>
            <w:tcW w:w="1380" w:type="dxa"/>
            <w:gridSpan w:val="2"/>
            <w:vAlign w:val="center"/>
          </w:tcPr>
          <w:p w14:paraId="36AD4663">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保存地点</w:t>
            </w:r>
          </w:p>
        </w:tc>
        <w:tc>
          <w:tcPr>
            <w:tcW w:w="7409" w:type="dxa"/>
            <w:gridSpan w:val="10"/>
          </w:tcPr>
          <w:p w14:paraId="233050D3">
            <w:pPr>
              <w:spacing w:line="570" w:lineRule="exact"/>
              <w:rPr>
                <w:rFonts w:ascii="Times New Roman" w:hAnsi="Times New Roman" w:eastAsia="方正仿宋_GBK"/>
                <w:sz w:val="24"/>
                <w:szCs w:val="24"/>
              </w:rPr>
            </w:pPr>
          </w:p>
        </w:tc>
      </w:tr>
      <w:tr w14:paraId="059A9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93" w:type="dxa"/>
          <w:trHeight w:val="1441" w:hRule="atLeast"/>
          <w:jc w:val="center"/>
        </w:trPr>
        <w:tc>
          <w:tcPr>
            <w:tcW w:w="1380" w:type="dxa"/>
            <w:gridSpan w:val="2"/>
            <w:vAlign w:val="center"/>
          </w:tcPr>
          <w:p w14:paraId="21A3E645">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当事人</w:t>
            </w:r>
          </w:p>
        </w:tc>
        <w:tc>
          <w:tcPr>
            <w:tcW w:w="3119" w:type="dxa"/>
            <w:gridSpan w:val="4"/>
          </w:tcPr>
          <w:p w14:paraId="101671B0">
            <w:pPr>
              <w:spacing w:line="240" w:lineRule="exact"/>
              <w:ind w:firstLine="120" w:firstLineChars="50"/>
              <w:rPr>
                <w:rFonts w:ascii="Times New Roman" w:hAnsi="Times New Roman" w:eastAsia="方正仿宋_GBK"/>
                <w:sz w:val="24"/>
                <w:szCs w:val="24"/>
              </w:rPr>
            </w:pPr>
            <w:r>
              <w:rPr>
                <w:rFonts w:hint="eastAsia" w:ascii="Times New Roman" w:hAnsi="Times New Roman" w:eastAsia="方正仿宋_GBK"/>
                <w:sz w:val="24"/>
                <w:szCs w:val="24"/>
              </w:rPr>
              <w:t xml:space="preserve">   </w:t>
            </w:r>
          </w:p>
          <w:p w14:paraId="3960066E">
            <w:pPr>
              <w:spacing w:line="240" w:lineRule="exact"/>
              <w:ind w:right="-107" w:rightChars="-51" w:firstLine="480" w:firstLineChars="200"/>
              <w:rPr>
                <w:rFonts w:ascii="Times New Roman" w:hAnsi="Times New Roman" w:eastAsia="方正仿宋_GBK"/>
                <w:sz w:val="24"/>
                <w:szCs w:val="24"/>
              </w:rPr>
            </w:pPr>
            <w:r>
              <w:rPr>
                <w:rFonts w:hint="eastAsia" w:ascii="Times New Roman" w:hAnsi="Times New Roman" w:eastAsia="方正仿宋_GBK"/>
                <w:sz w:val="24"/>
                <w:szCs w:val="24"/>
              </w:rPr>
              <w:t xml:space="preserve">    </w:t>
            </w:r>
          </w:p>
          <w:p w14:paraId="61571966">
            <w:pPr>
              <w:spacing w:line="240" w:lineRule="exact"/>
              <w:ind w:right="-107" w:rightChars="-51" w:firstLine="480" w:firstLineChars="200"/>
              <w:rPr>
                <w:rFonts w:ascii="Times New Roman" w:hAnsi="Times New Roman" w:eastAsia="方正仿宋_GBK"/>
                <w:sz w:val="24"/>
                <w:szCs w:val="24"/>
              </w:rPr>
            </w:pPr>
          </w:p>
          <w:p w14:paraId="008E659B">
            <w:pPr>
              <w:spacing w:line="240" w:lineRule="exact"/>
              <w:ind w:right="-107" w:rightChars="-51" w:firstLine="960" w:firstLineChars="400"/>
              <w:rPr>
                <w:rFonts w:ascii="Times New Roman" w:hAnsi="Times New Roman" w:eastAsia="方正仿宋_GBK"/>
                <w:sz w:val="24"/>
                <w:szCs w:val="24"/>
              </w:rPr>
            </w:pPr>
          </w:p>
          <w:p w14:paraId="5BED5E73">
            <w:pPr>
              <w:spacing w:line="240" w:lineRule="exact"/>
              <w:ind w:right="-107" w:rightChars="-51" w:firstLine="960" w:firstLineChars="400"/>
              <w:rPr>
                <w:rFonts w:ascii="Times New Roman" w:hAnsi="Times New Roman" w:eastAsia="方正仿宋_GBK"/>
                <w:sz w:val="24"/>
                <w:szCs w:val="24"/>
              </w:rPr>
            </w:pPr>
            <w:r>
              <w:rPr>
                <w:rFonts w:hint="eastAsia" w:ascii="Times New Roman" w:hAnsi="Times New Roman" w:eastAsia="方正仿宋_GBK"/>
                <w:sz w:val="24"/>
                <w:szCs w:val="24"/>
              </w:rPr>
              <w:t>签名：</w:t>
            </w:r>
          </w:p>
          <w:p w14:paraId="735EB67F">
            <w:pPr>
              <w:spacing w:line="240" w:lineRule="exact"/>
              <w:ind w:right="-107" w:rightChars="-51"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c>
          <w:tcPr>
            <w:tcW w:w="992" w:type="dxa"/>
            <w:gridSpan w:val="2"/>
            <w:vAlign w:val="center"/>
          </w:tcPr>
          <w:p w14:paraId="268A4C71">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保管人</w:t>
            </w:r>
          </w:p>
        </w:tc>
        <w:tc>
          <w:tcPr>
            <w:tcW w:w="3298" w:type="dxa"/>
            <w:gridSpan w:val="4"/>
          </w:tcPr>
          <w:p w14:paraId="0F84772E">
            <w:pPr>
              <w:spacing w:line="240" w:lineRule="exact"/>
              <w:ind w:firstLine="720" w:firstLineChars="300"/>
              <w:rPr>
                <w:rFonts w:ascii="Times New Roman" w:hAnsi="Times New Roman" w:eastAsia="方正仿宋_GBK"/>
                <w:sz w:val="24"/>
                <w:szCs w:val="24"/>
              </w:rPr>
            </w:pPr>
          </w:p>
          <w:p w14:paraId="6E53BFAF">
            <w:pPr>
              <w:spacing w:line="240" w:lineRule="exact"/>
              <w:ind w:firstLine="720" w:firstLineChars="300"/>
              <w:rPr>
                <w:rFonts w:ascii="Times New Roman" w:hAnsi="Times New Roman" w:eastAsia="方正仿宋_GBK"/>
                <w:sz w:val="24"/>
                <w:szCs w:val="24"/>
              </w:rPr>
            </w:pPr>
          </w:p>
          <w:p w14:paraId="16299A94">
            <w:pPr>
              <w:spacing w:line="240" w:lineRule="exact"/>
              <w:ind w:firstLine="720" w:firstLineChars="300"/>
              <w:rPr>
                <w:rFonts w:ascii="Times New Roman" w:hAnsi="Times New Roman" w:eastAsia="方正仿宋_GBK"/>
                <w:sz w:val="24"/>
                <w:szCs w:val="24"/>
              </w:rPr>
            </w:pPr>
          </w:p>
          <w:p w14:paraId="1DEC6817">
            <w:pPr>
              <w:spacing w:line="240" w:lineRule="exact"/>
              <w:ind w:firstLine="720" w:firstLineChars="300"/>
              <w:rPr>
                <w:rFonts w:ascii="Times New Roman" w:hAnsi="Times New Roman" w:eastAsia="方正仿宋_GBK"/>
                <w:sz w:val="24"/>
                <w:szCs w:val="24"/>
              </w:rPr>
            </w:pPr>
          </w:p>
          <w:p w14:paraId="6CE91F10">
            <w:pPr>
              <w:spacing w:line="240" w:lineRule="exact"/>
              <w:ind w:firstLine="1080" w:firstLineChars="450"/>
              <w:rPr>
                <w:rFonts w:ascii="Times New Roman" w:hAnsi="Times New Roman" w:eastAsia="方正仿宋_GBK"/>
                <w:sz w:val="24"/>
                <w:szCs w:val="24"/>
              </w:rPr>
            </w:pPr>
            <w:r>
              <w:rPr>
                <w:rFonts w:hint="eastAsia" w:ascii="Times New Roman" w:hAnsi="Times New Roman" w:eastAsia="方正仿宋_GBK"/>
                <w:sz w:val="24"/>
                <w:szCs w:val="24"/>
              </w:rPr>
              <w:t>签名：</w:t>
            </w:r>
          </w:p>
          <w:p w14:paraId="39B72B7A">
            <w:pPr>
              <w:spacing w:line="240" w:lineRule="exact"/>
              <w:ind w:firstLine="360" w:firstLineChars="150"/>
              <w:jc w:val="center"/>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r>
      <w:tr w14:paraId="48B89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93" w:type="dxa"/>
          <w:trHeight w:val="1264" w:hRule="atLeast"/>
          <w:jc w:val="center"/>
        </w:trPr>
        <w:tc>
          <w:tcPr>
            <w:tcW w:w="1380" w:type="dxa"/>
            <w:gridSpan w:val="2"/>
            <w:vAlign w:val="center"/>
          </w:tcPr>
          <w:p w14:paraId="5ECDC9CE">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执法人员</w:t>
            </w:r>
          </w:p>
        </w:tc>
        <w:tc>
          <w:tcPr>
            <w:tcW w:w="3119" w:type="dxa"/>
            <w:gridSpan w:val="4"/>
          </w:tcPr>
          <w:p w14:paraId="4CFC2D3C">
            <w:pPr>
              <w:spacing w:line="570" w:lineRule="exact"/>
              <w:rPr>
                <w:rFonts w:ascii="Times New Roman" w:hAnsi="Times New Roman" w:eastAsia="方正仿宋_GBK"/>
                <w:sz w:val="24"/>
                <w:szCs w:val="24"/>
              </w:rPr>
            </w:pPr>
          </w:p>
          <w:p w14:paraId="0EE6E764">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p>
          <w:p w14:paraId="053CA050">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p>
          <w:p w14:paraId="73B7126A">
            <w:pPr>
              <w:spacing w:line="240" w:lineRule="exact"/>
              <w:ind w:firstLine="960" w:firstLineChars="400"/>
              <w:rPr>
                <w:rFonts w:ascii="Times New Roman" w:hAnsi="Times New Roman" w:eastAsia="方正仿宋_GBK"/>
                <w:sz w:val="24"/>
                <w:szCs w:val="24"/>
              </w:rPr>
            </w:pPr>
            <w:r>
              <w:rPr>
                <w:rFonts w:hint="eastAsia" w:ascii="Times New Roman" w:hAnsi="Times New Roman" w:eastAsia="方正仿宋_GBK"/>
                <w:sz w:val="24"/>
                <w:szCs w:val="24"/>
              </w:rPr>
              <w:t>签名：</w:t>
            </w:r>
          </w:p>
          <w:p w14:paraId="7A4809D8">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c>
          <w:tcPr>
            <w:tcW w:w="992" w:type="dxa"/>
            <w:gridSpan w:val="2"/>
            <w:vAlign w:val="center"/>
          </w:tcPr>
          <w:p w14:paraId="24DE48AA">
            <w:pPr>
              <w:spacing w:line="57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见证人</w:t>
            </w:r>
          </w:p>
        </w:tc>
        <w:tc>
          <w:tcPr>
            <w:tcW w:w="3298" w:type="dxa"/>
            <w:gridSpan w:val="4"/>
          </w:tcPr>
          <w:p w14:paraId="6A71F17C">
            <w:pPr>
              <w:spacing w:line="240" w:lineRule="exact"/>
              <w:ind w:firstLine="360" w:firstLineChars="150"/>
              <w:rPr>
                <w:rFonts w:ascii="Times New Roman" w:hAnsi="Times New Roman" w:eastAsia="方正仿宋_GBK"/>
                <w:sz w:val="24"/>
                <w:szCs w:val="24"/>
              </w:rPr>
            </w:pPr>
            <w:r>
              <w:rPr>
                <w:rFonts w:ascii="Times New Roman" w:hAnsi="Times New Roman" w:eastAsia="方正仿宋_GBK"/>
                <w:sz w:val="24"/>
                <w:szCs w:val="24"/>
              </w:rPr>
              <w:t xml:space="preserve"> </w:t>
            </w:r>
          </w:p>
          <w:p w14:paraId="44B532F4">
            <w:pPr>
              <w:spacing w:line="240" w:lineRule="exact"/>
              <w:ind w:firstLine="360" w:firstLineChars="150"/>
              <w:rPr>
                <w:rFonts w:ascii="Times New Roman" w:hAnsi="Times New Roman" w:eastAsia="方正仿宋_GBK"/>
                <w:sz w:val="24"/>
                <w:szCs w:val="24"/>
              </w:rPr>
            </w:pPr>
          </w:p>
          <w:p w14:paraId="2A78C764">
            <w:pPr>
              <w:spacing w:line="240" w:lineRule="exact"/>
              <w:ind w:firstLine="360" w:firstLineChars="150"/>
              <w:rPr>
                <w:rFonts w:ascii="Times New Roman" w:hAnsi="Times New Roman" w:eastAsia="方正仿宋_GBK"/>
                <w:sz w:val="24"/>
                <w:szCs w:val="24"/>
              </w:rPr>
            </w:pPr>
          </w:p>
          <w:p w14:paraId="2A723C33">
            <w:pPr>
              <w:spacing w:line="240" w:lineRule="exact"/>
              <w:ind w:firstLine="600" w:firstLineChars="250"/>
              <w:rPr>
                <w:rFonts w:ascii="Times New Roman" w:hAnsi="Times New Roman" w:eastAsia="方正仿宋_GBK"/>
                <w:sz w:val="24"/>
                <w:szCs w:val="24"/>
              </w:rPr>
            </w:pPr>
          </w:p>
          <w:p w14:paraId="658DBF2C">
            <w:pPr>
              <w:spacing w:line="240" w:lineRule="exact"/>
              <w:ind w:firstLine="1200" w:firstLineChars="500"/>
              <w:rPr>
                <w:rFonts w:ascii="Times New Roman" w:hAnsi="Times New Roman" w:eastAsia="方正仿宋_GBK"/>
                <w:sz w:val="24"/>
                <w:szCs w:val="24"/>
              </w:rPr>
            </w:pPr>
            <w:r>
              <w:rPr>
                <w:rFonts w:hint="eastAsia" w:ascii="Times New Roman" w:hAnsi="Times New Roman" w:eastAsia="方正仿宋_GBK"/>
                <w:sz w:val="24"/>
                <w:szCs w:val="24"/>
              </w:rPr>
              <w:t>签名：</w:t>
            </w:r>
          </w:p>
          <w:p w14:paraId="50DF105F">
            <w:pPr>
              <w:spacing w:line="240" w:lineRule="exact"/>
              <w:ind w:firstLine="360" w:firstLineChars="150"/>
              <w:rPr>
                <w:rFonts w:ascii="Times New Roman" w:hAnsi="Times New Roman" w:eastAsia="方正仿宋_GBK"/>
                <w:sz w:val="24"/>
                <w:szCs w:val="24"/>
              </w:rPr>
            </w:pPr>
            <w:r>
              <w:rPr>
                <w:rFonts w:hint="eastAsia" w:ascii="Times New Roman" w:hAnsi="Times New Roman" w:eastAsia="方正仿宋_GBK"/>
                <w:sz w:val="24"/>
                <w:szCs w:val="24"/>
              </w:rPr>
              <w:t xml:space="preserve">          年   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 xml:space="preserve"> 日</w:t>
            </w:r>
          </w:p>
        </w:tc>
      </w:tr>
    </w:tbl>
    <w:p w14:paraId="6D39CD62">
      <w:pPr>
        <w:adjustRightInd w:val="0"/>
        <w:snapToGrid w:val="0"/>
        <w:spacing w:line="560" w:lineRule="exact"/>
        <w:rPr>
          <w:rFonts w:ascii="方正仿宋_GBK" w:eastAsia="方正仿宋_GBK"/>
          <w:sz w:val="28"/>
          <w:szCs w:val="28"/>
        </w:rPr>
      </w:pPr>
    </w:p>
    <w:p w14:paraId="50EC1D0B">
      <w:pPr>
        <w:adjustRightInd w:val="0"/>
        <w:snapToGrid w:val="0"/>
        <w:spacing w:line="560" w:lineRule="exact"/>
        <w:rPr>
          <w:rFonts w:ascii="方正仿宋_GBK" w:eastAsia="方正仿宋_GBK"/>
          <w:sz w:val="32"/>
          <w:szCs w:val="32"/>
        </w:rPr>
      </w:pPr>
    </w:p>
    <w:p w14:paraId="329A35DD">
      <w:pPr>
        <w:adjustRightInd w:val="0"/>
        <w:snapToGrid w:val="0"/>
        <w:spacing w:line="560" w:lineRule="exact"/>
        <w:rPr>
          <w:rFonts w:ascii="方正仿宋_GBK" w:eastAsia="方正仿宋_GBK"/>
          <w:sz w:val="32"/>
          <w:szCs w:val="32"/>
        </w:rPr>
      </w:pPr>
    </w:p>
    <w:p w14:paraId="40FEB7DA">
      <w:pPr>
        <w:adjustRightInd w:val="0"/>
        <w:snapToGrid w:val="0"/>
        <w:spacing w:line="560" w:lineRule="exact"/>
        <w:rPr>
          <w:rFonts w:ascii="方正仿宋_GBK" w:eastAsia="方正仿宋_GBK"/>
          <w:sz w:val="32"/>
          <w:szCs w:val="32"/>
        </w:rPr>
      </w:pPr>
    </w:p>
    <w:p w14:paraId="5914CE12">
      <w:pPr>
        <w:adjustRightInd w:val="0"/>
        <w:snapToGrid w:val="0"/>
        <w:spacing w:line="560" w:lineRule="exact"/>
        <w:rPr>
          <w:rFonts w:ascii="方正仿宋_GBK" w:eastAsia="方正仿宋_GBK"/>
          <w:sz w:val="32"/>
          <w:szCs w:val="32"/>
        </w:rPr>
      </w:pPr>
    </w:p>
    <w:p w14:paraId="29B60BE8">
      <w:pPr>
        <w:adjustRightInd w:val="0"/>
        <w:snapToGrid w:val="0"/>
        <w:spacing w:line="560" w:lineRule="exact"/>
        <w:rPr>
          <w:rFonts w:ascii="方正仿宋_GBK" w:eastAsia="方正仿宋_GBK"/>
          <w:sz w:val="32"/>
          <w:szCs w:val="32"/>
        </w:rPr>
      </w:pPr>
    </w:p>
    <w:p w14:paraId="0E83A70B">
      <w:pPr>
        <w:widowControl/>
        <w:jc w:val="center"/>
        <w:rPr>
          <w:rFonts w:ascii="方正小标宋_GBK" w:hAnsi="华文中宋" w:eastAsia="方正小标宋_GBK"/>
          <w:sz w:val="44"/>
          <w:szCs w:val="44"/>
        </w:rPr>
      </w:pPr>
      <w:r>
        <w:rPr>
          <w:rFonts w:ascii="方正小标宋_GBK" w:hAnsi="宋体" w:eastAsia="方正小标宋_GBK"/>
          <w:bCs/>
          <w:sz w:val="44"/>
          <w:szCs w:val="44"/>
        </w:rPr>
        <w:br w:type="page"/>
      </w:r>
      <w:r>
        <w:rPr>
          <w:rFonts w:hint="eastAsia" w:ascii="方正小标宋_GBK" w:hAnsi="华文中宋" w:eastAsia="方正小标宋_GBK"/>
          <w:sz w:val="44"/>
          <w:szCs w:val="44"/>
        </w:rPr>
        <w:t>《实施行政强制措施决定书》制作指南</w:t>
      </w:r>
    </w:p>
    <w:p w14:paraId="05F2A43E">
      <w:pPr>
        <w:widowControl/>
        <w:spacing w:line="600" w:lineRule="exact"/>
        <w:jc w:val="left"/>
        <w:rPr>
          <w:rFonts w:ascii="方正仿宋_GBK" w:hAnsi="宋体" w:eastAsia="方正仿宋_GBK"/>
          <w:bCs/>
          <w:sz w:val="32"/>
          <w:szCs w:val="32"/>
        </w:rPr>
      </w:pPr>
    </w:p>
    <w:p w14:paraId="151F4F62">
      <w:pPr>
        <w:widowControl/>
        <w:spacing w:line="600" w:lineRule="exact"/>
        <w:jc w:val="left"/>
        <w:rPr>
          <w:rFonts w:ascii="方正仿宋_GBK" w:hAnsi="宋体" w:eastAsia="方正仿宋_GBK"/>
          <w:bCs/>
          <w:sz w:val="32"/>
          <w:szCs w:val="32"/>
        </w:rPr>
      </w:pPr>
      <w:r>
        <w:rPr>
          <w:rFonts w:ascii="方正仿宋_GBK" w:hAnsi="宋体" w:eastAsia="方正仿宋_GBK"/>
          <w:bCs/>
          <w:sz w:val="32"/>
          <w:szCs w:val="32"/>
        </w:rPr>
        <w:t xml:space="preserve">    </w:t>
      </w:r>
      <w:r>
        <w:rPr>
          <w:rFonts w:hint="eastAsia" w:ascii="方正仿宋_GBK" w:hAnsi="宋体" w:eastAsia="方正仿宋_GBK"/>
          <w:bCs/>
          <w:sz w:val="32"/>
          <w:szCs w:val="32"/>
        </w:rPr>
        <w:t>实施行政强制措施决定书是行政机关依法对案件涉及到的公民，法人或其他组织所有或占有的有关场所、设施或物品实施查封（扣押）行政强制措施时使用的文书。</w:t>
      </w:r>
    </w:p>
    <w:p w14:paraId="691F39FC">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准确填写当事人的姓名或者名称，并与身份证、营业执照、统一社会信用代码证等保持一致。</w:t>
      </w:r>
    </w:p>
    <w:p w14:paraId="34673BC1">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写明当事人实施具体行为的时间、地点、具体事项。</w:t>
      </w:r>
    </w:p>
    <w:p w14:paraId="72A167ED">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写明适用法律、法规名称及具体条款项。</w:t>
      </w:r>
    </w:p>
    <w:p w14:paraId="51BD8646">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w:t>
      </w:r>
      <w:r>
        <w:rPr>
          <w:rFonts w:hint="eastAsia" w:ascii="方正仿宋_GBK" w:hAnsi="宋体" w:eastAsia="方正仿宋_GBK"/>
          <w:sz w:val="32"/>
          <w:szCs w:val="32"/>
        </w:rPr>
        <w:t>不服行政决定申请行政复议或提出行政诉讼的途径。</w:t>
      </w:r>
    </w:p>
    <w:p w14:paraId="47A3DB81">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在实施行政强制措施物品清单中写明物品的名称、数量单位、规格、型号、生产厂家、生产日期等信息。</w:t>
      </w:r>
    </w:p>
    <w:p w14:paraId="5F3BB273">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写明行政机关名称，加盖印章，并注明作出决定的日期。</w:t>
      </w:r>
    </w:p>
    <w:p w14:paraId="61BE9B9B">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本文书一式两份，一份送达当事人，一份附卷归档，并</w:t>
      </w:r>
    </w:p>
    <w:p w14:paraId="79EF3AFB">
      <w:pPr>
        <w:widowControl/>
        <w:numPr>
          <w:ilvl w:val="0"/>
          <w:numId w:val="4"/>
        </w:numPr>
        <w:spacing w:line="600" w:lineRule="exact"/>
        <w:ind w:firstLine="640"/>
        <w:jc w:val="left"/>
        <w:rPr>
          <w:rFonts w:ascii="方正仿宋_GBK" w:hAnsi="宋体" w:eastAsia="方正仿宋_GBK"/>
          <w:bCs/>
          <w:sz w:val="32"/>
          <w:szCs w:val="32"/>
        </w:rPr>
      </w:pPr>
      <w:r>
        <w:rPr>
          <w:rFonts w:hint="eastAsia" w:ascii="方正仿宋_GBK" w:hAnsi="仿宋" w:eastAsia="方正仿宋_GBK" w:cs="仿宋"/>
          <w:sz w:val="32"/>
          <w:szCs w:val="32"/>
        </w:rPr>
        <w:t>实施行政强制措施应当由</w:t>
      </w:r>
      <w:r>
        <w:rPr>
          <w:rFonts w:ascii="方正仿宋_GBK" w:hAnsi="仿宋" w:eastAsia="方正仿宋_GBK" w:cs="仿宋"/>
          <w:sz w:val="32"/>
          <w:szCs w:val="32"/>
        </w:rPr>
        <w:t>2</w:t>
      </w:r>
      <w:r>
        <w:rPr>
          <w:rFonts w:hint="eastAsia" w:ascii="方正仿宋_GBK" w:hAnsi="仿宋" w:eastAsia="方正仿宋_GBK" w:cs="仿宋"/>
          <w:sz w:val="32"/>
          <w:szCs w:val="32"/>
        </w:rPr>
        <w:t>名以上行政执法人员进行。</w:t>
      </w:r>
    </w:p>
    <w:p w14:paraId="65E506B9">
      <w:pPr>
        <w:widowControl/>
        <w:spacing w:line="600" w:lineRule="exact"/>
        <w:ind w:firstLine="640" w:firstLineChars="200"/>
        <w:jc w:val="left"/>
        <w:rPr>
          <w:rFonts w:ascii="方正仿宋_GBK" w:hAnsi="仿宋" w:eastAsia="方正仿宋_GBK" w:cs="仿宋"/>
          <w:sz w:val="32"/>
          <w:szCs w:val="32"/>
        </w:rPr>
      </w:pPr>
      <w:r>
        <w:rPr>
          <w:rFonts w:hint="eastAsia" w:ascii="方正仿宋_GBK" w:hAnsi="仿宋" w:eastAsia="方正仿宋_GBK" w:cs="仿宋"/>
          <w:sz w:val="32"/>
          <w:szCs w:val="32"/>
        </w:rPr>
        <w:t>九、本文书一式两份，一份送达当事人，一份附卷归档，并与《送达回证》配套使用。</w:t>
      </w:r>
    </w:p>
    <w:p w14:paraId="15F755CC">
      <w:pPr>
        <w:widowControl/>
        <w:jc w:val="left"/>
        <w:rPr>
          <w:rFonts w:ascii="方正仿宋_GBK" w:hAnsi="仿宋" w:eastAsia="方正仿宋_GBK" w:cs="仿宋"/>
          <w:sz w:val="32"/>
          <w:szCs w:val="32"/>
        </w:rPr>
      </w:pPr>
      <w:r>
        <w:rPr>
          <w:rFonts w:ascii="方正仿宋_GBK" w:hAnsi="仿宋" w:eastAsia="方正仿宋_GBK" w:cs="仿宋"/>
          <w:sz w:val="32"/>
          <w:szCs w:val="32"/>
        </w:rPr>
        <w:br w:type="page"/>
      </w:r>
    </w:p>
    <w:p w14:paraId="21B488B7">
      <w:pPr>
        <w:widowControl/>
        <w:spacing w:line="600" w:lineRule="exact"/>
        <w:ind w:firstLine="880" w:firstLineChars="200"/>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52CC9A73">
      <w:pPr>
        <w:widowControl/>
        <w:spacing w:line="600" w:lineRule="exact"/>
        <w:jc w:val="center"/>
        <w:rPr>
          <w:rFonts w:ascii="方正小标宋_GBK" w:hAnsi="华文中宋" w:eastAsia="方正小标宋_GBK"/>
          <w:sz w:val="44"/>
          <w:szCs w:val="44"/>
        </w:rPr>
      </w:pPr>
      <w:bookmarkStart w:id="94" w:name="_Toc83574207"/>
      <w:bookmarkStart w:id="95" w:name="_Toc76626377"/>
      <w:bookmarkStart w:id="96" w:name="_Toc81932438"/>
      <w:r>
        <w:rPr>
          <w:rFonts w:hint="eastAsia" w:ascii="方正小标宋_GBK" w:hAnsi="华文中宋" w:eastAsia="方正小标宋_GBK"/>
          <w:sz w:val="44"/>
          <w:szCs w:val="44"/>
        </w:rPr>
        <w:t>解除行政强制措施决定书</w:t>
      </w:r>
      <w:bookmarkEnd w:id="94"/>
      <w:bookmarkEnd w:id="95"/>
      <w:bookmarkEnd w:id="96"/>
    </w:p>
    <w:p w14:paraId="5AAE382F">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解强</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eastAsia="方正仿宋_GBK"/>
          <w:sz w:val="32"/>
          <w:szCs w:val="32"/>
        </w:rPr>
        <w:t xml:space="preserve">  </w:t>
      </w:r>
      <w:r>
        <w:rPr>
          <w:rFonts w:hint="eastAsia" w:ascii="方正仿宋_GBK" w:eastAsia="方正仿宋_GBK"/>
          <w:sz w:val="32"/>
          <w:szCs w:val="32"/>
        </w:rPr>
        <w:t>号</w:t>
      </w:r>
    </w:p>
    <w:p w14:paraId="0045BCDC">
      <w:pPr>
        <w:adjustRightInd w:val="0"/>
        <w:snapToGrid w:val="0"/>
        <w:spacing w:beforeLines="100" w:line="570" w:lineRule="exact"/>
        <w:rPr>
          <w:rFonts w:ascii="方正仿宋_GBK" w:eastAsia="方正仿宋_GBK"/>
          <w:sz w:val="32"/>
          <w:szCs w:val="32"/>
        </w:rPr>
      </w:pPr>
      <w:r>
        <w:rPr>
          <w:rFonts w:hint="eastAsia" w:ascii="方正仿宋_GBK" w:eastAsia="方正仿宋_GBK"/>
          <w:sz w:val="32"/>
          <w:szCs w:val="32"/>
        </w:rPr>
        <w:t>当事人：</w:t>
      </w:r>
      <w:r>
        <w:rPr>
          <w:rFonts w:hint="eastAsia" w:ascii="方正仿宋_GBK" w:eastAsia="方正仿宋_GBK"/>
          <w:sz w:val="32"/>
          <w:szCs w:val="32"/>
          <w:u w:val="single"/>
        </w:rPr>
        <w:t>（公民姓名或单位名称）</w:t>
      </w:r>
      <w:r>
        <w:rPr>
          <w:rFonts w:ascii="方正仿宋_GBK" w:eastAsia="方正仿宋_GBK"/>
          <w:sz w:val="32"/>
          <w:szCs w:val="32"/>
          <w:u w:val="single"/>
        </w:rPr>
        <w:t xml:space="preserve"> </w:t>
      </w:r>
    </w:p>
    <w:p w14:paraId="4992B9B9">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因你（单位）涉嫌</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违法行为，本机关于</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日向你（单位）作出了《实施行政强制措施决定书》（</w:t>
      </w:r>
      <w:r>
        <w:rPr>
          <w:rFonts w:hint="eastAsia" w:ascii="方正仿宋_GBK" w:eastAsia="方正仿宋_GBK"/>
          <w:sz w:val="32"/>
          <w:szCs w:val="32"/>
          <w:u w:val="single"/>
        </w:rPr>
        <w:t>文号</w:t>
      </w:r>
      <w:r>
        <w:rPr>
          <w:rFonts w:hint="eastAsia" w:ascii="方正仿宋_GBK" w:eastAsia="方正仿宋_GBK"/>
          <w:sz w:val="32"/>
          <w:szCs w:val="32"/>
        </w:rPr>
        <w:t>），对你（单位）有关场所、设施或者物品实施了</w:t>
      </w:r>
      <w:r>
        <w:rPr>
          <w:rFonts w:hint="eastAsia" w:ascii="方正仿宋_GBK" w:eastAsia="方正仿宋_GBK"/>
          <w:sz w:val="32"/>
          <w:szCs w:val="32"/>
          <w:u w:val="single"/>
        </w:rPr>
        <w:t>查封（扣押）</w:t>
      </w:r>
      <w:r>
        <w:rPr>
          <w:rFonts w:hint="eastAsia" w:ascii="方正仿宋_GBK" w:eastAsia="方正仿宋_GBK"/>
          <w:sz w:val="32"/>
          <w:szCs w:val="32"/>
        </w:rPr>
        <w:t>行政强制措施。</w:t>
      </w:r>
    </w:p>
    <w:p w14:paraId="75CD40C0">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经调查，行政强制措施□期限已届满□不再需要继续实施，根据《中华人民共和国行政强制法》第二十八条第一款规定，本机关决定解除</w:t>
      </w:r>
      <w:r>
        <w:rPr>
          <w:rFonts w:hint="eastAsia" w:ascii="方正仿宋_GBK" w:eastAsia="方正仿宋_GBK"/>
          <w:sz w:val="32"/>
          <w:szCs w:val="32"/>
          <w:u w:val="single"/>
        </w:rPr>
        <w:t>查封（扣押）</w:t>
      </w:r>
      <w:r>
        <w:rPr>
          <w:rFonts w:hint="eastAsia" w:ascii="方正仿宋_GBK" w:eastAsia="方正仿宋_GBK"/>
          <w:sz w:val="32"/>
          <w:szCs w:val="32"/>
        </w:rPr>
        <w:t>行政强制措施。</w:t>
      </w:r>
    </w:p>
    <w:p w14:paraId="56B7CA87">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请你（单位）于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日前凭本决定书以及《解除行政强制措施物品清单》到（</w:t>
      </w:r>
      <w:r>
        <w:rPr>
          <w:rFonts w:hint="eastAsia" w:ascii="方正仿宋_GBK" w:eastAsia="方正仿宋_GBK"/>
          <w:sz w:val="32"/>
          <w:szCs w:val="32"/>
          <w:u w:val="single"/>
        </w:rPr>
        <w:t>具体地点</w:t>
      </w:r>
      <w:r>
        <w:rPr>
          <w:rFonts w:hint="eastAsia" w:ascii="方正仿宋_GBK" w:eastAsia="方正仿宋_GBK"/>
          <w:sz w:val="32"/>
          <w:szCs w:val="32"/>
        </w:rPr>
        <w:t>）取回。逾期不取回的，本机关将依法予以处理。</w:t>
      </w:r>
    </w:p>
    <w:p w14:paraId="50F3C466">
      <w:pPr>
        <w:adjustRightInd w:val="0"/>
        <w:snapToGrid w:val="0"/>
        <w:spacing w:line="570" w:lineRule="exact"/>
        <w:ind w:firstLine="709"/>
        <w:rPr>
          <w:rFonts w:ascii="方正仿宋_GBK" w:hAnsi="黑体" w:eastAsia="方正仿宋_GBK"/>
          <w:sz w:val="32"/>
          <w:szCs w:val="32"/>
        </w:rPr>
      </w:pPr>
    </w:p>
    <w:p w14:paraId="7BFD565D">
      <w:pPr>
        <w:adjustRightInd w:val="0"/>
        <w:snapToGrid w:val="0"/>
        <w:spacing w:line="570" w:lineRule="exact"/>
        <w:ind w:firstLine="709"/>
        <w:rPr>
          <w:rFonts w:ascii="方正仿宋_GBK" w:eastAsia="方正仿宋_GBK"/>
          <w:sz w:val="32"/>
          <w:szCs w:val="32"/>
        </w:rPr>
      </w:pPr>
      <w:r>
        <w:rPr>
          <w:rFonts w:hint="eastAsia" w:ascii="方正仿宋_GBK" w:hAnsi="黑体" w:eastAsia="方正仿宋_GBK"/>
          <w:sz w:val="32"/>
          <w:szCs w:val="32"/>
        </w:rPr>
        <w:t>附件：</w:t>
      </w:r>
      <w:r>
        <w:rPr>
          <w:rFonts w:hint="eastAsia" w:ascii="方正仿宋_GBK" w:eastAsia="方正仿宋_GBK"/>
          <w:sz w:val="32"/>
          <w:szCs w:val="32"/>
        </w:rPr>
        <w:t>解除行政强制措施物品清单（</w:t>
      </w:r>
      <w:r>
        <w:rPr>
          <w:rFonts w:hint="eastAsia" w:ascii="方正仿宋_GBK" w:eastAsia="方正仿宋_GBK"/>
          <w:sz w:val="32"/>
          <w:szCs w:val="32"/>
          <w:u w:val="wave"/>
        </w:rPr>
        <w:t>编号</w:t>
      </w:r>
      <w:r>
        <w:rPr>
          <w:rFonts w:hint="eastAsia" w:ascii="方正仿宋_GBK" w:eastAsia="方正仿宋_GBK"/>
          <w:sz w:val="32"/>
          <w:szCs w:val="32"/>
        </w:rPr>
        <w:t>）</w:t>
      </w:r>
    </w:p>
    <w:p w14:paraId="38859F59">
      <w:pPr>
        <w:adjustRightInd w:val="0"/>
        <w:snapToGrid w:val="0"/>
        <w:spacing w:line="570" w:lineRule="exact"/>
        <w:rPr>
          <w:rFonts w:ascii="方正仿宋_GBK" w:eastAsia="方正仿宋_GBK"/>
          <w:sz w:val="32"/>
          <w:szCs w:val="32"/>
        </w:rPr>
      </w:pPr>
    </w:p>
    <w:p w14:paraId="6C7C2EE6">
      <w:pPr>
        <w:adjustRightInd w:val="0"/>
        <w:snapToGrid w:val="0"/>
        <w:spacing w:line="570" w:lineRule="exact"/>
        <w:rPr>
          <w:rFonts w:ascii="方正仿宋_GBK" w:eastAsia="方正仿宋_GBK"/>
          <w:sz w:val="32"/>
          <w:szCs w:val="32"/>
        </w:rPr>
      </w:pPr>
    </w:p>
    <w:p w14:paraId="34460F06">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4B91D261">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 xml:space="preserve"> </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0BE6F7D6">
      <w:pPr>
        <w:adjustRightInd w:val="0"/>
        <w:snapToGrid w:val="0"/>
        <w:spacing w:line="570" w:lineRule="exact"/>
        <w:rPr>
          <w:rFonts w:ascii="方正仿宋_GBK" w:eastAsia="方正仿宋_GBK"/>
          <w:sz w:val="32"/>
          <w:szCs w:val="32"/>
        </w:rPr>
      </w:pPr>
    </w:p>
    <w:p w14:paraId="37F849CF">
      <w:pPr>
        <w:adjustRightInd w:val="0"/>
        <w:snapToGrid w:val="0"/>
        <w:spacing w:line="570" w:lineRule="exact"/>
        <w:ind w:firstLine="640" w:firstLineChars="200"/>
        <w:jc w:val="left"/>
        <w:rPr>
          <w:rFonts w:ascii="方正仿宋_GBK" w:eastAsia="方正仿宋_GBK"/>
          <w:sz w:val="32"/>
          <w:szCs w:val="32"/>
          <w:u w:val="single"/>
        </w:rPr>
      </w:pPr>
      <w:r>
        <w:rPr>
          <w:rFonts w:hint="eastAsia" w:ascii="方正仿宋_GBK" w:eastAsia="方正仿宋_GBK"/>
          <w:sz w:val="32"/>
          <w:szCs w:val="32"/>
        </w:rPr>
        <w:t>联系地址：</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3E387959">
      <w:pPr>
        <w:adjustRightInd w:val="0"/>
        <w:snapToGrid w:val="0"/>
        <w:spacing w:line="570" w:lineRule="exact"/>
        <w:ind w:firstLine="640" w:firstLineChars="200"/>
        <w:jc w:val="left"/>
        <w:rPr>
          <w:rFonts w:ascii="方正仿宋_GBK" w:eastAsia="方正仿宋_GBK"/>
          <w:sz w:val="32"/>
          <w:szCs w:val="32"/>
        </w:rPr>
      </w:pPr>
      <w:r>
        <w:rPr>
          <w:rFonts w:hint="eastAsia" w:ascii="方正仿宋_GBK" w:eastAsia="方正仿宋_GBK"/>
          <w:sz w:val="32"/>
          <w:szCs w:val="32"/>
        </w:rPr>
        <w:t>联系电话：</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ascii="方正仿宋_GBK" w:eastAsia="方正仿宋_GBK"/>
          <w:sz w:val="32"/>
          <w:szCs w:val="32"/>
        </w:rPr>
        <w:t xml:space="preserve">  </w:t>
      </w:r>
    </w:p>
    <w:p w14:paraId="2F359645">
      <w:pPr>
        <w:widowControl/>
        <w:jc w:val="left"/>
        <w:rPr>
          <w:rFonts w:ascii="方正仿宋_GBK" w:eastAsia="方正仿宋_GBK"/>
          <w:sz w:val="32"/>
          <w:szCs w:val="32"/>
        </w:rPr>
      </w:pPr>
      <w:r>
        <w:rPr>
          <w:rFonts w:ascii="方正仿宋_GBK" w:eastAsia="方正仿宋_GBK"/>
          <w:sz w:val="32"/>
          <w:szCs w:val="32"/>
        </w:rPr>
        <w:br w:type="page"/>
      </w:r>
    </w:p>
    <w:p w14:paraId="5B709F0B">
      <w:pPr>
        <w:adjustRightInd w:val="0"/>
        <w:snapToGrid w:val="0"/>
        <w:spacing w:line="560" w:lineRule="exact"/>
        <w:jc w:val="left"/>
        <w:rPr>
          <w:rFonts w:ascii="方正黑体_GBK" w:hAnsi="黑体" w:eastAsia="方正黑体_GBK"/>
          <w:sz w:val="32"/>
          <w:szCs w:val="32"/>
        </w:rPr>
      </w:pPr>
      <w:r>
        <w:rPr>
          <w:rFonts w:hint="eastAsia" w:ascii="方正黑体_GBK" w:hAnsi="黑体" w:eastAsia="方正黑体_GBK"/>
          <w:sz w:val="32"/>
          <w:szCs w:val="32"/>
        </w:rPr>
        <w:t>附件</w:t>
      </w:r>
    </w:p>
    <w:p w14:paraId="7B5FD312">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解除行政强制措施物品清单</w:t>
      </w:r>
    </w:p>
    <w:p w14:paraId="217BADC7">
      <w:pPr>
        <w:adjustRightInd w:val="0"/>
        <w:snapToGrid w:val="0"/>
        <w:spacing w:line="560" w:lineRule="exact"/>
        <w:jc w:val="center"/>
        <w:rPr>
          <w:rFonts w:ascii="方正仿宋_GBK" w:eastAsia="方正仿宋_GBK"/>
          <w:sz w:val="32"/>
          <w:szCs w:val="32"/>
        </w:rPr>
      </w:pPr>
      <w:r>
        <w:rPr>
          <w:rFonts w:ascii="方正仿宋_GBK" w:eastAsia="方正仿宋_GBK"/>
          <w:sz w:val="44"/>
          <w:szCs w:val="44"/>
        </w:rPr>
        <w:t xml:space="preserve">     </w:t>
      </w:r>
      <w:r>
        <w:rPr>
          <w:rFonts w:hint="eastAsia" w:ascii="方正仿宋_GBK" w:eastAsia="方正仿宋_GBK"/>
          <w:sz w:val="44"/>
          <w:szCs w:val="44"/>
        </w:rPr>
        <w:t xml:space="preserve">           </w:t>
      </w:r>
      <w:r>
        <w:rPr>
          <w:rFonts w:ascii="方正仿宋_GBK" w:eastAsia="方正仿宋_GBK"/>
          <w:sz w:val="44"/>
          <w:szCs w:val="44"/>
        </w:rPr>
        <w:t xml:space="preserve">  </w:t>
      </w:r>
      <w:r>
        <w:rPr>
          <w:rFonts w:ascii="方正仿宋_GBK" w:hAnsi="黑体" w:eastAsia="方正仿宋_GBK"/>
          <w:sz w:val="24"/>
          <w:szCs w:val="24"/>
        </w:rPr>
        <w:t xml:space="preserve"> </w:t>
      </w:r>
      <w:r>
        <w:rPr>
          <w:rFonts w:hint="eastAsia" w:ascii="方正仿宋_GBK" w:hAnsi="黑体" w:eastAsia="方正仿宋_GBK"/>
          <w:sz w:val="24"/>
          <w:szCs w:val="24"/>
        </w:rPr>
        <w:t xml:space="preserve">    （行政机关代字）解强〔</w:t>
      </w:r>
      <w:r>
        <w:rPr>
          <w:rFonts w:ascii="方正仿宋_GBK" w:hAnsi="黑体" w:eastAsia="方正仿宋_GBK"/>
          <w:sz w:val="24"/>
          <w:szCs w:val="24"/>
        </w:rPr>
        <w:t xml:space="preserve">   </w:t>
      </w:r>
      <w:r>
        <w:rPr>
          <w:rFonts w:hint="eastAsia" w:ascii="方正仿宋_GBK" w:hAnsi="黑体" w:eastAsia="方正仿宋_GBK"/>
          <w:sz w:val="24"/>
          <w:szCs w:val="24"/>
        </w:rPr>
        <w:t xml:space="preserve">〕  </w:t>
      </w:r>
      <w:r>
        <w:rPr>
          <w:rFonts w:ascii="方正仿宋_GBK" w:hAnsi="黑体" w:eastAsia="方正仿宋_GBK"/>
          <w:sz w:val="24"/>
          <w:szCs w:val="24"/>
        </w:rPr>
        <w:t xml:space="preserve">  </w:t>
      </w:r>
      <w:r>
        <w:rPr>
          <w:rFonts w:hint="eastAsia" w:ascii="方正仿宋_GBK" w:hAnsi="黑体" w:eastAsia="方正仿宋_GBK"/>
          <w:sz w:val="24"/>
          <w:szCs w:val="24"/>
        </w:rPr>
        <w:t>号</w:t>
      </w:r>
      <w:r>
        <w:rPr>
          <w:rFonts w:ascii="方正仿宋_GBK" w:hAnsi="黑体" w:eastAsia="方正仿宋_GBK"/>
          <w:sz w:val="24"/>
          <w:szCs w:val="24"/>
        </w:rPr>
        <w:t xml:space="preserve"> </w:t>
      </w:r>
      <w:r>
        <w:rPr>
          <w:rFonts w:ascii="方正仿宋_GBK" w:eastAsia="方正仿宋_GBK"/>
          <w:sz w:val="44"/>
          <w:szCs w:val="44"/>
        </w:rPr>
        <w:t xml:space="preserve">                  </w:t>
      </w:r>
      <w:r>
        <w:rPr>
          <w:rFonts w:hint="eastAsia" w:ascii="方正仿宋_GBK" w:eastAsia="方正仿宋_GBK"/>
          <w:sz w:val="44"/>
          <w:szCs w:val="44"/>
        </w:rPr>
        <w:t xml:space="preserve"> </w:t>
      </w:r>
    </w:p>
    <w:tbl>
      <w:tblPr>
        <w:tblStyle w:val="24"/>
        <w:tblW w:w="8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6"/>
        <w:gridCol w:w="776"/>
        <w:gridCol w:w="1413"/>
        <w:gridCol w:w="776"/>
        <w:gridCol w:w="776"/>
        <w:gridCol w:w="1427"/>
        <w:gridCol w:w="1417"/>
        <w:gridCol w:w="834"/>
      </w:tblGrid>
      <w:tr w14:paraId="7A113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5A9493CD">
            <w:pPr>
              <w:adjustRightInd w:val="0"/>
              <w:snapToGrid w:val="0"/>
              <w:spacing w:line="560" w:lineRule="exact"/>
              <w:jc w:val="center"/>
              <w:rPr>
                <w:rFonts w:ascii="方正黑体_GBK" w:hAnsi="宋体" w:eastAsia="方正黑体_GBK"/>
                <w:sz w:val="24"/>
                <w:szCs w:val="24"/>
              </w:rPr>
            </w:pPr>
            <w:r>
              <w:rPr>
                <w:rFonts w:hint="eastAsia" w:ascii="方正黑体_GBK" w:hAnsi="宋体" w:eastAsia="方正黑体_GBK"/>
                <w:sz w:val="24"/>
                <w:szCs w:val="24"/>
              </w:rPr>
              <w:t>当事人</w:t>
            </w:r>
          </w:p>
        </w:tc>
        <w:tc>
          <w:tcPr>
            <w:tcW w:w="2965" w:type="dxa"/>
            <w:gridSpan w:val="3"/>
            <w:vAlign w:val="center"/>
          </w:tcPr>
          <w:p w14:paraId="79ED0DA5">
            <w:pPr>
              <w:adjustRightInd w:val="0"/>
              <w:snapToGrid w:val="0"/>
              <w:spacing w:line="560" w:lineRule="exact"/>
              <w:jc w:val="center"/>
              <w:rPr>
                <w:rFonts w:ascii="方正黑体_GBK" w:hAnsi="宋体" w:eastAsia="方正黑体_GBK"/>
                <w:sz w:val="24"/>
                <w:szCs w:val="24"/>
              </w:rPr>
            </w:pPr>
          </w:p>
        </w:tc>
        <w:tc>
          <w:tcPr>
            <w:tcW w:w="2203" w:type="dxa"/>
            <w:gridSpan w:val="2"/>
            <w:vAlign w:val="center"/>
          </w:tcPr>
          <w:p w14:paraId="75DD4250">
            <w:pPr>
              <w:adjustRightInd w:val="0"/>
              <w:snapToGrid w:val="0"/>
              <w:spacing w:line="240" w:lineRule="exact"/>
              <w:jc w:val="center"/>
              <w:rPr>
                <w:rFonts w:ascii="方正黑体_GBK" w:hAnsi="宋体" w:eastAsia="方正黑体_GBK"/>
                <w:sz w:val="24"/>
                <w:szCs w:val="24"/>
              </w:rPr>
            </w:pPr>
            <w:r>
              <w:rPr>
                <w:rFonts w:hint="eastAsia" w:ascii="方正黑体_GBK" w:hAnsi="宋体" w:eastAsia="方正黑体_GBK"/>
                <w:sz w:val="24"/>
                <w:szCs w:val="24"/>
              </w:rPr>
              <w:t>实施行政强制措施</w:t>
            </w:r>
          </w:p>
          <w:p w14:paraId="5EF98D55">
            <w:pPr>
              <w:adjustRightInd w:val="0"/>
              <w:snapToGrid w:val="0"/>
              <w:spacing w:line="240" w:lineRule="exact"/>
              <w:jc w:val="center"/>
              <w:rPr>
                <w:rFonts w:ascii="方正仿宋_GBK" w:hAnsi="黑体" w:eastAsia="方正仿宋_GBK"/>
                <w:sz w:val="24"/>
                <w:szCs w:val="24"/>
              </w:rPr>
            </w:pPr>
            <w:r>
              <w:rPr>
                <w:rFonts w:hint="eastAsia" w:ascii="方正黑体_GBK" w:hAnsi="宋体" w:eastAsia="方正黑体_GBK"/>
                <w:sz w:val="24"/>
                <w:szCs w:val="24"/>
              </w:rPr>
              <w:t>决定书文号</w:t>
            </w:r>
          </w:p>
        </w:tc>
        <w:tc>
          <w:tcPr>
            <w:tcW w:w="2251" w:type="dxa"/>
            <w:gridSpan w:val="2"/>
            <w:vAlign w:val="center"/>
          </w:tcPr>
          <w:p w14:paraId="706046A6">
            <w:pPr>
              <w:adjustRightInd w:val="0"/>
              <w:snapToGrid w:val="0"/>
              <w:spacing w:line="560" w:lineRule="exact"/>
              <w:jc w:val="center"/>
              <w:rPr>
                <w:rFonts w:ascii="方正仿宋_GBK" w:hAnsi="黑体" w:eastAsia="方正仿宋_GBK"/>
                <w:sz w:val="24"/>
                <w:szCs w:val="24"/>
              </w:rPr>
            </w:pPr>
          </w:p>
        </w:tc>
      </w:tr>
      <w:tr w14:paraId="3C03D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7C2A2E7A">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物品编号</w:t>
            </w:r>
          </w:p>
        </w:tc>
        <w:tc>
          <w:tcPr>
            <w:tcW w:w="776" w:type="dxa"/>
            <w:vAlign w:val="center"/>
          </w:tcPr>
          <w:p w14:paraId="41B25E93">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名称</w:t>
            </w:r>
          </w:p>
        </w:tc>
        <w:tc>
          <w:tcPr>
            <w:tcW w:w="1413" w:type="dxa"/>
            <w:vAlign w:val="center"/>
          </w:tcPr>
          <w:p w14:paraId="77C72654">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数量</w:t>
            </w:r>
            <w:r>
              <w:rPr>
                <w:rFonts w:ascii="方正仿宋_GBK" w:hAnsi="黑体" w:eastAsia="方正仿宋_GBK"/>
                <w:sz w:val="24"/>
                <w:szCs w:val="24"/>
              </w:rPr>
              <w:t>/</w:t>
            </w:r>
            <w:r>
              <w:rPr>
                <w:rFonts w:hint="eastAsia" w:ascii="方正仿宋_GBK" w:hAnsi="黑体" w:eastAsia="方正仿宋_GBK"/>
                <w:sz w:val="24"/>
                <w:szCs w:val="24"/>
              </w:rPr>
              <w:t>单位</w:t>
            </w:r>
          </w:p>
        </w:tc>
        <w:tc>
          <w:tcPr>
            <w:tcW w:w="776" w:type="dxa"/>
            <w:vAlign w:val="center"/>
          </w:tcPr>
          <w:p w14:paraId="2B724BE0">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规格</w:t>
            </w:r>
          </w:p>
        </w:tc>
        <w:tc>
          <w:tcPr>
            <w:tcW w:w="776" w:type="dxa"/>
            <w:vAlign w:val="center"/>
          </w:tcPr>
          <w:p w14:paraId="40E08A7D">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型号</w:t>
            </w:r>
          </w:p>
        </w:tc>
        <w:tc>
          <w:tcPr>
            <w:tcW w:w="1427" w:type="dxa"/>
            <w:vAlign w:val="center"/>
          </w:tcPr>
          <w:p w14:paraId="30A53CD6">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生产厂家</w:t>
            </w:r>
          </w:p>
        </w:tc>
        <w:tc>
          <w:tcPr>
            <w:tcW w:w="1417" w:type="dxa"/>
            <w:vAlign w:val="center"/>
          </w:tcPr>
          <w:p w14:paraId="5B0DDCF4">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生产日期</w:t>
            </w:r>
          </w:p>
        </w:tc>
        <w:tc>
          <w:tcPr>
            <w:tcW w:w="834" w:type="dxa"/>
            <w:vAlign w:val="center"/>
          </w:tcPr>
          <w:p w14:paraId="753ECB6E">
            <w:pPr>
              <w:adjustRightInd w:val="0"/>
              <w:snapToGrid w:val="0"/>
              <w:spacing w:line="560" w:lineRule="exact"/>
              <w:jc w:val="center"/>
              <w:rPr>
                <w:rFonts w:ascii="方正仿宋_GBK" w:hAnsi="黑体" w:eastAsia="方正仿宋_GBK"/>
                <w:sz w:val="24"/>
                <w:szCs w:val="24"/>
              </w:rPr>
            </w:pPr>
            <w:r>
              <w:rPr>
                <w:rFonts w:hint="eastAsia" w:ascii="方正仿宋_GBK" w:hAnsi="黑体" w:eastAsia="方正仿宋_GBK"/>
                <w:sz w:val="24"/>
                <w:szCs w:val="24"/>
              </w:rPr>
              <w:t>备注</w:t>
            </w:r>
          </w:p>
        </w:tc>
      </w:tr>
      <w:tr w14:paraId="603E2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61A63C72">
            <w:pPr>
              <w:adjustRightInd w:val="0"/>
              <w:snapToGrid w:val="0"/>
              <w:spacing w:line="560" w:lineRule="exact"/>
              <w:jc w:val="center"/>
              <w:rPr>
                <w:rFonts w:ascii="方正仿宋_GBK" w:eastAsia="方正仿宋_GBK"/>
                <w:sz w:val="24"/>
                <w:szCs w:val="24"/>
              </w:rPr>
            </w:pPr>
          </w:p>
        </w:tc>
        <w:tc>
          <w:tcPr>
            <w:tcW w:w="776" w:type="dxa"/>
            <w:vAlign w:val="center"/>
          </w:tcPr>
          <w:p w14:paraId="310C13A5">
            <w:pPr>
              <w:adjustRightInd w:val="0"/>
              <w:snapToGrid w:val="0"/>
              <w:spacing w:line="560" w:lineRule="exact"/>
              <w:jc w:val="center"/>
              <w:rPr>
                <w:rFonts w:ascii="方正仿宋_GBK" w:eastAsia="方正仿宋_GBK"/>
                <w:sz w:val="24"/>
                <w:szCs w:val="24"/>
              </w:rPr>
            </w:pPr>
          </w:p>
        </w:tc>
        <w:tc>
          <w:tcPr>
            <w:tcW w:w="1413" w:type="dxa"/>
            <w:vAlign w:val="center"/>
          </w:tcPr>
          <w:p w14:paraId="2B77F0E0">
            <w:pPr>
              <w:adjustRightInd w:val="0"/>
              <w:snapToGrid w:val="0"/>
              <w:spacing w:line="560" w:lineRule="exact"/>
              <w:jc w:val="center"/>
              <w:rPr>
                <w:rFonts w:ascii="方正仿宋_GBK" w:eastAsia="方正仿宋_GBK"/>
                <w:sz w:val="24"/>
                <w:szCs w:val="24"/>
              </w:rPr>
            </w:pPr>
          </w:p>
        </w:tc>
        <w:tc>
          <w:tcPr>
            <w:tcW w:w="776" w:type="dxa"/>
            <w:vAlign w:val="center"/>
          </w:tcPr>
          <w:p w14:paraId="5C15E8C5">
            <w:pPr>
              <w:adjustRightInd w:val="0"/>
              <w:snapToGrid w:val="0"/>
              <w:spacing w:line="560" w:lineRule="exact"/>
              <w:jc w:val="center"/>
              <w:rPr>
                <w:rFonts w:ascii="方正仿宋_GBK" w:eastAsia="方正仿宋_GBK"/>
                <w:sz w:val="24"/>
                <w:szCs w:val="24"/>
              </w:rPr>
            </w:pPr>
          </w:p>
        </w:tc>
        <w:tc>
          <w:tcPr>
            <w:tcW w:w="776" w:type="dxa"/>
            <w:vAlign w:val="center"/>
          </w:tcPr>
          <w:p w14:paraId="5BC31B8F">
            <w:pPr>
              <w:adjustRightInd w:val="0"/>
              <w:snapToGrid w:val="0"/>
              <w:spacing w:line="560" w:lineRule="exact"/>
              <w:jc w:val="center"/>
              <w:rPr>
                <w:rFonts w:ascii="方正仿宋_GBK" w:eastAsia="方正仿宋_GBK"/>
                <w:sz w:val="24"/>
                <w:szCs w:val="24"/>
              </w:rPr>
            </w:pPr>
          </w:p>
        </w:tc>
        <w:tc>
          <w:tcPr>
            <w:tcW w:w="1427" w:type="dxa"/>
            <w:vAlign w:val="center"/>
          </w:tcPr>
          <w:p w14:paraId="6043DE37">
            <w:pPr>
              <w:adjustRightInd w:val="0"/>
              <w:snapToGrid w:val="0"/>
              <w:spacing w:line="560" w:lineRule="exact"/>
              <w:jc w:val="center"/>
              <w:rPr>
                <w:rFonts w:ascii="方正仿宋_GBK" w:eastAsia="方正仿宋_GBK"/>
                <w:sz w:val="24"/>
                <w:szCs w:val="24"/>
              </w:rPr>
            </w:pPr>
          </w:p>
        </w:tc>
        <w:tc>
          <w:tcPr>
            <w:tcW w:w="1417" w:type="dxa"/>
            <w:vAlign w:val="center"/>
          </w:tcPr>
          <w:p w14:paraId="50BCE95C">
            <w:pPr>
              <w:adjustRightInd w:val="0"/>
              <w:snapToGrid w:val="0"/>
              <w:spacing w:line="560" w:lineRule="exact"/>
              <w:jc w:val="center"/>
              <w:rPr>
                <w:rFonts w:ascii="方正仿宋_GBK" w:eastAsia="方正仿宋_GBK"/>
                <w:sz w:val="24"/>
                <w:szCs w:val="24"/>
              </w:rPr>
            </w:pPr>
          </w:p>
        </w:tc>
        <w:tc>
          <w:tcPr>
            <w:tcW w:w="834" w:type="dxa"/>
            <w:vAlign w:val="center"/>
          </w:tcPr>
          <w:p w14:paraId="43C8BFE9">
            <w:pPr>
              <w:adjustRightInd w:val="0"/>
              <w:snapToGrid w:val="0"/>
              <w:spacing w:line="560" w:lineRule="exact"/>
              <w:jc w:val="center"/>
              <w:rPr>
                <w:rFonts w:ascii="方正仿宋_GBK" w:eastAsia="方正仿宋_GBK"/>
                <w:sz w:val="24"/>
                <w:szCs w:val="24"/>
              </w:rPr>
            </w:pPr>
          </w:p>
        </w:tc>
      </w:tr>
      <w:tr w14:paraId="4C7FB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7600F59D">
            <w:pPr>
              <w:adjustRightInd w:val="0"/>
              <w:snapToGrid w:val="0"/>
              <w:spacing w:line="560" w:lineRule="exact"/>
              <w:jc w:val="center"/>
              <w:rPr>
                <w:rFonts w:ascii="方正仿宋_GBK" w:eastAsia="方正仿宋_GBK"/>
                <w:sz w:val="24"/>
                <w:szCs w:val="24"/>
              </w:rPr>
            </w:pPr>
          </w:p>
        </w:tc>
        <w:tc>
          <w:tcPr>
            <w:tcW w:w="776" w:type="dxa"/>
            <w:vAlign w:val="center"/>
          </w:tcPr>
          <w:p w14:paraId="01289373">
            <w:pPr>
              <w:adjustRightInd w:val="0"/>
              <w:snapToGrid w:val="0"/>
              <w:spacing w:line="560" w:lineRule="exact"/>
              <w:jc w:val="center"/>
              <w:rPr>
                <w:rFonts w:ascii="方正仿宋_GBK" w:eastAsia="方正仿宋_GBK"/>
                <w:sz w:val="24"/>
                <w:szCs w:val="24"/>
              </w:rPr>
            </w:pPr>
          </w:p>
        </w:tc>
        <w:tc>
          <w:tcPr>
            <w:tcW w:w="1413" w:type="dxa"/>
            <w:vAlign w:val="center"/>
          </w:tcPr>
          <w:p w14:paraId="041E2CCE">
            <w:pPr>
              <w:adjustRightInd w:val="0"/>
              <w:snapToGrid w:val="0"/>
              <w:spacing w:line="560" w:lineRule="exact"/>
              <w:jc w:val="center"/>
              <w:rPr>
                <w:rFonts w:ascii="方正仿宋_GBK" w:eastAsia="方正仿宋_GBK"/>
                <w:sz w:val="24"/>
                <w:szCs w:val="24"/>
              </w:rPr>
            </w:pPr>
          </w:p>
        </w:tc>
        <w:tc>
          <w:tcPr>
            <w:tcW w:w="776" w:type="dxa"/>
            <w:vAlign w:val="center"/>
          </w:tcPr>
          <w:p w14:paraId="2603E683">
            <w:pPr>
              <w:adjustRightInd w:val="0"/>
              <w:snapToGrid w:val="0"/>
              <w:spacing w:line="560" w:lineRule="exact"/>
              <w:jc w:val="center"/>
              <w:rPr>
                <w:rFonts w:ascii="方正仿宋_GBK" w:eastAsia="方正仿宋_GBK"/>
                <w:sz w:val="24"/>
                <w:szCs w:val="24"/>
              </w:rPr>
            </w:pPr>
          </w:p>
        </w:tc>
        <w:tc>
          <w:tcPr>
            <w:tcW w:w="776" w:type="dxa"/>
            <w:vAlign w:val="center"/>
          </w:tcPr>
          <w:p w14:paraId="541C1372">
            <w:pPr>
              <w:adjustRightInd w:val="0"/>
              <w:snapToGrid w:val="0"/>
              <w:spacing w:line="560" w:lineRule="exact"/>
              <w:jc w:val="center"/>
              <w:rPr>
                <w:rFonts w:ascii="方正仿宋_GBK" w:eastAsia="方正仿宋_GBK"/>
                <w:sz w:val="24"/>
                <w:szCs w:val="24"/>
              </w:rPr>
            </w:pPr>
          </w:p>
        </w:tc>
        <w:tc>
          <w:tcPr>
            <w:tcW w:w="1427" w:type="dxa"/>
            <w:vAlign w:val="center"/>
          </w:tcPr>
          <w:p w14:paraId="3F2D070E">
            <w:pPr>
              <w:adjustRightInd w:val="0"/>
              <w:snapToGrid w:val="0"/>
              <w:spacing w:line="560" w:lineRule="exact"/>
              <w:jc w:val="center"/>
              <w:rPr>
                <w:rFonts w:ascii="方正仿宋_GBK" w:eastAsia="方正仿宋_GBK"/>
                <w:sz w:val="24"/>
                <w:szCs w:val="24"/>
              </w:rPr>
            </w:pPr>
          </w:p>
        </w:tc>
        <w:tc>
          <w:tcPr>
            <w:tcW w:w="1417" w:type="dxa"/>
            <w:vAlign w:val="center"/>
          </w:tcPr>
          <w:p w14:paraId="2D69BA60">
            <w:pPr>
              <w:adjustRightInd w:val="0"/>
              <w:snapToGrid w:val="0"/>
              <w:spacing w:line="560" w:lineRule="exact"/>
              <w:jc w:val="center"/>
              <w:rPr>
                <w:rFonts w:ascii="方正仿宋_GBK" w:eastAsia="方正仿宋_GBK"/>
                <w:sz w:val="24"/>
                <w:szCs w:val="24"/>
              </w:rPr>
            </w:pPr>
          </w:p>
        </w:tc>
        <w:tc>
          <w:tcPr>
            <w:tcW w:w="834" w:type="dxa"/>
            <w:vAlign w:val="center"/>
          </w:tcPr>
          <w:p w14:paraId="4CF9881C">
            <w:pPr>
              <w:adjustRightInd w:val="0"/>
              <w:snapToGrid w:val="0"/>
              <w:spacing w:line="560" w:lineRule="exact"/>
              <w:jc w:val="center"/>
              <w:rPr>
                <w:rFonts w:ascii="方正仿宋_GBK" w:eastAsia="方正仿宋_GBK"/>
                <w:sz w:val="24"/>
                <w:szCs w:val="24"/>
              </w:rPr>
            </w:pPr>
          </w:p>
        </w:tc>
      </w:tr>
      <w:tr w14:paraId="2DDB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1081A8E8">
            <w:pPr>
              <w:adjustRightInd w:val="0"/>
              <w:snapToGrid w:val="0"/>
              <w:spacing w:line="560" w:lineRule="exact"/>
              <w:jc w:val="center"/>
              <w:rPr>
                <w:rFonts w:ascii="方正仿宋_GBK" w:eastAsia="方正仿宋_GBK"/>
                <w:sz w:val="24"/>
                <w:szCs w:val="24"/>
              </w:rPr>
            </w:pPr>
          </w:p>
        </w:tc>
        <w:tc>
          <w:tcPr>
            <w:tcW w:w="776" w:type="dxa"/>
            <w:vAlign w:val="center"/>
          </w:tcPr>
          <w:p w14:paraId="069CDC6F">
            <w:pPr>
              <w:adjustRightInd w:val="0"/>
              <w:snapToGrid w:val="0"/>
              <w:spacing w:line="560" w:lineRule="exact"/>
              <w:jc w:val="center"/>
              <w:rPr>
                <w:rFonts w:ascii="方正仿宋_GBK" w:eastAsia="方正仿宋_GBK"/>
                <w:sz w:val="24"/>
                <w:szCs w:val="24"/>
              </w:rPr>
            </w:pPr>
          </w:p>
        </w:tc>
        <w:tc>
          <w:tcPr>
            <w:tcW w:w="1413" w:type="dxa"/>
            <w:vAlign w:val="center"/>
          </w:tcPr>
          <w:p w14:paraId="75ABF07F">
            <w:pPr>
              <w:adjustRightInd w:val="0"/>
              <w:snapToGrid w:val="0"/>
              <w:spacing w:line="560" w:lineRule="exact"/>
              <w:jc w:val="center"/>
              <w:rPr>
                <w:rFonts w:ascii="方正仿宋_GBK" w:eastAsia="方正仿宋_GBK"/>
                <w:sz w:val="24"/>
                <w:szCs w:val="24"/>
              </w:rPr>
            </w:pPr>
          </w:p>
        </w:tc>
        <w:tc>
          <w:tcPr>
            <w:tcW w:w="776" w:type="dxa"/>
            <w:vAlign w:val="center"/>
          </w:tcPr>
          <w:p w14:paraId="20F24B6A">
            <w:pPr>
              <w:adjustRightInd w:val="0"/>
              <w:snapToGrid w:val="0"/>
              <w:spacing w:line="560" w:lineRule="exact"/>
              <w:jc w:val="center"/>
              <w:rPr>
                <w:rFonts w:ascii="方正仿宋_GBK" w:eastAsia="方正仿宋_GBK"/>
                <w:sz w:val="24"/>
                <w:szCs w:val="24"/>
              </w:rPr>
            </w:pPr>
          </w:p>
        </w:tc>
        <w:tc>
          <w:tcPr>
            <w:tcW w:w="776" w:type="dxa"/>
            <w:vAlign w:val="center"/>
          </w:tcPr>
          <w:p w14:paraId="759E7731">
            <w:pPr>
              <w:adjustRightInd w:val="0"/>
              <w:snapToGrid w:val="0"/>
              <w:spacing w:line="560" w:lineRule="exact"/>
              <w:jc w:val="center"/>
              <w:rPr>
                <w:rFonts w:ascii="方正仿宋_GBK" w:eastAsia="方正仿宋_GBK"/>
                <w:sz w:val="24"/>
                <w:szCs w:val="24"/>
              </w:rPr>
            </w:pPr>
          </w:p>
        </w:tc>
        <w:tc>
          <w:tcPr>
            <w:tcW w:w="1427" w:type="dxa"/>
            <w:vAlign w:val="center"/>
          </w:tcPr>
          <w:p w14:paraId="1C97F812">
            <w:pPr>
              <w:adjustRightInd w:val="0"/>
              <w:snapToGrid w:val="0"/>
              <w:spacing w:line="560" w:lineRule="exact"/>
              <w:jc w:val="center"/>
              <w:rPr>
                <w:rFonts w:ascii="方正仿宋_GBK" w:eastAsia="方正仿宋_GBK"/>
                <w:sz w:val="24"/>
                <w:szCs w:val="24"/>
              </w:rPr>
            </w:pPr>
          </w:p>
        </w:tc>
        <w:tc>
          <w:tcPr>
            <w:tcW w:w="1417" w:type="dxa"/>
            <w:vAlign w:val="center"/>
          </w:tcPr>
          <w:p w14:paraId="3950126E">
            <w:pPr>
              <w:adjustRightInd w:val="0"/>
              <w:snapToGrid w:val="0"/>
              <w:spacing w:line="560" w:lineRule="exact"/>
              <w:jc w:val="center"/>
              <w:rPr>
                <w:rFonts w:ascii="方正仿宋_GBK" w:eastAsia="方正仿宋_GBK"/>
                <w:sz w:val="24"/>
                <w:szCs w:val="24"/>
              </w:rPr>
            </w:pPr>
          </w:p>
        </w:tc>
        <w:tc>
          <w:tcPr>
            <w:tcW w:w="834" w:type="dxa"/>
            <w:vAlign w:val="center"/>
          </w:tcPr>
          <w:p w14:paraId="33C983F9">
            <w:pPr>
              <w:adjustRightInd w:val="0"/>
              <w:snapToGrid w:val="0"/>
              <w:spacing w:line="560" w:lineRule="exact"/>
              <w:jc w:val="center"/>
              <w:rPr>
                <w:rFonts w:ascii="方正仿宋_GBK" w:eastAsia="方正仿宋_GBK"/>
                <w:sz w:val="24"/>
                <w:szCs w:val="24"/>
              </w:rPr>
            </w:pPr>
          </w:p>
        </w:tc>
      </w:tr>
      <w:tr w14:paraId="128C4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3B8E11F9">
            <w:pPr>
              <w:adjustRightInd w:val="0"/>
              <w:snapToGrid w:val="0"/>
              <w:spacing w:line="560" w:lineRule="exact"/>
              <w:jc w:val="center"/>
              <w:rPr>
                <w:rFonts w:ascii="方正仿宋_GBK" w:eastAsia="方正仿宋_GBK"/>
                <w:sz w:val="24"/>
                <w:szCs w:val="24"/>
              </w:rPr>
            </w:pPr>
          </w:p>
        </w:tc>
        <w:tc>
          <w:tcPr>
            <w:tcW w:w="776" w:type="dxa"/>
            <w:vAlign w:val="center"/>
          </w:tcPr>
          <w:p w14:paraId="470C72F2">
            <w:pPr>
              <w:adjustRightInd w:val="0"/>
              <w:snapToGrid w:val="0"/>
              <w:spacing w:line="560" w:lineRule="exact"/>
              <w:jc w:val="center"/>
              <w:rPr>
                <w:rFonts w:ascii="方正仿宋_GBK" w:eastAsia="方正仿宋_GBK"/>
                <w:sz w:val="24"/>
                <w:szCs w:val="24"/>
              </w:rPr>
            </w:pPr>
          </w:p>
        </w:tc>
        <w:tc>
          <w:tcPr>
            <w:tcW w:w="1413" w:type="dxa"/>
            <w:vAlign w:val="center"/>
          </w:tcPr>
          <w:p w14:paraId="4BFDC98E">
            <w:pPr>
              <w:adjustRightInd w:val="0"/>
              <w:snapToGrid w:val="0"/>
              <w:spacing w:line="560" w:lineRule="exact"/>
              <w:jc w:val="center"/>
              <w:rPr>
                <w:rFonts w:ascii="方正仿宋_GBK" w:eastAsia="方正仿宋_GBK"/>
                <w:sz w:val="24"/>
                <w:szCs w:val="24"/>
              </w:rPr>
            </w:pPr>
          </w:p>
        </w:tc>
        <w:tc>
          <w:tcPr>
            <w:tcW w:w="776" w:type="dxa"/>
            <w:vAlign w:val="center"/>
          </w:tcPr>
          <w:p w14:paraId="190729F0">
            <w:pPr>
              <w:adjustRightInd w:val="0"/>
              <w:snapToGrid w:val="0"/>
              <w:spacing w:line="560" w:lineRule="exact"/>
              <w:jc w:val="center"/>
              <w:rPr>
                <w:rFonts w:ascii="方正仿宋_GBK" w:eastAsia="方正仿宋_GBK"/>
                <w:sz w:val="24"/>
                <w:szCs w:val="24"/>
              </w:rPr>
            </w:pPr>
          </w:p>
        </w:tc>
        <w:tc>
          <w:tcPr>
            <w:tcW w:w="776" w:type="dxa"/>
            <w:vAlign w:val="center"/>
          </w:tcPr>
          <w:p w14:paraId="30157371">
            <w:pPr>
              <w:adjustRightInd w:val="0"/>
              <w:snapToGrid w:val="0"/>
              <w:spacing w:line="560" w:lineRule="exact"/>
              <w:jc w:val="center"/>
              <w:rPr>
                <w:rFonts w:ascii="方正仿宋_GBK" w:eastAsia="方正仿宋_GBK"/>
                <w:sz w:val="24"/>
                <w:szCs w:val="24"/>
              </w:rPr>
            </w:pPr>
          </w:p>
        </w:tc>
        <w:tc>
          <w:tcPr>
            <w:tcW w:w="1427" w:type="dxa"/>
            <w:vAlign w:val="center"/>
          </w:tcPr>
          <w:p w14:paraId="2EFF5DF8">
            <w:pPr>
              <w:adjustRightInd w:val="0"/>
              <w:snapToGrid w:val="0"/>
              <w:spacing w:line="560" w:lineRule="exact"/>
              <w:jc w:val="center"/>
              <w:rPr>
                <w:rFonts w:ascii="方正仿宋_GBK" w:eastAsia="方正仿宋_GBK"/>
                <w:sz w:val="24"/>
                <w:szCs w:val="24"/>
              </w:rPr>
            </w:pPr>
          </w:p>
        </w:tc>
        <w:tc>
          <w:tcPr>
            <w:tcW w:w="1417" w:type="dxa"/>
            <w:vAlign w:val="center"/>
          </w:tcPr>
          <w:p w14:paraId="732C49F4">
            <w:pPr>
              <w:adjustRightInd w:val="0"/>
              <w:snapToGrid w:val="0"/>
              <w:spacing w:line="560" w:lineRule="exact"/>
              <w:jc w:val="center"/>
              <w:rPr>
                <w:rFonts w:ascii="方正仿宋_GBK" w:eastAsia="方正仿宋_GBK"/>
                <w:sz w:val="24"/>
                <w:szCs w:val="24"/>
              </w:rPr>
            </w:pPr>
          </w:p>
        </w:tc>
        <w:tc>
          <w:tcPr>
            <w:tcW w:w="834" w:type="dxa"/>
            <w:vAlign w:val="center"/>
          </w:tcPr>
          <w:p w14:paraId="22065C2B">
            <w:pPr>
              <w:adjustRightInd w:val="0"/>
              <w:snapToGrid w:val="0"/>
              <w:spacing w:line="560" w:lineRule="exact"/>
              <w:jc w:val="center"/>
              <w:rPr>
                <w:rFonts w:ascii="方正仿宋_GBK" w:eastAsia="方正仿宋_GBK"/>
                <w:sz w:val="24"/>
                <w:szCs w:val="24"/>
              </w:rPr>
            </w:pPr>
          </w:p>
        </w:tc>
      </w:tr>
      <w:tr w14:paraId="09D6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36" w:type="dxa"/>
            <w:vAlign w:val="center"/>
          </w:tcPr>
          <w:p w14:paraId="394AB702">
            <w:pPr>
              <w:adjustRightInd w:val="0"/>
              <w:snapToGrid w:val="0"/>
              <w:spacing w:line="560" w:lineRule="exact"/>
              <w:jc w:val="center"/>
              <w:rPr>
                <w:rFonts w:ascii="方正仿宋_GBK" w:eastAsia="方正仿宋_GBK"/>
                <w:sz w:val="24"/>
                <w:szCs w:val="24"/>
              </w:rPr>
            </w:pPr>
          </w:p>
        </w:tc>
        <w:tc>
          <w:tcPr>
            <w:tcW w:w="776" w:type="dxa"/>
            <w:vAlign w:val="center"/>
          </w:tcPr>
          <w:p w14:paraId="36F8FAE4">
            <w:pPr>
              <w:adjustRightInd w:val="0"/>
              <w:snapToGrid w:val="0"/>
              <w:spacing w:line="560" w:lineRule="exact"/>
              <w:jc w:val="center"/>
              <w:rPr>
                <w:rFonts w:ascii="方正仿宋_GBK" w:eastAsia="方正仿宋_GBK"/>
                <w:sz w:val="24"/>
                <w:szCs w:val="24"/>
              </w:rPr>
            </w:pPr>
          </w:p>
        </w:tc>
        <w:tc>
          <w:tcPr>
            <w:tcW w:w="1413" w:type="dxa"/>
            <w:vAlign w:val="center"/>
          </w:tcPr>
          <w:p w14:paraId="74784605">
            <w:pPr>
              <w:adjustRightInd w:val="0"/>
              <w:snapToGrid w:val="0"/>
              <w:spacing w:line="560" w:lineRule="exact"/>
              <w:jc w:val="center"/>
              <w:rPr>
                <w:rFonts w:ascii="方正仿宋_GBK" w:eastAsia="方正仿宋_GBK"/>
                <w:sz w:val="24"/>
                <w:szCs w:val="24"/>
              </w:rPr>
            </w:pPr>
          </w:p>
        </w:tc>
        <w:tc>
          <w:tcPr>
            <w:tcW w:w="776" w:type="dxa"/>
            <w:vAlign w:val="center"/>
          </w:tcPr>
          <w:p w14:paraId="25519B38">
            <w:pPr>
              <w:adjustRightInd w:val="0"/>
              <w:snapToGrid w:val="0"/>
              <w:spacing w:line="560" w:lineRule="exact"/>
              <w:jc w:val="center"/>
              <w:rPr>
                <w:rFonts w:ascii="方正仿宋_GBK" w:eastAsia="方正仿宋_GBK"/>
                <w:sz w:val="24"/>
                <w:szCs w:val="24"/>
              </w:rPr>
            </w:pPr>
          </w:p>
        </w:tc>
        <w:tc>
          <w:tcPr>
            <w:tcW w:w="776" w:type="dxa"/>
            <w:vAlign w:val="center"/>
          </w:tcPr>
          <w:p w14:paraId="284CC69C">
            <w:pPr>
              <w:adjustRightInd w:val="0"/>
              <w:snapToGrid w:val="0"/>
              <w:spacing w:line="560" w:lineRule="exact"/>
              <w:jc w:val="center"/>
              <w:rPr>
                <w:rFonts w:ascii="方正仿宋_GBK" w:eastAsia="方正仿宋_GBK"/>
                <w:sz w:val="24"/>
                <w:szCs w:val="24"/>
              </w:rPr>
            </w:pPr>
          </w:p>
        </w:tc>
        <w:tc>
          <w:tcPr>
            <w:tcW w:w="1427" w:type="dxa"/>
            <w:vAlign w:val="center"/>
          </w:tcPr>
          <w:p w14:paraId="48DBFED4">
            <w:pPr>
              <w:adjustRightInd w:val="0"/>
              <w:snapToGrid w:val="0"/>
              <w:spacing w:line="560" w:lineRule="exact"/>
              <w:jc w:val="center"/>
              <w:rPr>
                <w:rFonts w:ascii="方正仿宋_GBK" w:eastAsia="方正仿宋_GBK"/>
                <w:sz w:val="24"/>
                <w:szCs w:val="24"/>
              </w:rPr>
            </w:pPr>
          </w:p>
        </w:tc>
        <w:tc>
          <w:tcPr>
            <w:tcW w:w="1417" w:type="dxa"/>
            <w:vAlign w:val="center"/>
          </w:tcPr>
          <w:p w14:paraId="692EE53D">
            <w:pPr>
              <w:adjustRightInd w:val="0"/>
              <w:snapToGrid w:val="0"/>
              <w:spacing w:line="560" w:lineRule="exact"/>
              <w:jc w:val="center"/>
              <w:rPr>
                <w:rFonts w:ascii="方正仿宋_GBK" w:eastAsia="方正仿宋_GBK"/>
                <w:sz w:val="24"/>
                <w:szCs w:val="24"/>
              </w:rPr>
            </w:pPr>
          </w:p>
        </w:tc>
        <w:tc>
          <w:tcPr>
            <w:tcW w:w="834" w:type="dxa"/>
            <w:vAlign w:val="center"/>
          </w:tcPr>
          <w:p w14:paraId="765C3064">
            <w:pPr>
              <w:adjustRightInd w:val="0"/>
              <w:snapToGrid w:val="0"/>
              <w:spacing w:line="560" w:lineRule="exact"/>
              <w:jc w:val="center"/>
              <w:rPr>
                <w:rFonts w:ascii="方正仿宋_GBK" w:eastAsia="方正仿宋_GBK"/>
                <w:sz w:val="24"/>
                <w:szCs w:val="24"/>
              </w:rPr>
            </w:pPr>
          </w:p>
        </w:tc>
      </w:tr>
    </w:tbl>
    <w:p w14:paraId="29D0DB3A">
      <w:pPr>
        <w:adjustRightInd w:val="0"/>
        <w:snapToGrid w:val="0"/>
        <w:spacing w:line="560" w:lineRule="exact"/>
        <w:jc w:val="center"/>
        <w:rPr>
          <w:rFonts w:ascii="方正仿宋_GBK" w:eastAsia="方正仿宋_GBK"/>
          <w:sz w:val="44"/>
          <w:szCs w:val="44"/>
        </w:rPr>
      </w:pPr>
    </w:p>
    <w:p w14:paraId="4C82B65F">
      <w:pPr>
        <w:adjustRightInd w:val="0"/>
        <w:snapToGrid w:val="0"/>
        <w:spacing w:line="560" w:lineRule="exact"/>
        <w:ind w:firstLine="560" w:firstLineChars="200"/>
        <w:rPr>
          <w:rFonts w:ascii="方正仿宋_GBK" w:eastAsia="方正仿宋_GBK"/>
          <w:sz w:val="28"/>
          <w:szCs w:val="28"/>
        </w:rPr>
      </w:pPr>
      <w:r>
        <w:rPr>
          <w:rFonts w:hint="eastAsia" w:ascii="方正仿宋_GBK" w:eastAsia="方正仿宋_GBK"/>
          <w:sz w:val="28"/>
          <w:szCs w:val="28"/>
        </w:rPr>
        <w:t>当</w:t>
      </w:r>
      <w:r>
        <w:rPr>
          <w:rFonts w:ascii="方正仿宋_GBK" w:eastAsia="方正仿宋_GBK"/>
          <w:sz w:val="28"/>
          <w:szCs w:val="28"/>
        </w:rPr>
        <w:t xml:space="preserve"> </w:t>
      </w:r>
      <w:r>
        <w:rPr>
          <w:rFonts w:hint="eastAsia" w:ascii="方正仿宋_GBK" w:eastAsia="方正仿宋_GBK"/>
          <w:sz w:val="28"/>
          <w:szCs w:val="28"/>
        </w:rPr>
        <w:t>事</w:t>
      </w:r>
      <w:r>
        <w:rPr>
          <w:rFonts w:ascii="方正仿宋_GBK" w:eastAsia="方正仿宋_GBK"/>
          <w:sz w:val="28"/>
          <w:szCs w:val="28"/>
        </w:rPr>
        <w:t xml:space="preserve"> </w:t>
      </w:r>
      <w:r>
        <w:rPr>
          <w:rFonts w:hint="eastAsia" w:ascii="方正仿宋_GBK" w:eastAsia="方正仿宋_GBK"/>
          <w:sz w:val="28"/>
          <w:szCs w:val="28"/>
        </w:rPr>
        <w:t>人：</w:t>
      </w:r>
      <w:r>
        <w:rPr>
          <w:rFonts w:ascii="方正仿宋_GBK" w:eastAsia="方正仿宋_GBK"/>
          <w:sz w:val="28"/>
          <w:szCs w:val="28"/>
        </w:rPr>
        <w:t xml:space="preserve">                      </w:t>
      </w:r>
      <w:r>
        <w:rPr>
          <w:rFonts w:hint="eastAsia" w:ascii="方正仿宋_GBK" w:eastAsia="方正仿宋_GBK"/>
          <w:sz w:val="28"/>
          <w:szCs w:val="28"/>
        </w:rPr>
        <w:t>年</w:t>
      </w:r>
      <w:r>
        <w:rPr>
          <w:rFonts w:ascii="方正仿宋_GBK" w:eastAsia="方正仿宋_GBK"/>
          <w:sz w:val="28"/>
          <w:szCs w:val="28"/>
        </w:rPr>
        <w:t xml:space="preserve">  </w:t>
      </w:r>
      <w:r>
        <w:rPr>
          <w:rFonts w:hint="eastAsia" w:ascii="方正仿宋_GBK" w:eastAsia="方正仿宋_GBK"/>
          <w:sz w:val="28"/>
          <w:szCs w:val="28"/>
        </w:rPr>
        <w:t>月</w:t>
      </w:r>
      <w:r>
        <w:rPr>
          <w:rFonts w:ascii="方正仿宋_GBK" w:eastAsia="方正仿宋_GBK"/>
          <w:sz w:val="28"/>
          <w:szCs w:val="28"/>
        </w:rPr>
        <w:t xml:space="preserve">  </w:t>
      </w:r>
      <w:r>
        <w:rPr>
          <w:rFonts w:hint="eastAsia" w:ascii="方正仿宋_GBK" w:eastAsia="方正仿宋_GBK"/>
          <w:sz w:val="28"/>
          <w:szCs w:val="28"/>
        </w:rPr>
        <w:t>日</w:t>
      </w:r>
    </w:p>
    <w:p w14:paraId="26D42BDD">
      <w:pPr>
        <w:adjustRightInd w:val="0"/>
        <w:snapToGrid w:val="0"/>
        <w:spacing w:line="560" w:lineRule="exact"/>
        <w:ind w:firstLine="560" w:firstLineChars="200"/>
        <w:rPr>
          <w:rFonts w:ascii="方正仿宋_GBK" w:eastAsia="方正仿宋_GBK"/>
          <w:b/>
          <w:sz w:val="28"/>
          <w:szCs w:val="28"/>
        </w:rPr>
      </w:pPr>
      <w:r>
        <w:rPr>
          <w:rFonts w:hint="eastAsia" w:ascii="方正仿宋_GBK" w:eastAsia="方正仿宋_GBK"/>
          <w:sz w:val="28"/>
          <w:szCs w:val="28"/>
        </w:rPr>
        <w:t>执法人员：</w:t>
      </w:r>
      <w:r>
        <w:rPr>
          <w:rFonts w:ascii="方正仿宋_GBK" w:eastAsia="方正仿宋_GBK"/>
          <w:sz w:val="28"/>
          <w:szCs w:val="28"/>
        </w:rPr>
        <w:t xml:space="preserve">                      </w:t>
      </w:r>
      <w:r>
        <w:rPr>
          <w:rFonts w:hint="eastAsia" w:ascii="方正仿宋_GBK" w:eastAsia="方正仿宋_GBK"/>
          <w:sz w:val="28"/>
          <w:szCs w:val="28"/>
        </w:rPr>
        <w:t>年</w:t>
      </w:r>
      <w:r>
        <w:rPr>
          <w:rFonts w:ascii="方正仿宋_GBK" w:eastAsia="方正仿宋_GBK"/>
          <w:sz w:val="28"/>
          <w:szCs w:val="28"/>
        </w:rPr>
        <w:t xml:space="preserve">  </w:t>
      </w:r>
      <w:r>
        <w:rPr>
          <w:rFonts w:hint="eastAsia" w:ascii="方正仿宋_GBK" w:eastAsia="方正仿宋_GBK"/>
          <w:sz w:val="28"/>
          <w:szCs w:val="28"/>
        </w:rPr>
        <w:t>月</w:t>
      </w:r>
      <w:r>
        <w:rPr>
          <w:rFonts w:ascii="方正仿宋_GBK" w:eastAsia="方正仿宋_GBK"/>
          <w:sz w:val="28"/>
          <w:szCs w:val="28"/>
        </w:rPr>
        <w:t xml:space="preserve">  </w:t>
      </w:r>
      <w:r>
        <w:rPr>
          <w:rFonts w:hint="eastAsia" w:ascii="方正仿宋_GBK" w:eastAsia="方正仿宋_GBK"/>
          <w:sz w:val="28"/>
          <w:szCs w:val="28"/>
        </w:rPr>
        <w:t>日</w:t>
      </w:r>
    </w:p>
    <w:p w14:paraId="2982084E">
      <w:pPr>
        <w:adjustRightInd w:val="0"/>
        <w:snapToGrid w:val="0"/>
        <w:spacing w:line="560" w:lineRule="exact"/>
        <w:ind w:firstLine="560" w:firstLineChars="200"/>
        <w:rPr>
          <w:rFonts w:ascii="方正仿宋_GBK" w:eastAsia="方正仿宋_GBK"/>
          <w:sz w:val="28"/>
          <w:szCs w:val="28"/>
        </w:rPr>
      </w:pPr>
      <w:r>
        <w:rPr>
          <w:rFonts w:hint="eastAsia" w:ascii="方正仿宋_GBK" w:eastAsia="方正仿宋_GBK"/>
          <w:sz w:val="28"/>
          <w:szCs w:val="28"/>
        </w:rPr>
        <w:t>执法人员：</w:t>
      </w:r>
      <w:r>
        <w:rPr>
          <w:rFonts w:ascii="方正仿宋_GBK" w:eastAsia="方正仿宋_GBK"/>
          <w:sz w:val="28"/>
          <w:szCs w:val="28"/>
        </w:rPr>
        <w:t xml:space="preserve">                      </w:t>
      </w:r>
      <w:r>
        <w:rPr>
          <w:rFonts w:hint="eastAsia" w:ascii="方正仿宋_GBK" w:eastAsia="方正仿宋_GBK"/>
          <w:sz w:val="28"/>
          <w:szCs w:val="28"/>
        </w:rPr>
        <w:t>年</w:t>
      </w:r>
      <w:r>
        <w:rPr>
          <w:rFonts w:ascii="方正仿宋_GBK" w:eastAsia="方正仿宋_GBK"/>
          <w:sz w:val="28"/>
          <w:szCs w:val="28"/>
        </w:rPr>
        <w:t xml:space="preserve">  </w:t>
      </w:r>
      <w:r>
        <w:rPr>
          <w:rFonts w:hint="eastAsia" w:ascii="方正仿宋_GBK" w:eastAsia="方正仿宋_GBK"/>
          <w:sz w:val="28"/>
          <w:szCs w:val="28"/>
        </w:rPr>
        <w:t>月</w:t>
      </w:r>
      <w:r>
        <w:rPr>
          <w:rFonts w:ascii="方正仿宋_GBK" w:eastAsia="方正仿宋_GBK"/>
          <w:sz w:val="28"/>
          <w:szCs w:val="28"/>
        </w:rPr>
        <w:t xml:space="preserve">  </w:t>
      </w:r>
      <w:r>
        <w:rPr>
          <w:rFonts w:hint="eastAsia" w:ascii="方正仿宋_GBK" w:eastAsia="方正仿宋_GBK"/>
          <w:sz w:val="28"/>
          <w:szCs w:val="28"/>
        </w:rPr>
        <w:t>日</w:t>
      </w:r>
    </w:p>
    <w:p w14:paraId="56D97308">
      <w:pPr>
        <w:adjustRightInd w:val="0"/>
        <w:snapToGrid w:val="0"/>
        <w:spacing w:line="560" w:lineRule="exact"/>
        <w:rPr>
          <w:rFonts w:ascii="方正仿宋_GBK" w:eastAsia="方正仿宋_GBK"/>
          <w:strike/>
          <w:sz w:val="28"/>
          <w:szCs w:val="28"/>
          <w:u w:val="wave"/>
        </w:rPr>
      </w:pPr>
    </w:p>
    <w:p w14:paraId="7AD68467">
      <w:pPr>
        <w:adjustRightInd w:val="0"/>
        <w:snapToGrid w:val="0"/>
        <w:spacing w:line="560" w:lineRule="exact"/>
        <w:rPr>
          <w:rFonts w:ascii="方正仿宋_GBK" w:eastAsia="方正仿宋_GBK"/>
          <w:sz w:val="32"/>
          <w:szCs w:val="32"/>
        </w:rPr>
      </w:pPr>
    </w:p>
    <w:p w14:paraId="254A8062">
      <w:pPr>
        <w:adjustRightInd w:val="0"/>
        <w:snapToGrid w:val="0"/>
        <w:spacing w:line="560" w:lineRule="exact"/>
        <w:rPr>
          <w:rFonts w:ascii="方正仿宋_GBK" w:eastAsia="方正仿宋_GBK"/>
          <w:sz w:val="32"/>
          <w:szCs w:val="32"/>
        </w:rPr>
      </w:pPr>
    </w:p>
    <w:p w14:paraId="7CA20AAF">
      <w:pPr>
        <w:adjustRightInd w:val="0"/>
        <w:snapToGrid w:val="0"/>
        <w:spacing w:line="560" w:lineRule="exact"/>
        <w:rPr>
          <w:rFonts w:ascii="方正仿宋_GBK" w:eastAsia="方正仿宋_GBK"/>
          <w:sz w:val="32"/>
          <w:szCs w:val="32"/>
        </w:rPr>
      </w:pPr>
    </w:p>
    <w:p w14:paraId="4BF586FE">
      <w:pPr>
        <w:adjustRightInd w:val="0"/>
        <w:snapToGrid w:val="0"/>
        <w:spacing w:line="560" w:lineRule="exact"/>
        <w:rPr>
          <w:rFonts w:ascii="方正仿宋_GBK" w:eastAsia="方正仿宋_GBK"/>
          <w:sz w:val="32"/>
          <w:szCs w:val="32"/>
        </w:rPr>
      </w:pPr>
    </w:p>
    <w:p w14:paraId="14DBB4BE">
      <w:pPr>
        <w:adjustRightInd w:val="0"/>
        <w:snapToGrid w:val="0"/>
        <w:spacing w:line="560" w:lineRule="exact"/>
        <w:rPr>
          <w:rFonts w:ascii="方正仿宋_GBK" w:eastAsia="方正仿宋_GBK"/>
          <w:sz w:val="32"/>
          <w:szCs w:val="32"/>
        </w:rPr>
      </w:pPr>
    </w:p>
    <w:p w14:paraId="39400DEA">
      <w:pPr>
        <w:adjustRightInd w:val="0"/>
        <w:snapToGrid w:val="0"/>
        <w:spacing w:line="560" w:lineRule="exact"/>
        <w:rPr>
          <w:rFonts w:ascii="方正仿宋_GBK" w:eastAsia="方正仿宋_GBK"/>
          <w:sz w:val="32"/>
          <w:szCs w:val="32"/>
        </w:rPr>
      </w:pPr>
    </w:p>
    <w:p w14:paraId="4E9E39A9">
      <w:pPr>
        <w:widowControl/>
        <w:jc w:val="center"/>
        <w:rPr>
          <w:rFonts w:ascii="方正小标宋_GBK" w:hAnsi="华文中宋" w:eastAsia="方正小标宋_GBK"/>
          <w:sz w:val="44"/>
          <w:szCs w:val="44"/>
        </w:rPr>
      </w:pPr>
      <w:r>
        <w:rPr>
          <w:rFonts w:ascii="方正仿宋_GBK" w:eastAsia="方正仿宋_GBK"/>
          <w:sz w:val="32"/>
          <w:szCs w:val="32"/>
        </w:rPr>
        <w:br w:type="page"/>
      </w:r>
      <w:r>
        <w:rPr>
          <w:rFonts w:hint="eastAsia" w:ascii="方正小标宋_GBK" w:hAnsi="华文中宋" w:eastAsia="方正小标宋_GBK"/>
          <w:sz w:val="44"/>
          <w:szCs w:val="44"/>
        </w:rPr>
        <w:t>《解除行政强制措施决定书》制作指南</w:t>
      </w:r>
    </w:p>
    <w:p w14:paraId="4808FB49">
      <w:pPr>
        <w:widowControl/>
        <w:spacing w:line="600" w:lineRule="exact"/>
        <w:jc w:val="left"/>
        <w:rPr>
          <w:rFonts w:ascii="方正仿宋_GBK" w:hAnsi="宋体" w:eastAsia="方正仿宋_GBK"/>
          <w:bCs/>
          <w:sz w:val="32"/>
          <w:szCs w:val="32"/>
        </w:rPr>
      </w:pPr>
    </w:p>
    <w:p w14:paraId="0B9F7E8A">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解除行政强制措施决定书是行政机关对实施查封（扣押）予以全部或部分解除时使用的文书。</w:t>
      </w:r>
    </w:p>
    <w:p w14:paraId="0287FC84">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一、填写当事人的姓名或者名称，并与身份证，营业执照、统一社会信用代码证等保持一致。</w:t>
      </w:r>
    </w:p>
    <w:p w14:paraId="05A8F311">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二、写明当事人实施的违法行为类型及时间、地点。</w:t>
      </w:r>
    </w:p>
    <w:p w14:paraId="7F72A522">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三、有写明实施行政强制措施决定书的文号和作出日期；延长行政强制措施期限的，应当写明行政强制措施延期决定书的文号和作出日期。</w:t>
      </w:r>
    </w:p>
    <w:p w14:paraId="4B5A84CE">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四、写明适用法律、法规名称及具体条款项。</w:t>
      </w:r>
    </w:p>
    <w:p w14:paraId="363BFEA1">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五、写明解除行政强制措施的起始日期和具体地点。</w:t>
      </w:r>
    </w:p>
    <w:p w14:paraId="63C777E3">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六、写明行政机关名称，加盖印章，并注明作出决定的日期。</w:t>
      </w:r>
    </w:p>
    <w:p w14:paraId="034C30AE">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七、本文书一式两份，一份送达当事人，一份附卷归档，并与《送达回证》配套使用。</w:t>
      </w:r>
    </w:p>
    <w:p w14:paraId="74FFF827">
      <w:pPr>
        <w:widowControl/>
        <w:spacing w:line="600" w:lineRule="exact"/>
        <w:ind w:firstLine="709"/>
        <w:jc w:val="left"/>
        <w:rPr>
          <w:rFonts w:ascii="方正仿宋_GBK" w:hAnsi="宋体" w:eastAsia="方正仿宋_GBK"/>
          <w:bCs/>
          <w:sz w:val="32"/>
          <w:szCs w:val="32"/>
        </w:rPr>
      </w:pPr>
    </w:p>
    <w:p w14:paraId="553B0773">
      <w:pPr>
        <w:widowControl/>
        <w:spacing w:line="600" w:lineRule="exact"/>
        <w:ind w:firstLine="709"/>
        <w:jc w:val="left"/>
        <w:rPr>
          <w:rFonts w:ascii="方正仿宋_GBK" w:hAnsi="宋体" w:eastAsia="方正仿宋_GBK"/>
          <w:bCs/>
          <w:sz w:val="32"/>
          <w:szCs w:val="32"/>
        </w:rPr>
      </w:pPr>
    </w:p>
    <w:p w14:paraId="2C53EEC3">
      <w:pPr>
        <w:widowControl/>
        <w:spacing w:line="600" w:lineRule="exact"/>
        <w:ind w:firstLine="709"/>
        <w:jc w:val="left"/>
        <w:rPr>
          <w:rFonts w:ascii="方正仿宋_GBK" w:hAnsi="宋体" w:eastAsia="方正仿宋_GBK"/>
          <w:bCs/>
          <w:sz w:val="32"/>
          <w:szCs w:val="32"/>
        </w:rPr>
      </w:pPr>
    </w:p>
    <w:p w14:paraId="182F6898">
      <w:pPr>
        <w:widowControl/>
        <w:spacing w:line="600" w:lineRule="exact"/>
        <w:jc w:val="center"/>
        <w:rPr>
          <w:rFonts w:ascii="方正小标宋_GBK" w:hAnsi="华文中宋" w:eastAsia="方正小标宋_GBK"/>
          <w:sz w:val="44"/>
          <w:szCs w:val="44"/>
        </w:rPr>
      </w:pPr>
      <w:r>
        <w:rPr>
          <w:rFonts w:ascii="方正小标宋_GBK" w:hAnsi="宋体" w:eastAsia="方正小标宋_GBK"/>
          <w:bCs/>
          <w:sz w:val="44"/>
          <w:szCs w:val="44"/>
        </w:rPr>
        <w:br w:type="page"/>
      </w:r>
      <w:r>
        <w:rPr>
          <w:rFonts w:hint="eastAsia" w:ascii="方正小标宋_GBK" w:hAnsi="华文中宋" w:eastAsia="方正小标宋_GBK"/>
          <w:sz w:val="44"/>
          <w:szCs w:val="44"/>
        </w:rPr>
        <w:t>（行政机关名称）</w:t>
      </w:r>
    </w:p>
    <w:p w14:paraId="16783AC4">
      <w:pPr>
        <w:widowControl/>
        <w:spacing w:line="600" w:lineRule="exact"/>
        <w:jc w:val="center"/>
        <w:rPr>
          <w:rFonts w:ascii="方正小标宋_GBK" w:hAnsi="华文中宋" w:eastAsia="方正小标宋_GBK"/>
          <w:sz w:val="44"/>
          <w:szCs w:val="44"/>
        </w:rPr>
      </w:pPr>
      <w:bookmarkStart w:id="97" w:name="_Toc76626378"/>
      <w:bookmarkStart w:id="98" w:name="_Toc81932439"/>
      <w:bookmarkStart w:id="99" w:name="_Toc83574208"/>
      <w:r>
        <w:rPr>
          <w:rFonts w:hint="eastAsia" w:ascii="方正小标宋_GBK" w:hAnsi="华文中宋" w:eastAsia="方正小标宋_GBK"/>
          <w:sz w:val="44"/>
          <w:szCs w:val="44"/>
        </w:rPr>
        <w:t>行政强制措施延期决定书</w:t>
      </w:r>
      <w:bookmarkEnd w:id="97"/>
      <w:bookmarkEnd w:id="98"/>
      <w:bookmarkEnd w:id="99"/>
    </w:p>
    <w:p w14:paraId="3501C917">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查（扣）延决</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eastAsia="方正仿宋_GBK"/>
          <w:sz w:val="32"/>
          <w:szCs w:val="32"/>
        </w:rPr>
        <w:t xml:space="preserve">  </w:t>
      </w:r>
      <w:r>
        <w:rPr>
          <w:rFonts w:hint="eastAsia" w:ascii="方正仿宋_GBK" w:eastAsia="方正仿宋_GBK"/>
          <w:sz w:val="32"/>
          <w:szCs w:val="32"/>
        </w:rPr>
        <w:t>号</w:t>
      </w:r>
    </w:p>
    <w:p w14:paraId="491D0D1B">
      <w:pPr>
        <w:adjustRightInd w:val="0"/>
        <w:snapToGrid w:val="0"/>
        <w:spacing w:line="560" w:lineRule="exact"/>
        <w:jc w:val="center"/>
        <w:rPr>
          <w:rFonts w:ascii="方正仿宋_GBK" w:eastAsia="方正仿宋_GBK"/>
          <w:sz w:val="32"/>
          <w:szCs w:val="32"/>
        </w:rPr>
      </w:pPr>
    </w:p>
    <w:p w14:paraId="2041EA6E">
      <w:pPr>
        <w:adjustRightInd w:val="0"/>
        <w:snapToGrid w:val="0"/>
        <w:spacing w:line="570" w:lineRule="exact"/>
        <w:rPr>
          <w:rFonts w:ascii="方正仿宋_GBK" w:eastAsia="方正仿宋_GBK"/>
          <w:sz w:val="32"/>
          <w:szCs w:val="32"/>
        </w:rPr>
      </w:pPr>
      <w:r>
        <w:rPr>
          <w:rFonts w:hint="eastAsia" w:ascii="方正仿宋_GBK" w:eastAsia="方正仿宋_GBK"/>
          <w:sz w:val="32"/>
          <w:szCs w:val="32"/>
          <w:u w:val="single"/>
        </w:rPr>
        <w:t>（当事人：公民姓名或者单位名称）</w:t>
      </w:r>
    </w:p>
    <w:p w14:paraId="7D16587F">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因你（单位）涉嫌</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违法行为，本机关于</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日向你（单位）作出了《实施行政强制措施决定书》（文号），对你（单位）有关场所、设施或者物品（详见《实施行政强制措施物品清单》）采取了查封（扣押）行政强制措施。</w:t>
      </w:r>
    </w:p>
    <w:p w14:paraId="559A9871">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现因</w:t>
      </w:r>
      <w:r>
        <w:rPr>
          <w:rFonts w:ascii="方正仿宋_GBK" w:eastAsia="方正仿宋_GBK"/>
          <w:sz w:val="32"/>
          <w:szCs w:val="32"/>
          <w:u w:val="single"/>
        </w:rPr>
        <w:t xml:space="preserve">                       </w:t>
      </w:r>
      <w:r>
        <w:rPr>
          <w:rFonts w:hint="eastAsia" w:ascii="方正仿宋_GBK" w:eastAsia="方正仿宋_GBK"/>
          <w:sz w:val="32"/>
          <w:szCs w:val="32"/>
        </w:rPr>
        <w:t>，根据《中华人民共和国行政强制法》第二十五条规定，本机关决定将该行政强制措施的期限延长至</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p>
    <w:p w14:paraId="498BC7F3">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如你（单位）不服本决定，可以自收到本决定书之日起</w:t>
      </w:r>
      <w:r>
        <w:rPr>
          <w:rFonts w:ascii="Times New Roman" w:hAnsi="Times New Roman" w:eastAsia="方正仿宋_GBK"/>
          <w:sz w:val="32"/>
          <w:szCs w:val="32"/>
        </w:rPr>
        <w:t>60</w:t>
      </w:r>
      <w:r>
        <w:rPr>
          <w:rFonts w:hint="eastAsia" w:ascii="方正仿宋_GBK" w:eastAsia="方正仿宋_GBK"/>
          <w:sz w:val="32"/>
          <w:szCs w:val="32"/>
        </w:rPr>
        <w:t>日内向</w:t>
      </w:r>
      <w:r>
        <w:rPr>
          <w:rFonts w:ascii="方正仿宋_GBK" w:eastAsia="方正仿宋_GBK"/>
          <w:sz w:val="32"/>
          <w:szCs w:val="32"/>
          <w:u w:val="single"/>
        </w:rPr>
        <w:t xml:space="preserve">       </w:t>
      </w:r>
      <w:r>
        <w:rPr>
          <w:rFonts w:hint="eastAsia" w:ascii="方正仿宋_GBK" w:eastAsia="方正仿宋_GBK"/>
          <w:sz w:val="32"/>
          <w:szCs w:val="32"/>
        </w:rPr>
        <w:t>申请行政复议；也可以在</w:t>
      </w:r>
      <w:r>
        <w:rPr>
          <w:rFonts w:ascii="Times New Roman" w:hAnsi="Times New Roman" w:eastAsia="方正仿宋_GBK"/>
          <w:sz w:val="32"/>
          <w:szCs w:val="32"/>
        </w:rPr>
        <w:t>6</w:t>
      </w:r>
      <w:r>
        <w:rPr>
          <w:rFonts w:hint="eastAsia" w:ascii="方正仿宋_GBK" w:eastAsia="方正仿宋_GBK"/>
          <w:sz w:val="32"/>
          <w:szCs w:val="32"/>
        </w:rPr>
        <w:t>个月内直接向</w:t>
      </w:r>
      <w:r>
        <w:rPr>
          <w:rFonts w:ascii="方正仿宋_GBK" w:eastAsia="方正仿宋_GBK"/>
          <w:sz w:val="32"/>
          <w:szCs w:val="32"/>
          <w:u w:val="single"/>
        </w:rPr>
        <w:t xml:space="preserve">        </w:t>
      </w:r>
      <w:r>
        <w:rPr>
          <w:rFonts w:hint="eastAsia" w:ascii="方正仿宋_GBK" w:eastAsia="方正仿宋_GBK"/>
          <w:sz w:val="32"/>
          <w:szCs w:val="32"/>
        </w:rPr>
        <w:t>人民法院提起行政诉讼。</w:t>
      </w:r>
    </w:p>
    <w:p w14:paraId="10894EDC">
      <w:pPr>
        <w:adjustRightInd w:val="0"/>
        <w:snapToGrid w:val="0"/>
        <w:spacing w:line="570" w:lineRule="exact"/>
        <w:ind w:firstLine="709"/>
        <w:rPr>
          <w:rFonts w:ascii="方正仿宋_GBK" w:hAnsi="黑体" w:eastAsia="方正仿宋_GBK"/>
          <w:sz w:val="32"/>
          <w:szCs w:val="32"/>
        </w:rPr>
      </w:pPr>
    </w:p>
    <w:p w14:paraId="42699E85">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附件：实施行政强制措施物品清单第</w:t>
      </w:r>
      <w:r>
        <w:rPr>
          <w:rFonts w:ascii="方正仿宋_GBK" w:eastAsia="方正仿宋_GBK"/>
          <w:sz w:val="32"/>
          <w:szCs w:val="32"/>
        </w:rPr>
        <w:t xml:space="preserve">    </w:t>
      </w:r>
      <w:r>
        <w:rPr>
          <w:rFonts w:hint="eastAsia" w:ascii="方正仿宋_GBK" w:eastAsia="方正仿宋_GBK"/>
          <w:sz w:val="32"/>
          <w:szCs w:val="32"/>
        </w:rPr>
        <w:t>号</w:t>
      </w:r>
    </w:p>
    <w:p w14:paraId="2FA8C2C7">
      <w:pPr>
        <w:adjustRightInd w:val="0"/>
        <w:snapToGrid w:val="0"/>
        <w:spacing w:line="570" w:lineRule="exact"/>
        <w:ind w:firstLine="709"/>
        <w:rPr>
          <w:rFonts w:ascii="方正仿宋_GBK" w:eastAsia="方正仿宋_GBK"/>
          <w:sz w:val="32"/>
          <w:szCs w:val="32"/>
        </w:rPr>
      </w:pPr>
      <w:r>
        <w:rPr>
          <w:rFonts w:ascii="方正仿宋_GBK" w:eastAsia="方正仿宋_GBK"/>
          <w:sz w:val="32"/>
          <w:szCs w:val="32"/>
        </w:rPr>
        <w:t xml:space="preserve">                        </w:t>
      </w:r>
    </w:p>
    <w:p w14:paraId="5CFB7490">
      <w:pPr>
        <w:adjustRightInd w:val="0"/>
        <w:snapToGrid w:val="0"/>
        <w:spacing w:line="570" w:lineRule="exact"/>
        <w:ind w:firstLine="709"/>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08CD58A2">
      <w:pPr>
        <w:adjustRightInd w:val="0"/>
        <w:snapToGrid w:val="0"/>
        <w:spacing w:line="570" w:lineRule="exact"/>
        <w:ind w:firstLine="709"/>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0568A4FB">
      <w:pPr>
        <w:adjustRightInd w:val="0"/>
        <w:snapToGrid w:val="0"/>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联系地址：</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4C1C0B3A">
      <w:pPr>
        <w:adjustRightInd w:val="0"/>
        <w:snapToGrid w:val="0"/>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联系电话：</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37C02EBE">
      <w:pPr>
        <w:adjustRightInd w:val="0"/>
        <w:snapToGrid w:val="0"/>
        <w:spacing w:line="570" w:lineRule="exact"/>
        <w:ind w:firstLine="640" w:firstLineChars="200"/>
        <w:rPr>
          <w:rFonts w:ascii="方正仿宋_GBK" w:eastAsia="方正仿宋_GBK"/>
          <w:sz w:val="32"/>
          <w:szCs w:val="32"/>
        </w:rPr>
      </w:pPr>
    </w:p>
    <w:p w14:paraId="3B812A54">
      <w:pPr>
        <w:adjustRightInd w:val="0"/>
        <w:snapToGrid w:val="0"/>
        <w:spacing w:line="570" w:lineRule="exact"/>
        <w:ind w:firstLine="640" w:firstLineChars="200"/>
        <w:rPr>
          <w:rFonts w:ascii="方正仿宋_GBK" w:eastAsia="方正仿宋_GBK"/>
          <w:sz w:val="32"/>
          <w:szCs w:val="32"/>
        </w:rPr>
      </w:pPr>
    </w:p>
    <w:p w14:paraId="13DFEFB8">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《行政强制措施延期决定书》制作指南</w:t>
      </w:r>
    </w:p>
    <w:p w14:paraId="14F9D8EB">
      <w:pPr>
        <w:widowControl/>
        <w:spacing w:line="600" w:lineRule="exact"/>
        <w:jc w:val="left"/>
        <w:rPr>
          <w:rFonts w:ascii="方正仿宋_GBK" w:hAnsi="宋体" w:eastAsia="方正仿宋_GBK"/>
          <w:bCs/>
          <w:sz w:val="32"/>
          <w:szCs w:val="32"/>
        </w:rPr>
      </w:pPr>
    </w:p>
    <w:p w14:paraId="2743B7CB">
      <w:pPr>
        <w:widowControl/>
        <w:spacing w:line="600" w:lineRule="exact"/>
        <w:ind w:firstLine="567"/>
        <w:jc w:val="left"/>
        <w:rPr>
          <w:rFonts w:ascii="方正仿宋_GBK" w:hAnsi="宋体" w:eastAsia="方正仿宋_GBK"/>
          <w:bCs/>
          <w:sz w:val="32"/>
          <w:szCs w:val="32"/>
        </w:rPr>
      </w:pPr>
      <w:r>
        <w:rPr>
          <w:rFonts w:hint="eastAsia" w:ascii="方正仿宋_GBK" w:hAnsi="宋体" w:eastAsia="方正仿宋_GBK"/>
          <w:bCs/>
          <w:sz w:val="32"/>
          <w:szCs w:val="32"/>
        </w:rPr>
        <w:t>行政强制措施延期决定书是行政机关依法作出延长行政强制措施期限决定时使用的文书。</w:t>
      </w:r>
    </w:p>
    <w:p w14:paraId="28654C3C">
      <w:pPr>
        <w:widowControl/>
        <w:numPr>
          <w:ilvl w:val="0"/>
          <w:numId w:val="5"/>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0F3FAD38">
      <w:pPr>
        <w:widowControl/>
        <w:numPr>
          <w:ilvl w:val="0"/>
          <w:numId w:val="5"/>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写明当事人实施具体行为的时间、地点、事项。</w:t>
      </w:r>
    </w:p>
    <w:p w14:paraId="794BBC9A">
      <w:pPr>
        <w:widowControl/>
        <w:numPr>
          <w:ilvl w:val="0"/>
          <w:numId w:val="5"/>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写明延长行政强制措施期限的理由和具体期限。</w:t>
      </w:r>
    </w:p>
    <w:p w14:paraId="42595E0A">
      <w:pPr>
        <w:widowControl/>
        <w:numPr>
          <w:ilvl w:val="0"/>
          <w:numId w:val="5"/>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写明当事人</w:t>
      </w:r>
      <w:r>
        <w:rPr>
          <w:rFonts w:hint="eastAsia" w:ascii="方正仿宋_GBK" w:hAnsi="宋体" w:eastAsia="方正仿宋_GBK"/>
          <w:sz w:val="32"/>
          <w:szCs w:val="32"/>
        </w:rPr>
        <w:t>不服行政决定申请行政复议或提出行政诉讼的途径</w:t>
      </w:r>
      <w:r>
        <w:rPr>
          <w:rFonts w:hint="eastAsia" w:ascii="方正仿宋_GBK" w:hAnsi="宋体" w:eastAsia="方正仿宋_GBK"/>
          <w:bCs/>
          <w:sz w:val="32"/>
          <w:szCs w:val="32"/>
        </w:rPr>
        <w:t>。</w:t>
      </w:r>
    </w:p>
    <w:p w14:paraId="2CF3B5B6">
      <w:pPr>
        <w:widowControl/>
        <w:numPr>
          <w:ilvl w:val="0"/>
          <w:numId w:val="5"/>
        </w:numPr>
        <w:spacing w:line="600" w:lineRule="exact"/>
        <w:ind w:firstLine="640"/>
        <w:jc w:val="left"/>
        <w:rPr>
          <w:rFonts w:ascii="方正仿宋_GBK" w:hAnsi="宋体" w:eastAsia="方正仿宋_GBK"/>
          <w:bCs/>
          <w:sz w:val="32"/>
          <w:szCs w:val="32"/>
        </w:rPr>
      </w:pPr>
      <w:r>
        <w:rPr>
          <w:rFonts w:hint="eastAsia" w:ascii="方正仿宋_GBK" w:hAnsi="宋体" w:eastAsia="方正仿宋_GBK"/>
          <w:bCs/>
          <w:sz w:val="32"/>
          <w:szCs w:val="32"/>
        </w:rPr>
        <w:t>本文书一式两份，一份送达当事人，一份附卷归档，并与《送达回证》配套使用。</w:t>
      </w:r>
    </w:p>
    <w:p w14:paraId="12C75464">
      <w:pPr>
        <w:widowControl/>
        <w:spacing w:line="600" w:lineRule="exact"/>
        <w:jc w:val="center"/>
        <w:rPr>
          <w:rFonts w:ascii="方正小标宋_GBK" w:hAnsi="华文中宋" w:eastAsia="方正小标宋_GBK"/>
          <w:sz w:val="44"/>
          <w:szCs w:val="44"/>
        </w:rPr>
      </w:pPr>
      <w:r>
        <w:rPr>
          <w:rFonts w:ascii="方正小标宋_GBK" w:hAnsi="宋体" w:eastAsia="方正小标宋_GBK"/>
          <w:bCs/>
          <w:sz w:val="44"/>
          <w:szCs w:val="44"/>
        </w:rPr>
        <w:br w:type="page"/>
      </w:r>
      <w:r>
        <w:rPr>
          <w:rFonts w:hint="eastAsia" w:ascii="方正小标宋_GBK" w:hAnsi="华文中宋" w:eastAsia="方正小标宋_GBK"/>
          <w:sz w:val="44"/>
          <w:szCs w:val="44"/>
        </w:rPr>
        <w:t>（行政机关名称）</w:t>
      </w:r>
    </w:p>
    <w:p w14:paraId="351581F1">
      <w:pPr>
        <w:widowControl/>
        <w:spacing w:line="600" w:lineRule="exact"/>
        <w:jc w:val="center"/>
        <w:rPr>
          <w:rFonts w:ascii="方正小标宋_GBK" w:hAnsi="华文中宋" w:eastAsia="方正小标宋_GBK"/>
          <w:sz w:val="44"/>
          <w:szCs w:val="44"/>
        </w:rPr>
      </w:pPr>
      <w:bookmarkStart w:id="100" w:name="_Toc81932440"/>
      <w:bookmarkStart w:id="101" w:name="_Toc83574209"/>
      <w:bookmarkStart w:id="102" w:name="_Toc76626381"/>
      <w:r>
        <w:rPr>
          <w:rFonts w:hint="eastAsia" w:ascii="方正小标宋_GBK" w:hAnsi="华文中宋" w:eastAsia="方正小标宋_GBK"/>
          <w:sz w:val="44"/>
          <w:szCs w:val="44"/>
        </w:rPr>
        <w:t>停止供电（供应民用爆炸物品）决定书</w:t>
      </w:r>
      <w:bookmarkEnd w:id="100"/>
      <w:bookmarkEnd w:id="101"/>
      <w:bookmarkEnd w:id="102"/>
    </w:p>
    <w:p w14:paraId="194DD9B8">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停供电（爆）决</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eastAsia="方正仿宋_GBK"/>
          <w:sz w:val="32"/>
          <w:szCs w:val="32"/>
        </w:rPr>
        <w:t>号</w:t>
      </w:r>
    </w:p>
    <w:p w14:paraId="571EC89E">
      <w:pPr>
        <w:adjustRightInd w:val="0"/>
        <w:snapToGrid w:val="0"/>
        <w:spacing w:beforeLines="100" w:line="570" w:lineRule="exact"/>
        <w:rPr>
          <w:rFonts w:ascii="方正仿宋_GBK" w:eastAsia="方正仿宋_GBK"/>
          <w:sz w:val="32"/>
          <w:szCs w:val="32"/>
        </w:rPr>
      </w:pPr>
      <w:r>
        <w:rPr>
          <w:rFonts w:hint="eastAsia" w:ascii="方正仿宋_GBK" w:eastAsia="方正仿宋_GBK"/>
          <w:sz w:val="32"/>
          <w:szCs w:val="32"/>
          <w:u w:val="single"/>
        </w:rPr>
        <w:t>（当事人：公民姓名或者单位名称）</w:t>
      </w:r>
      <w:r>
        <w:rPr>
          <w:rFonts w:ascii="方正仿宋_GBK" w:eastAsia="方正仿宋_GBK"/>
          <w:sz w:val="32"/>
          <w:szCs w:val="32"/>
          <w:u w:val="single"/>
        </w:rPr>
        <w:t xml:space="preserve"> </w:t>
      </w:r>
      <w:r>
        <w:rPr>
          <w:rFonts w:hint="eastAsia" w:ascii="方正仿宋_GBK" w:eastAsia="方正仿宋_GBK"/>
          <w:sz w:val="32"/>
          <w:szCs w:val="32"/>
        </w:rPr>
        <w:t>：</w:t>
      </w:r>
      <w:r>
        <w:rPr>
          <w:rFonts w:ascii="方正仿宋_GBK" w:eastAsia="方正仿宋_GBK"/>
          <w:sz w:val="32"/>
          <w:szCs w:val="32"/>
        </w:rPr>
        <w:t xml:space="preserve">                </w:t>
      </w:r>
    </w:p>
    <w:p w14:paraId="1025129F">
      <w:pPr>
        <w:adjustRightInd w:val="0"/>
        <w:snapToGrid w:val="0"/>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因你单位</w:t>
      </w:r>
      <w:r>
        <w:rPr>
          <w:rFonts w:hint="eastAsia" w:ascii="方正仿宋_GBK" w:eastAsia="方正仿宋_GBK"/>
          <w:sz w:val="32"/>
          <w:szCs w:val="32"/>
          <w:u w:val="single"/>
        </w:rPr>
        <w:t xml:space="preserve">                </w:t>
      </w:r>
      <w:r>
        <w:rPr>
          <w:rFonts w:hint="eastAsia" w:ascii="方正仿宋_GBK" w:eastAsia="方正仿宋_GBK"/>
          <w:sz w:val="32"/>
          <w:szCs w:val="32"/>
        </w:rPr>
        <w:t>存在重大生产安全事故隐患，本机关于</w:t>
      </w:r>
      <w:r>
        <w:rPr>
          <w:rFonts w:hint="eastAsia" w:ascii="方正仿宋_GBK" w:eastAsia="方正仿宋_GBK"/>
          <w:sz w:val="32"/>
          <w:szCs w:val="32"/>
          <w:u w:val="single"/>
        </w:rPr>
        <w:t xml:space="preserve">    </w:t>
      </w:r>
      <w:r>
        <w:rPr>
          <w:rFonts w:hint="eastAsia" w:ascii="方正仿宋_GBK" w:eastAsia="方正仿宋_GBK"/>
          <w:sz w:val="32"/>
          <w:szCs w:val="32"/>
        </w:rPr>
        <w:t>年</w:t>
      </w:r>
      <w:r>
        <w:rPr>
          <w:rFonts w:hint="eastAsia" w:ascii="方正仿宋_GBK" w:eastAsia="方正仿宋_GBK"/>
          <w:sz w:val="32"/>
          <w:szCs w:val="32"/>
          <w:u w:val="single"/>
        </w:rPr>
        <w:t xml:space="preserve">   </w:t>
      </w:r>
      <w:r>
        <w:rPr>
          <w:rFonts w:hint="eastAsia" w:ascii="方正仿宋_GBK" w:eastAsia="方正仿宋_GBK"/>
          <w:sz w:val="32"/>
          <w:szCs w:val="32"/>
        </w:rPr>
        <w:t>月</w:t>
      </w:r>
      <w:r>
        <w:rPr>
          <w:rFonts w:hint="eastAsia" w:ascii="方正仿宋_GBK" w:eastAsia="方正仿宋_GBK"/>
          <w:sz w:val="32"/>
          <w:szCs w:val="32"/>
          <w:u w:val="single"/>
        </w:rPr>
        <w:t xml:space="preserve">  </w:t>
      </w:r>
      <w:r>
        <w:rPr>
          <w:rFonts w:hint="eastAsia" w:ascii="方正仿宋_GBK" w:eastAsia="方正仿宋_GBK"/>
          <w:sz w:val="32"/>
          <w:szCs w:val="32"/>
        </w:rPr>
        <w:t>日依法对你单位作出了</w:t>
      </w:r>
      <w:r>
        <w:rPr>
          <w:rFonts w:hint="eastAsia" w:ascii="方正仿宋_GBK" w:eastAsia="方正仿宋_GBK"/>
          <w:sz w:val="32"/>
          <w:szCs w:val="32"/>
          <w:u w:val="single"/>
        </w:rPr>
        <w:t xml:space="preserve">              </w:t>
      </w:r>
      <w:r>
        <w:rPr>
          <w:rFonts w:hint="eastAsia" w:ascii="方正仿宋_GBK" w:eastAsia="方正仿宋_GBK"/>
          <w:sz w:val="32"/>
          <w:szCs w:val="32"/>
        </w:rPr>
        <w:t>的决定（文号）。你单位未执行以上决定，没有及时消除事故隐患，存在发生生产安全事故现实危险。为保障安全生产，依据《中华人民共和国安全生产法》第七十条第一款规定，本机关决定自</w:t>
      </w:r>
      <w:r>
        <w:rPr>
          <w:rFonts w:hint="eastAsia" w:ascii="方正仿宋_GBK" w:eastAsia="方正仿宋_GBK"/>
          <w:sz w:val="32"/>
          <w:szCs w:val="32"/>
          <w:u w:val="single"/>
        </w:rPr>
        <w:t xml:space="preserve">    </w:t>
      </w:r>
    </w:p>
    <w:p w14:paraId="75FE1EB9">
      <w:pPr>
        <w:adjustRightInd w:val="0"/>
        <w:snapToGrid w:val="0"/>
        <w:spacing w:line="570" w:lineRule="exact"/>
        <w:rPr>
          <w:rFonts w:ascii="方正仿宋_GBK" w:eastAsia="方正仿宋_GBK"/>
          <w:sz w:val="32"/>
          <w:szCs w:val="32"/>
        </w:rPr>
      </w:pPr>
      <w:r>
        <w:rPr>
          <w:rFonts w:hint="eastAsia" w:ascii="方正仿宋_GBK" w:eastAsia="方正仿宋_GBK"/>
          <w:sz w:val="32"/>
          <w:szCs w:val="32"/>
        </w:rPr>
        <w:t>年</w:t>
      </w:r>
      <w:r>
        <w:rPr>
          <w:rFonts w:hint="eastAsia" w:ascii="方正仿宋_GBK" w:eastAsia="方正仿宋_GBK"/>
          <w:sz w:val="32"/>
          <w:szCs w:val="32"/>
          <w:u w:val="single"/>
        </w:rPr>
        <w:t xml:space="preserve">  </w:t>
      </w:r>
      <w:r>
        <w:rPr>
          <w:rFonts w:hint="eastAsia" w:ascii="方正仿宋_GBK" w:eastAsia="方正仿宋_GBK"/>
          <w:sz w:val="32"/>
          <w:szCs w:val="32"/>
        </w:rPr>
        <w:t>月</w:t>
      </w:r>
      <w:r>
        <w:rPr>
          <w:rFonts w:hint="eastAsia" w:ascii="方正仿宋_GBK" w:eastAsia="方正仿宋_GBK"/>
          <w:sz w:val="32"/>
          <w:szCs w:val="32"/>
          <w:u w:val="single"/>
        </w:rPr>
        <w:t xml:space="preserve">   </w:t>
      </w:r>
      <w:r>
        <w:rPr>
          <w:rFonts w:hint="eastAsia" w:ascii="方正仿宋_GBK" w:eastAsia="方正仿宋_GBK"/>
          <w:sz w:val="32"/>
          <w:szCs w:val="32"/>
        </w:rPr>
        <w:t>日</w:t>
      </w:r>
      <w:r>
        <w:rPr>
          <w:rFonts w:hint="eastAsia" w:ascii="方正仿宋_GBK" w:eastAsia="方正仿宋_GBK"/>
          <w:sz w:val="32"/>
          <w:szCs w:val="32"/>
          <w:u w:val="single"/>
        </w:rPr>
        <w:t xml:space="preserve">   </w:t>
      </w:r>
      <w:r>
        <w:rPr>
          <w:rFonts w:hint="eastAsia" w:ascii="方正仿宋_GBK" w:eastAsia="方正仿宋_GBK"/>
          <w:sz w:val="32"/>
          <w:szCs w:val="32"/>
        </w:rPr>
        <w:t>时</w:t>
      </w:r>
      <w:r>
        <w:rPr>
          <w:rFonts w:hint="eastAsia" w:ascii="方正仿宋_GBK" w:eastAsia="方正仿宋_GBK"/>
          <w:sz w:val="32"/>
          <w:szCs w:val="32"/>
          <w:u w:val="single"/>
        </w:rPr>
        <w:t xml:space="preserve">   </w:t>
      </w:r>
      <w:r>
        <w:rPr>
          <w:rFonts w:hint="eastAsia" w:ascii="方正仿宋_GBK" w:eastAsia="方正仿宋_GBK"/>
          <w:sz w:val="32"/>
          <w:szCs w:val="32"/>
        </w:rPr>
        <w:t>分起，对你单位采取</w:t>
      </w:r>
      <w:r>
        <w:rPr>
          <w:rFonts w:hint="eastAsia" w:ascii="方正仿宋_GBK" w:eastAsia="方正仿宋_GBK"/>
          <w:sz w:val="32"/>
          <w:szCs w:val="32"/>
          <w:u w:val="single"/>
        </w:rPr>
        <w:t xml:space="preserve">              </w:t>
      </w:r>
      <w:r>
        <w:rPr>
          <w:rFonts w:hint="eastAsia" w:ascii="方正仿宋_GBK" w:eastAsia="方正仿宋_GBK"/>
          <w:sz w:val="32"/>
          <w:szCs w:val="32"/>
        </w:rPr>
        <w:t>措施，强制你单位履行决定。</w:t>
      </w:r>
    </w:p>
    <w:p w14:paraId="5FB776F9">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如你（单位）不服本决定，可以自收到本决定书之日起</w:t>
      </w:r>
      <w:r>
        <w:rPr>
          <w:rFonts w:hint="eastAsia" w:ascii="方正仿宋_GBK" w:hAnsi="Times New Roman" w:eastAsia="方正仿宋_GBK"/>
          <w:sz w:val="32"/>
          <w:szCs w:val="32"/>
        </w:rPr>
        <w:t>60</w:t>
      </w:r>
      <w:r>
        <w:rPr>
          <w:rFonts w:hint="eastAsia" w:ascii="方正仿宋_GBK" w:eastAsia="方正仿宋_GBK"/>
          <w:sz w:val="32"/>
          <w:szCs w:val="32"/>
        </w:rPr>
        <w:t>日内向</w:t>
      </w:r>
      <w:r>
        <w:rPr>
          <w:rFonts w:hint="eastAsia" w:ascii="方正仿宋_GBK" w:eastAsia="方正仿宋_GBK"/>
          <w:sz w:val="32"/>
          <w:szCs w:val="32"/>
          <w:u w:val="single"/>
        </w:rPr>
        <w:t xml:space="preserve">        </w:t>
      </w:r>
      <w:r>
        <w:rPr>
          <w:rFonts w:hint="eastAsia" w:ascii="方正仿宋_GBK" w:eastAsia="方正仿宋_GBK"/>
          <w:sz w:val="32"/>
          <w:szCs w:val="32"/>
        </w:rPr>
        <w:t>申请行政复议；也可以在</w:t>
      </w:r>
      <w:r>
        <w:rPr>
          <w:rFonts w:hint="eastAsia" w:ascii="方正仿宋_GBK" w:hAnsi="Times New Roman" w:eastAsia="方正仿宋_GBK"/>
          <w:sz w:val="32"/>
          <w:szCs w:val="32"/>
        </w:rPr>
        <w:t>6</w:t>
      </w:r>
      <w:r>
        <w:rPr>
          <w:rFonts w:hint="eastAsia" w:ascii="方正仿宋_GBK" w:eastAsia="方正仿宋_GBK"/>
          <w:sz w:val="32"/>
          <w:szCs w:val="32"/>
        </w:rPr>
        <w:t>个月内直接向</w:t>
      </w:r>
      <w:r>
        <w:rPr>
          <w:rFonts w:hint="eastAsia" w:ascii="方正仿宋_GBK" w:eastAsia="方正仿宋_GBK"/>
          <w:sz w:val="32"/>
          <w:szCs w:val="32"/>
          <w:u w:val="single"/>
        </w:rPr>
        <w:t xml:space="preserve">       </w:t>
      </w:r>
      <w:r>
        <w:rPr>
          <w:rFonts w:hint="eastAsia" w:ascii="方正仿宋_GBK" w:eastAsia="方正仿宋_GBK"/>
          <w:sz w:val="32"/>
          <w:szCs w:val="32"/>
        </w:rPr>
        <w:t>人民法院提起行政诉讼。</w:t>
      </w:r>
    </w:p>
    <w:p w14:paraId="355A6A06">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诉讼、复议期间本决定不停止执行，法律另有规定的除外。</w:t>
      </w:r>
    </w:p>
    <w:p w14:paraId="3DD65D0E">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你单位依法履行行政决定、采取相应措施消除事故隐患的，本机关将及时通知有关单位解除上述有关措施。</w:t>
      </w:r>
    </w:p>
    <w:p w14:paraId="62CB616F">
      <w:pPr>
        <w:adjustRightInd w:val="0"/>
        <w:snapToGrid w:val="0"/>
        <w:spacing w:line="570" w:lineRule="exact"/>
        <w:ind w:firstLine="709"/>
        <w:rPr>
          <w:rFonts w:ascii="方正仿宋_GBK" w:eastAsia="方正仿宋_GBK"/>
          <w:sz w:val="32"/>
          <w:szCs w:val="32"/>
        </w:rPr>
      </w:pPr>
    </w:p>
    <w:p w14:paraId="5785900D">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79AECF5C">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50E59D07">
      <w:pPr>
        <w:adjustRightInd w:val="0"/>
        <w:snapToGrid w:val="0"/>
        <w:spacing w:line="570" w:lineRule="exact"/>
        <w:rPr>
          <w:rFonts w:ascii="方正仿宋_GBK" w:eastAsia="方正仿宋_GBK"/>
          <w:sz w:val="32"/>
          <w:szCs w:val="32"/>
        </w:rPr>
      </w:pPr>
    </w:p>
    <w:p w14:paraId="22EC4543">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联系地址：</w:t>
      </w:r>
      <w:r>
        <w:rPr>
          <w:rFonts w:ascii="方正仿宋_GBK" w:eastAsia="方正仿宋_GBK"/>
          <w:sz w:val="32"/>
          <w:szCs w:val="32"/>
          <w:u w:val="single"/>
        </w:rPr>
        <w:t xml:space="preserve">        </w:t>
      </w:r>
    </w:p>
    <w:p w14:paraId="2CB7050D">
      <w:pPr>
        <w:adjustRightInd w:val="0"/>
        <w:snapToGrid w:val="0"/>
        <w:spacing w:line="570" w:lineRule="exact"/>
        <w:ind w:firstLine="640" w:firstLineChars="200"/>
        <w:rPr>
          <w:rFonts w:ascii="方正仿宋_GBK" w:eastAsia="方正仿宋_GBK"/>
          <w:sz w:val="32"/>
          <w:szCs w:val="32"/>
          <w:u w:val="single"/>
        </w:rPr>
      </w:pPr>
      <w:r>
        <w:rPr>
          <w:rFonts w:hint="eastAsia" w:ascii="方正仿宋_GBK" w:eastAsia="方正仿宋_GBK"/>
          <w:sz w:val="32"/>
          <w:szCs w:val="32"/>
        </w:rPr>
        <w:t>联系电话：</w:t>
      </w:r>
      <w:r>
        <w:rPr>
          <w:rFonts w:hint="eastAsia" w:ascii="方正仿宋_GBK" w:eastAsia="方正仿宋_GBK"/>
          <w:sz w:val="32"/>
          <w:szCs w:val="32"/>
          <w:u w:val="single"/>
        </w:rPr>
        <w:t xml:space="preserve">        </w:t>
      </w:r>
    </w:p>
    <w:p w14:paraId="4C733F9C">
      <w:pPr>
        <w:widowControl/>
        <w:jc w:val="center"/>
        <w:rPr>
          <w:rFonts w:ascii="方正小标宋_GBK" w:hAnsi="华文中宋" w:eastAsia="方正小标宋_GBK"/>
          <w:spacing w:val="-20"/>
          <w:sz w:val="44"/>
          <w:szCs w:val="44"/>
        </w:rPr>
      </w:pPr>
      <w:r>
        <w:rPr>
          <w:rFonts w:ascii="方正小标宋_GBK" w:hAnsi="华文中宋" w:eastAsia="方正小标宋_GBK"/>
          <w:sz w:val="44"/>
          <w:szCs w:val="44"/>
        </w:rPr>
        <w:br w:type="page"/>
      </w:r>
      <w:r>
        <w:rPr>
          <w:rFonts w:hint="eastAsia" w:ascii="方正小标宋_GBK" w:hAnsi="华文中宋" w:eastAsia="方正小标宋_GBK"/>
          <w:spacing w:val="-20"/>
          <w:sz w:val="44"/>
          <w:szCs w:val="44"/>
        </w:rPr>
        <w:t>《停止供电（供应民用爆炸物品）决定书》制作指南</w:t>
      </w:r>
    </w:p>
    <w:p w14:paraId="7E83EA74">
      <w:pPr>
        <w:widowControl/>
        <w:spacing w:line="600" w:lineRule="exact"/>
        <w:jc w:val="left"/>
        <w:rPr>
          <w:rFonts w:ascii="方正仿宋_GBK" w:hAnsi="宋体" w:eastAsia="方正仿宋_GBK"/>
          <w:bCs/>
          <w:sz w:val="32"/>
          <w:szCs w:val="32"/>
        </w:rPr>
      </w:pPr>
    </w:p>
    <w:p w14:paraId="134DE4A2">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停止供电（供应民用爆炸物品）决定书是行政机关依法作出停止供电（供应民用爆炸物品）决定时使用的文书。</w:t>
      </w:r>
    </w:p>
    <w:p w14:paraId="649D468A">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一、写明当事人的有关情况（公民姓名或者单位名称、身份号码或者统一社会信用代码等），并与身份证、营业执照、统一社会信用代码证等保持一致。</w:t>
      </w:r>
    </w:p>
    <w:p w14:paraId="1476DD9E">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二、写明立即停止供电（供应民用爆炸物品）措施的事由、具体期限。</w:t>
      </w:r>
    </w:p>
    <w:p w14:paraId="6AD6B637">
      <w:pPr>
        <w:widowControl/>
        <w:spacing w:line="57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三、</w:t>
      </w:r>
      <w:r>
        <w:rPr>
          <w:rFonts w:ascii="方正仿宋_GBK" w:hAnsi="宋体" w:eastAsia="方正仿宋_GBK"/>
          <w:bCs/>
          <w:sz w:val="32"/>
          <w:szCs w:val="32"/>
        </w:rPr>
        <w:t>除有危及生产安全的紧急情形外，采取停止供电措施应当提前二十四小时通知生产经营单位</w:t>
      </w:r>
      <w:r>
        <w:rPr>
          <w:rFonts w:hint="eastAsia" w:ascii="方正仿宋_GBK" w:hAnsi="宋体" w:eastAsia="方正仿宋_GBK"/>
          <w:bCs/>
          <w:sz w:val="32"/>
          <w:szCs w:val="32"/>
        </w:rPr>
        <w:t>。</w:t>
      </w:r>
    </w:p>
    <w:p w14:paraId="409BDB3B">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四、写明当事人</w:t>
      </w:r>
      <w:r>
        <w:rPr>
          <w:rFonts w:hint="eastAsia" w:ascii="方正仿宋_GBK" w:hAnsi="宋体" w:eastAsia="方正仿宋_GBK"/>
          <w:sz w:val="32"/>
          <w:szCs w:val="32"/>
        </w:rPr>
        <w:t>不服行政决定申请行政复议或提出行政诉讼的途径</w:t>
      </w:r>
      <w:r>
        <w:rPr>
          <w:rFonts w:hint="eastAsia" w:ascii="方正仿宋_GBK" w:hAnsi="宋体" w:eastAsia="方正仿宋_GBK"/>
          <w:bCs/>
          <w:sz w:val="32"/>
          <w:szCs w:val="32"/>
        </w:rPr>
        <w:t>。</w:t>
      </w:r>
    </w:p>
    <w:p w14:paraId="6F49A759">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五、写明行政机关名称，加盖印章，并注明作出决定的日期。</w:t>
      </w:r>
    </w:p>
    <w:p w14:paraId="709B8A9E">
      <w:pPr>
        <w:widowControl/>
        <w:spacing w:line="57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六、本文书一式两份，一份送达当事人，一份附卷归档，并与《送达回证》配套使用。</w:t>
      </w:r>
    </w:p>
    <w:p w14:paraId="0D770D2C">
      <w:pPr>
        <w:widowControl/>
        <w:spacing w:line="600" w:lineRule="exact"/>
        <w:ind w:firstLine="707" w:firstLineChars="221"/>
        <w:jc w:val="left"/>
        <w:rPr>
          <w:rFonts w:ascii="方正仿宋_GBK" w:hAnsi="宋体" w:eastAsia="方正仿宋_GBK"/>
          <w:bCs/>
          <w:sz w:val="32"/>
          <w:szCs w:val="32"/>
        </w:rPr>
      </w:pPr>
    </w:p>
    <w:p w14:paraId="3D798E89">
      <w:pPr>
        <w:widowControl/>
        <w:spacing w:line="600" w:lineRule="exact"/>
        <w:jc w:val="center"/>
        <w:rPr>
          <w:rFonts w:ascii="方正小标宋_GBK" w:hAnsi="华文中宋" w:eastAsia="方正小标宋_GBK"/>
          <w:sz w:val="44"/>
          <w:szCs w:val="44"/>
        </w:rPr>
      </w:pPr>
      <w:r>
        <w:rPr>
          <w:rFonts w:ascii="方正小标宋_GBK" w:hAnsi="宋体" w:eastAsia="方正小标宋_GBK"/>
          <w:bCs/>
          <w:sz w:val="44"/>
          <w:szCs w:val="44"/>
        </w:rPr>
        <w:br w:type="page"/>
      </w:r>
      <w:r>
        <w:rPr>
          <w:rFonts w:hint="eastAsia" w:ascii="方正小标宋_GBK" w:hAnsi="华文中宋" w:eastAsia="方正小标宋_GBK"/>
          <w:sz w:val="44"/>
          <w:szCs w:val="44"/>
        </w:rPr>
        <w:t>（行政机关名称）</w:t>
      </w:r>
    </w:p>
    <w:p w14:paraId="124368E0">
      <w:pPr>
        <w:widowControl/>
        <w:spacing w:line="600" w:lineRule="exact"/>
        <w:jc w:val="center"/>
        <w:rPr>
          <w:rFonts w:ascii="方正小标宋_GBK" w:hAnsi="华文中宋" w:eastAsia="方正小标宋_GBK"/>
          <w:sz w:val="44"/>
          <w:szCs w:val="44"/>
        </w:rPr>
      </w:pPr>
      <w:bookmarkStart w:id="103" w:name="_Toc83574210"/>
      <w:bookmarkStart w:id="104" w:name="_Toc81932441"/>
      <w:r>
        <w:rPr>
          <w:rFonts w:hint="eastAsia" w:ascii="方正小标宋_GBK" w:hAnsi="华文中宋" w:eastAsia="方正小标宋_GBK"/>
          <w:sz w:val="44"/>
          <w:szCs w:val="44"/>
        </w:rPr>
        <w:t>停止供电（供应民用爆炸物品）通知书</w:t>
      </w:r>
      <w:bookmarkEnd w:id="103"/>
      <w:bookmarkEnd w:id="104"/>
    </w:p>
    <w:p w14:paraId="411C51C6">
      <w:pPr>
        <w:adjustRightInd w:val="0"/>
        <w:snapToGrid w:val="0"/>
        <w:spacing w:line="56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停供电（爆）通</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eastAsia="方正仿宋_GBK"/>
          <w:sz w:val="32"/>
          <w:szCs w:val="32"/>
        </w:rPr>
        <w:t>号</w:t>
      </w:r>
    </w:p>
    <w:p w14:paraId="1759372F">
      <w:pPr>
        <w:adjustRightInd w:val="0"/>
        <w:snapToGrid w:val="0"/>
        <w:spacing w:beforeLines="100" w:line="570" w:lineRule="exact"/>
        <w:rPr>
          <w:rFonts w:ascii="方正仿宋_GBK" w:eastAsia="方正仿宋_GBK"/>
          <w:sz w:val="32"/>
          <w:szCs w:val="32"/>
        </w:rPr>
      </w:pPr>
      <w:r>
        <w:rPr>
          <w:rFonts w:hint="eastAsia" w:ascii="方正仿宋_GBK" w:eastAsia="方正仿宋_GBK"/>
          <w:sz w:val="32"/>
          <w:szCs w:val="32"/>
          <w:u w:val="single"/>
        </w:rPr>
        <w:t xml:space="preserve"> （有关单位</w:t>
      </w:r>
      <w:r>
        <w:rPr>
          <w:rFonts w:hint="eastAsia" w:ascii="方正仿宋_GBK" w:hAnsi="宋体" w:eastAsia="方正仿宋_GBK"/>
          <w:bCs/>
          <w:sz w:val="32"/>
          <w:szCs w:val="32"/>
          <w:u w:val="single"/>
        </w:rPr>
        <w:t>名称</w:t>
      </w:r>
      <w:r>
        <w:rPr>
          <w:rFonts w:hint="eastAsia" w:ascii="方正仿宋_GBK" w:eastAsia="方正仿宋_GBK"/>
          <w:sz w:val="32"/>
          <w:szCs w:val="32"/>
          <w:u w:val="single"/>
        </w:rPr>
        <w:t xml:space="preserve">） </w:t>
      </w:r>
      <w:r>
        <w:rPr>
          <w:rFonts w:hint="eastAsia" w:ascii="方正仿宋_GBK" w:eastAsia="方正仿宋_GBK"/>
          <w:sz w:val="32"/>
          <w:szCs w:val="32"/>
        </w:rPr>
        <w:t>：</w:t>
      </w:r>
      <w:r>
        <w:rPr>
          <w:rFonts w:ascii="方正仿宋_GBK" w:eastAsia="方正仿宋_GBK"/>
          <w:sz w:val="32"/>
          <w:szCs w:val="32"/>
        </w:rPr>
        <w:t xml:space="preserve">                </w:t>
      </w:r>
    </w:p>
    <w:p w14:paraId="214EBAFA">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因</w:t>
      </w:r>
      <w:r>
        <w:rPr>
          <w:rFonts w:ascii="方正仿宋_GBK" w:eastAsia="方正仿宋_GBK"/>
          <w:sz w:val="32"/>
          <w:szCs w:val="32"/>
          <w:u w:val="single"/>
        </w:rPr>
        <w:t xml:space="preserve">                     </w:t>
      </w:r>
      <w:r>
        <w:rPr>
          <w:rFonts w:hint="eastAsia" w:ascii="方正仿宋_GBK" w:eastAsia="方正仿宋_GBK"/>
          <w:sz w:val="32"/>
          <w:szCs w:val="32"/>
        </w:rPr>
        <w:t>存在重大生产安全事故隐患，本机关于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日依法对该单位作出了</w:t>
      </w:r>
      <w:r>
        <w:rPr>
          <w:rFonts w:ascii="方正仿宋_GBK" w:eastAsia="方正仿宋_GBK"/>
          <w:sz w:val="32"/>
          <w:szCs w:val="32"/>
          <w:u w:val="single"/>
        </w:rPr>
        <w:t xml:space="preserve">          </w:t>
      </w:r>
      <w:r>
        <w:rPr>
          <w:rFonts w:hint="eastAsia" w:ascii="方正仿宋_GBK" w:eastAsia="方正仿宋_GBK"/>
          <w:sz w:val="32"/>
          <w:szCs w:val="32"/>
        </w:rPr>
        <w:t>的决定（文号）。该单位未执行以上决定，未及时消除事故隐患，存在发生生产安全事故现实危险。为保障安全生产，依据《中华人民共和国安全生产法》第七十条第一款规定，本机关决定对该单位采取</w:t>
      </w:r>
      <w:r>
        <w:rPr>
          <w:rFonts w:ascii="方正仿宋_GBK" w:eastAsia="方正仿宋_GBK"/>
          <w:sz w:val="32"/>
          <w:szCs w:val="32"/>
          <w:u w:val="single"/>
        </w:rPr>
        <w:t xml:space="preserve">           </w:t>
      </w:r>
      <w:r>
        <w:rPr>
          <w:rFonts w:hint="eastAsia" w:ascii="方正仿宋_GBK" w:eastAsia="方正仿宋_GBK"/>
          <w:sz w:val="32"/>
          <w:szCs w:val="32"/>
        </w:rPr>
        <w:t>措施，强制其履行决定。请你单位于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r>
        <w:rPr>
          <w:rFonts w:ascii="方正仿宋_GBK" w:eastAsia="方正仿宋_GBK"/>
          <w:sz w:val="32"/>
          <w:szCs w:val="32"/>
          <w:u w:val="single"/>
        </w:rPr>
        <w:t xml:space="preserve">   </w:t>
      </w:r>
      <w:r>
        <w:rPr>
          <w:rFonts w:hint="eastAsia" w:ascii="方正仿宋_GBK" w:eastAsia="方正仿宋_GBK"/>
          <w:sz w:val="32"/>
          <w:szCs w:val="32"/>
        </w:rPr>
        <w:t>时</w:t>
      </w:r>
      <w:r>
        <w:rPr>
          <w:rFonts w:ascii="方正仿宋_GBK" w:eastAsia="方正仿宋_GBK"/>
          <w:sz w:val="32"/>
          <w:szCs w:val="32"/>
          <w:u w:val="single"/>
        </w:rPr>
        <w:t xml:space="preserve">  </w:t>
      </w:r>
      <w:r>
        <w:rPr>
          <w:rFonts w:hint="eastAsia" w:ascii="方正仿宋_GBK" w:eastAsia="方正仿宋_GBK"/>
          <w:sz w:val="32"/>
          <w:szCs w:val="32"/>
        </w:rPr>
        <w:t>分起对该单位</w:t>
      </w:r>
      <w:r>
        <w:rPr>
          <w:rFonts w:ascii="方正仿宋_GBK" w:eastAsia="方正仿宋_GBK"/>
          <w:sz w:val="32"/>
          <w:szCs w:val="32"/>
          <w:u w:val="single"/>
        </w:rPr>
        <w:t xml:space="preserve">                  </w:t>
      </w:r>
      <w:r>
        <w:rPr>
          <w:rFonts w:hint="eastAsia" w:ascii="方正仿宋_GBK" w:eastAsia="方正仿宋_GBK"/>
          <w:sz w:val="32"/>
          <w:szCs w:val="32"/>
        </w:rPr>
        <w:t>，请给予配合。</w:t>
      </w:r>
    </w:p>
    <w:p w14:paraId="716DDC76">
      <w:pPr>
        <w:adjustRightInd w:val="0"/>
        <w:snapToGrid w:val="0"/>
        <w:spacing w:line="570" w:lineRule="exact"/>
        <w:ind w:firstLine="709"/>
        <w:rPr>
          <w:rFonts w:ascii="方正仿宋_GBK" w:eastAsia="方正仿宋_GBK"/>
          <w:sz w:val="32"/>
          <w:szCs w:val="32"/>
        </w:rPr>
      </w:pPr>
      <w:r>
        <w:rPr>
          <w:rFonts w:hint="eastAsia" w:ascii="方正仿宋_GBK" w:eastAsia="方正仿宋_GBK"/>
          <w:sz w:val="32"/>
          <w:szCs w:val="32"/>
        </w:rPr>
        <w:t>该单位依法履行行政决定、采取相应措施消除事故隐患的，本机关将及时通知你单位解除有关措施。</w:t>
      </w:r>
    </w:p>
    <w:p w14:paraId="4940EC14">
      <w:pPr>
        <w:adjustRightInd w:val="0"/>
        <w:snapToGrid w:val="0"/>
        <w:spacing w:line="570" w:lineRule="exact"/>
        <w:rPr>
          <w:rFonts w:ascii="方正仿宋_GBK" w:eastAsia="方正仿宋_GBK"/>
          <w:sz w:val="32"/>
          <w:szCs w:val="32"/>
        </w:rPr>
      </w:pPr>
    </w:p>
    <w:p w14:paraId="4DCCC120">
      <w:pPr>
        <w:adjustRightInd w:val="0"/>
        <w:snapToGrid w:val="0"/>
        <w:spacing w:line="570" w:lineRule="exact"/>
        <w:rPr>
          <w:rFonts w:ascii="方正仿宋_GBK" w:eastAsia="方正仿宋_GBK"/>
          <w:sz w:val="32"/>
          <w:szCs w:val="32"/>
        </w:rPr>
      </w:pPr>
    </w:p>
    <w:p w14:paraId="4BEE62EC">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5C0249FB">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47BBB896">
      <w:pPr>
        <w:adjustRightInd w:val="0"/>
        <w:snapToGrid w:val="0"/>
        <w:spacing w:line="560" w:lineRule="exact"/>
        <w:rPr>
          <w:rFonts w:ascii="方正仿宋_GBK" w:eastAsia="方正仿宋_GBK"/>
          <w:sz w:val="32"/>
          <w:szCs w:val="32"/>
        </w:rPr>
      </w:pPr>
    </w:p>
    <w:p w14:paraId="7F9D19C7">
      <w:pPr>
        <w:adjustRightInd w:val="0"/>
        <w:snapToGrid w:val="0"/>
        <w:spacing w:line="560" w:lineRule="exact"/>
        <w:ind w:firstLine="640" w:firstLineChars="200"/>
        <w:rPr>
          <w:rFonts w:ascii="方正仿宋_GBK" w:eastAsia="方正仿宋_GBK"/>
          <w:sz w:val="32"/>
          <w:szCs w:val="32"/>
        </w:rPr>
      </w:pPr>
      <w:r>
        <w:rPr>
          <w:rFonts w:hint="eastAsia" w:ascii="方正仿宋_GBK" w:eastAsia="方正仿宋_GBK"/>
          <w:sz w:val="32"/>
          <w:szCs w:val="32"/>
        </w:rPr>
        <w:t>联系地址：</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ascii="方正仿宋_GBK" w:eastAsia="方正仿宋_GBK"/>
          <w:sz w:val="32"/>
          <w:szCs w:val="32"/>
        </w:rPr>
        <w:t xml:space="preserve">    </w:t>
      </w:r>
    </w:p>
    <w:p w14:paraId="612385E3">
      <w:pPr>
        <w:adjustRightInd w:val="0"/>
        <w:snapToGrid w:val="0"/>
        <w:spacing w:line="560" w:lineRule="exact"/>
        <w:ind w:firstLine="640" w:firstLineChars="200"/>
        <w:rPr>
          <w:rFonts w:ascii="方正仿宋_GBK" w:eastAsia="方正仿宋_GBK"/>
          <w:sz w:val="32"/>
          <w:szCs w:val="32"/>
          <w:u w:val="single"/>
        </w:rPr>
      </w:pPr>
      <w:r>
        <w:rPr>
          <w:rFonts w:hint="eastAsia" w:ascii="方正仿宋_GBK" w:eastAsia="方正仿宋_GBK"/>
          <w:sz w:val="32"/>
          <w:szCs w:val="32"/>
        </w:rPr>
        <w:t>联系电话：</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1F285FAC">
      <w:pPr>
        <w:adjustRightInd w:val="0"/>
        <w:snapToGrid w:val="0"/>
        <w:spacing w:line="560" w:lineRule="exact"/>
        <w:rPr>
          <w:rFonts w:ascii="方正仿宋_GBK" w:eastAsia="方正仿宋_GBK"/>
          <w:sz w:val="32"/>
          <w:szCs w:val="32"/>
        </w:rPr>
      </w:pPr>
    </w:p>
    <w:p w14:paraId="102DC9B4">
      <w:pPr>
        <w:widowControl/>
        <w:jc w:val="left"/>
        <w:rPr>
          <w:rFonts w:ascii="方正小标宋_GBK" w:hAnsi="宋体" w:eastAsia="方正小标宋_GBK"/>
          <w:bCs/>
          <w:sz w:val="44"/>
          <w:szCs w:val="44"/>
        </w:rPr>
      </w:pPr>
    </w:p>
    <w:p w14:paraId="32FDC226">
      <w:pPr>
        <w:widowControl/>
        <w:spacing w:line="600" w:lineRule="exact"/>
        <w:jc w:val="left"/>
        <w:rPr>
          <w:rFonts w:ascii="方正小标宋_GBK" w:hAnsi="宋体" w:eastAsia="方正小标宋_GBK"/>
          <w:bCs/>
          <w:spacing w:val="-20"/>
          <w:sz w:val="44"/>
          <w:szCs w:val="44"/>
        </w:rPr>
      </w:pPr>
    </w:p>
    <w:p w14:paraId="385868BE">
      <w:pPr>
        <w:widowControl/>
        <w:spacing w:line="600" w:lineRule="exact"/>
        <w:jc w:val="left"/>
        <w:rPr>
          <w:rFonts w:ascii="方正小标宋_GBK" w:hAnsi="宋体" w:eastAsia="方正小标宋_GBK"/>
          <w:bCs/>
          <w:spacing w:val="-20"/>
          <w:sz w:val="44"/>
          <w:szCs w:val="44"/>
        </w:rPr>
      </w:pPr>
      <w:r>
        <w:rPr>
          <w:rFonts w:hint="eastAsia" w:ascii="方正小标宋_GBK" w:hAnsi="宋体" w:eastAsia="方正小标宋_GBK"/>
          <w:bCs/>
          <w:spacing w:val="-20"/>
          <w:sz w:val="44"/>
          <w:szCs w:val="44"/>
        </w:rPr>
        <w:t>《停止供电（供应民用爆炸物品）通知书》制作指南</w:t>
      </w:r>
    </w:p>
    <w:p w14:paraId="1347A2E1">
      <w:pPr>
        <w:widowControl/>
        <w:spacing w:line="600" w:lineRule="exact"/>
        <w:jc w:val="left"/>
        <w:rPr>
          <w:rFonts w:ascii="方正小标宋_GBK" w:hAnsi="宋体" w:eastAsia="方正小标宋_GBK"/>
          <w:bCs/>
          <w:sz w:val="44"/>
          <w:szCs w:val="44"/>
        </w:rPr>
      </w:pPr>
    </w:p>
    <w:p w14:paraId="2C17FCED">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停止供电（供应民用爆炸物品）通知书是行政机关通知有关单位停止供电（供应民用爆炸物品）时使用的文书。</w:t>
      </w:r>
      <w:r>
        <w:rPr>
          <w:rFonts w:ascii="方正仿宋_GBK" w:hAnsi="宋体" w:eastAsia="方正仿宋_GBK"/>
          <w:bCs/>
          <w:sz w:val="32"/>
          <w:szCs w:val="32"/>
        </w:rPr>
        <w:t xml:space="preserve"> </w:t>
      </w:r>
    </w:p>
    <w:p w14:paraId="030E78AA">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一、写明配合停止供电（供应民用爆炸物品）的有关单位全称或者规范化简称。</w:t>
      </w:r>
    </w:p>
    <w:p w14:paraId="31E7B2CB">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二、写明当事人的有关情况（公民姓名或者单位名称、身份号码或者统一社会信用代码等），并与身份证、营业执照、统一社会信用代码证等保持一致。</w:t>
      </w:r>
    </w:p>
    <w:p w14:paraId="5939487F">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三、写明行政机关名称，加盖印章，并注明作出决定的日期。</w:t>
      </w:r>
      <w:r>
        <w:rPr>
          <w:rFonts w:ascii="方正仿宋_GBK" w:hAnsi="宋体" w:eastAsia="方正仿宋_GBK"/>
          <w:bCs/>
          <w:sz w:val="32"/>
          <w:szCs w:val="32"/>
        </w:rPr>
        <w:t xml:space="preserve"> </w:t>
      </w:r>
    </w:p>
    <w:p w14:paraId="6545F7F5">
      <w:pPr>
        <w:widowControl/>
        <w:spacing w:line="600" w:lineRule="exact"/>
        <w:ind w:firstLine="709"/>
        <w:jc w:val="left"/>
        <w:rPr>
          <w:rFonts w:ascii="方正小标宋_GBK" w:hAnsi="宋体" w:eastAsia="方正小标宋_GBK"/>
          <w:bCs/>
          <w:sz w:val="44"/>
          <w:szCs w:val="44"/>
        </w:rPr>
      </w:pPr>
      <w:r>
        <w:rPr>
          <w:rFonts w:hint="eastAsia" w:ascii="方正仿宋_GBK" w:hAnsi="宋体" w:eastAsia="方正仿宋_GBK"/>
          <w:bCs/>
          <w:sz w:val="32"/>
          <w:szCs w:val="32"/>
        </w:rPr>
        <w:t>四、本文书一式两份，一份送达有关单位，一份附卷归档，</w:t>
      </w:r>
      <w:r>
        <w:rPr>
          <w:rFonts w:ascii="方正仿宋_GBK" w:hAnsi="宋体" w:eastAsia="方正仿宋_GBK"/>
          <w:bCs/>
          <w:sz w:val="32"/>
          <w:szCs w:val="32"/>
        </w:rPr>
        <w:t xml:space="preserve"> </w:t>
      </w:r>
      <w:r>
        <w:rPr>
          <w:rFonts w:hint="eastAsia" w:ascii="方正仿宋_GBK" w:hAnsi="宋体" w:eastAsia="方正仿宋_GBK"/>
          <w:bCs/>
          <w:sz w:val="32"/>
          <w:szCs w:val="32"/>
        </w:rPr>
        <w:t>并与《送达回证》配套使用。</w:t>
      </w:r>
    </w:p>
    <w:p w14:paraId="107A51B1">
      <w:pPr>
        <w:widowControl/>
        <w:spacing w:line="600" w:lineRule="exact"/>
        <w:jc w:val="center"/>
        <w:rPr>
          <w:rFonts w:ascii="方正小标宋_GBK" w:hAnsi="华文中宋" w:eastAsia="方正小标宋_GBK"/>
          <w:sz w:val="44"/>
          <w:szCs w:val="44"/>
        </w:rPr>
      </w:pPr>
      <w:r>
        <w:rPr>
          <w:rFonts w:ascii="方正小标宋_GBK" w:hAnsi="宋体" w:eastAsia="方正小标宋_GBK"/>
          <w:bCs/>
          <w:sz w:val="44"/>
          <w:szCs w:val="44"/>
        </w:rPr>
        <w:br w:type="page"/>
      </w:r>
      <w:r>
        <w:rPr>
          <w:rFonts w:hint="eastAsia" w:ascii="方正小标宋_GBK" w:hAnsi="华文中宋" w:eastAsia="方正小标宋_GBK"/>
          <w:sz w:val="44"/>
          <w:szCs w:val="44"/>
        </w:rPr>
        <w:t>（行政机关名称）</w:t>
      </w:r>
    </w:p>
    <w:p w14:paraId="74AC8C11">
      <w:pPr>
        <w:widowControl/>
        <w:spacing w:line="600" w:lineRule="exact"/>
        <w:jc w:val="center"/>
        <w:rPr>
          <w:rFonts w:ascii="方正小标宋_GBK" w:hAnsi="华文中宋" w:eastAsia="方正小标宋_GBK"/>
          <w:sz w:val="44"/>
          <w:szCs w:val="44"/>
        </w:rPr>
      </w:pPr>
      <w:bookmarkStart w:id="105" w:name="_Toc76626382"/>
      <w:bookmarkStart w:id="106" w:name="_Toc81932442"/>
      <w:bookmarkStart w:id="107" w:name="_Toc83574211"/>
      <w:r>
        <w:rPr>
          <w:rFonts w:hint="eastAsia" w:ascii="方正小标宋_GBK" w:hAnsi="华文中宋" w:eastAsia="方正小标宋_GBK"/>
          <w:sz w:val="44"/>
          <w:szCs w:val="44"/>
        </w:rPr>
        <w:t>恢复供电（供应民用爆炸物品）通知书</w:t>
      </w:r>
      <w:bookmarkEnd w:id="105"/>
      <w:bookmarkEnd w:id="106"/>
      <w:bookmarkEnd w:id="107"/>
    </w:p>
    <w:p w14:paraId="503D449F">
      <w:pPr>
        <w:widowControl/>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复供电（爆）通</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eastAsia="方正仿宋_GBK"/>
          <w:sz w:val="32"/>
          <w:szCs w:val="32"/>
        </w:rPr>
        <w:t>号</w:t>
      </w:r>
    </w:p>
    <w:p w14:paraId="10D59B96">
      <w:pPr>
        <w:adjustRightInd w:val="0"/>
        <w:snapToGrid w:val="0"/>
        <w:spacing w:beforeLines="100" w:line="570" w:lineRule="exact"/>
        <w:rPr>
          <w:rFonts w:ascii="方正仿宋_GBK" w:eastAsia="方正仿宋_GBK"/>
          <w:sz w:val="32"/>
          <w:szCs w:val="32"/>
        </w:rPr>
      </w:pPr>
      <w:r>
        <w:rPr>
          <w:rFonts w:hint="eastAsia" w:ascii="方正仿宋_GBK" w:eastAsia="方正仿宋_GBK"/>
          <w:sz w:val="32"/>
          <w:szCs w:val="32"/>
          <w:u w:val="single"/>
        </w:rPr>
        <w:t xml:space="preserve">  （有关单位</w:t>
      </w:r>
      <w:r>
        <w:rPr>
          <w:rFonts w:hint="eastAsia" w:ascii="方正仿宋_GBK" w:hAnsi="宋体" w:eastAsia="方正仿宋_GBK"/>
          <w:bCs/>
          <w:sz w:val="32"/>
          <w:szCs w:val="32"/>
          <w:u w:val="single"/>
        </w:rPr>
        <w:t>名称</w:t>
      </w:r>
      <w:r>
        <w:rPr>
          <w:rFonts w:hint="eastAsia" w:ascii="方正仿宋_GBK" w:eastAsia="方正仿宋_GBK"/>
          <w:sz w:val="32"/>
          <w:szCs w:val="32"/>
          <w:u w:val="single"/>
        </w:rPr>
        <w:t xml:space="preserve">）  </w:t>
      </w:r>
      <w:r>
        <w:rPr>
          <w:rFonts w:hint="eastAsia" w:ascii="方正仿宋_GBK" w:eastAsia="方正仿宋_GBK"/>
          <w:sz w:val="32"/>
          <w:szCs w:val="32"/>
        </w:rPr>
        <w:t>：</w:t>
      </w:r>
      <w:r>
        <w:rPr>
          <w:rFonts w:ascii="方正仿宋_GBK" w:eastAsia="方正仿宋_GBK"/>
          <w:sz w:val="32"/>
          <w:szCs w:val="32"/>
        </w:rPr>
        <w:t xml:space="preserve">                </w:t>
      </w:r>
    </w:p>
    <w:p w14:paraId="5B6451AD">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本机关于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日依法对</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作出了</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的措施，该单位已于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日依法履行了相关行政决定规定的义务、采取相应措施消除事故隐患。</w:t>
      </w:r>
    </w:p>
    <w:p w14:paraId="6C3000CE">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依据《中华人民共和国安全生产法》第七十条第二款的规定，本机关决定对该单位解除</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措施。请你单位于</w:t>
      </w:r>
    </w:p>
    <w:p w14:paraId="09EFB546">
      <w:pPr>
        <w:adjustRightInd w:val="0"/>
        <w:snapToGrid w:val="0"/>
        <w:spacing w:line="57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r>
        <w:rPr>
          <w:rFonts w:ascii="方正仿宋_GBK" w:eastAsia="方正仿宋_GBK"/>
          <w:sz w:val="32"/>
          <w:szCs w:val="32"/>
          <w:u w:val="single"/>
        </w:rPr>
        <w:t xml:space="preserve">  </w:t>
      </w:r>
      <w:r>
        <w:rPr>
          <w:rFonts w:hint="eastAsia" w:ascii="方正仿宋_GBK" w:eastAsia="方正仿宋_GBK"/>
          <w:sz w:val="32"/>
          <w:szCs w:val="32"/>
        </w:rPr>
        <w:t>时</w:t>
      </w:r>
      <w:r>
        <w:rPr>
          <w:rFonts w:ascii="方正仿宋_GBK" w:eastAsia="方正仿宋_GBK"/>
          <w:sz w:val="32"/>
          <w:szCs w:val="32"/>
          <w:u w:val="single"/>
        </w:rPr>
        <w:t xml:space="preserve">  </w:t>
      </w:r>
      <w:r>
        <w:rPr>
          <w:rFonts w:hint="eastAsia" w:ascii="方正仿宋_GBK" w:eastAsia="方正仿宋_GBK"/>
          <w:sz w:val="32"/>
          <w:szCs w:val="32"/>
        </w:rPr>
        <w:t>分对该单位给予恢复</w:t>
      </w:r>
      <w:r>
        <w:rPr>
          <w:rFonts w:ascii="方正仿宋_GBK" w:eastAsia="方正仿宋_GBK"/>
          <w:sz w:val="32"/>
          <w:szCs w:val="32"/>
          <w:u w:val="single"/>
        </w:rPr>
        <w:t xml:space="preserve">            </w:t>
      </w:r>
      <w:r>
        <w:rPr>
          <w:rFonts w:hint="eastAsia" w:ascii="方正仿宋_GBK" w:eastAsia="方正仿宋_GBK"/>
          <w:sz w:val="32"/>
          <w:szCs w:val="32"/>
        </w:rPr>
        <w:t>，请予以配合。</w:t>
      </w:r>
    </w:p>
    <w:p w14:paraId="05221021">
      <w:pPr>
        <w:adjustRightInd w:val="0"/>
        <w:snapToGrid w:val="0"/>
        <w:spacing w:line="570" w:lineRule="exact"/>
        <w:ind w:firstLine="707" w:firstLineChars="221"/>
        <w:rPr>
          <w:rFonts w:ascii="方正仿宋_GBK" w:eastAsia="方正仿宋_GBK"/>
          <w:sz w:val="32"/>
          <w:szCs w:val="32"/>
        </w:rPr>
      </w:pPr>
    </w:p>
    <w:p w14:paraId="222E1B7E">
      <w:pPr>
        <w:adjustRightInd w:val="0"/>
        <w:snapToGrid w:val="0"/>
        <w:spacing w:line="570" w:lineRule="exact"/>
        <w:rPr>
          <w:rFonts w:ascii="方正仿宋_GBK" w:eastAsia="方正仿宋_GBK"/>
          <w:sz w:val="32"/>
          <w:szCs w:val="32"/>
        </w:rPr>
      </w:pPr>
    </w:p>
    <w:p w14:paraId="26AA3557">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行政机关名称（印章）</w:t>
      </w:r>
    </w:p>
    <w:p w14:paraId="43E2ED19">
      <w:pPr>
        <w:adjustRightInd w:val="0"/>
        <w:snapToGrid w:val="0"/>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6EEB8BD2">
      <w:pPr>
        <w:adjustRightInd w:val="0"/>
        <w:snapToGrid w:val="0"/>
        <w:spacing w:line="570" w:lineRule="exact"/>
        <w:rPr>
          <w:rFonts w:ascii="方正仿宋_GBK" w:eastAsia="方正仿宋_GBK"/>
          <w:sz w:val="32"/>
          <w:szCs w:val="32"/>
        </w:rPr>
      </w:pPr>
    </w:p>
    <w:p w14:paraId="26360756">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联系地址：</w:t>
      </w:r>
      <w:r>
        <w:rPr>
          <w:rFonts w:ascii="方正仿宋_GBK" w:eastAsia="方正仿宋_GBK"/>
          <w:sz w:val="32"/>
          <w:szCs w:val="32"/>
          <w:u w:val="single"/>
        </w:rPr>
        <w:t xml:space="preserve">           </w:t>
      </w:r>
      <w:r>
        <w:rPr>
          <w:rFonts w:ascii="方正仿宋_GBK" w:eastAsia="方正仿宋_GBK"/>
          <w:sz w:val="32"/>
          <w:szCs w:val="32"/>
        </w:rPr>
        <w:t xml:space="preserve">  </w:t>
      </w:r>
    </w:p>
    <w:p w14:paraId="7686E48D">
      <w:pPr>
        <w:adjustRightInd w:val="0"/>
        <w:snapToGrid w:val="0"/>
        <w:spacing w:line="570" w:lineRule="exact"/>
        <w:ind w:firstLine="640" w:firstLineChars="200"/>
        <w:rPr>
          <w:rFonts w:ascii="方正仿宋_GBK" w:eastAsia="方正仿宋_GBK"/>
          <w:sz w:val="32"/>
          <w:szCs w:val="32"/>
        </w:rPr>
      </w:pPr>
      <w:r>
        <w:rPr>
          <w:rFonts w:hint="eastAsia" w:ascii="方正仿宋_GBK" w:eastAsia="方正仿宋_GBK"/>
          <w:sz w:val="32"/>
          <w:szCs w:val="32"/>
        </w:rPr>
        <w:t>联系电话：</w:t>
      </w:r>
      <w:r>
        <w:rPr>
          <w:rFonts w:ascii="方正仿宋_GBK" w:eastAsia="方正仿宋_GBK"/>
          <w:sz w:val="32"/>
          <w:szCs w:val="32"/>
          <w:u w:val="single"/>
        </w:rPr>
        <w:t xml:space="preserve">           </w:t>
      </w:r>
      <w:r>
        <w:rPr>
          <w:rFonts w:ascii="方正仿宋_GBK" w:eastAsia="方正仿宋_GBK"/>
          <w:sz w:val="32"/>
          <w:szCs w:val="32"/>
        </w:rPr>
        <w:t xml:space="preserve">          </w:t>
      </w:r>
    </w:p>
    <w:p w14:paraId="339A66A9">
      <w:pPr>
        <w:adjustRightInd w:val="0"/>
        <w:snapToGrid w:val="0"/>
        <w:spacing w:line="570" w:lineRule="exact"/>
        <w:rPr>
          <w:rFonts w:ascii="方正仿宋_GBK" w:eastAsia="方正仿宋_GBK"/>
          <w:sz w:val="32"/>
          <w:szCs w:val="32"/>
        </w:rPr>
      </w:pPr>
    </w:p>
    <w:p w14:paraId="5881D45D">
      <w:pPr>
        <w:adjustRightInd w:val="0"/>
        <w:snapToGrid w:val="0"/>
        <w:spacing w:line="560" w:lineRule="exact"/>
        <w:rPr>
          <w:rFonts w:ascii="方正仿宋_GBK" w:eastAsia="方正仿宋_GBK"/>
          <w:sz w:val="32"/>
          <w:szCs w:val="32"/>
        </w:rPr>
      </w:pPr>
    </w:p>
    <w:p w14:paraId="15DCCD8F">
      <w:pPr>
        <w:adjustRightInd w:val="0"/>
        <w:snapToGrid w:val="0"/>
        <w:spacing w:line="560" w:lineRule="exact"/>
        <w:rPr>
          <w:rFonts w:ascii="方正仿宋_GBK" w:eastAsia="方正仿宋_GBK"/>
          <w:sz w:val="32"/>
          <w:szCs w:val="32"/>
        </w:rPr>
      </w:pPr>
    </w:p>
    <w:p w14:paraId="2601FEED">
      <w:pPr>
        <w:adjustRightInd w:val="0"/>
        <w:snapToGrid w:val="0"/>
        <w:spacing w:line="560" w:lineRule="exact"/>
        <w:rPr>
          <w:rFonts w:ascii="方正仿宋_GBK" w:eastAsia="方正仿宋_GBK"/>
          <w:sz w:val="32"/>
          <w:szCs w:val="32"/>
        </w:rPr>
      </w:pPr>
    </w:p>
    <w:p w14:paraId="0E1F7486">
      <w:pPr>
        <w:widowControl/>
        <w:jc w:val="center"/>
        <w:rPr>
          <w:rFonts w:ascii="方正小标宋_GBK" w:hAnsi="华文中宋" w:eastAsia="方正小标宋_GBK"/>
          <w:spacing w:val="-20"/>
          <w:sz w:val="44"/>
          <w:szCs w:val="44"/>
        </w:rPr>
      </w:pPr>
      <w:r>
        <w:rPr>
          <w:rFonts w:ascii="方正小标宋_GBK" w:hAnsi="华文中宋" w:eastAsia="方正小标宋_GBK"/>
          <w:sz w:val="44"/>
          <w:szCs w:val="44"/>
        </w:rPr>
        <w:br w:type="column"/>
      </w:r>
      <w:r>
        <w:rPr>
          <w:rFonts w:hint="eastAsia" w:ascii="方正小标宋_GBK" w:hAnsi="华文中宋" w:eastAsia="方正小标宋_GBK"/>
          <w:spacing w:val="-20"/>
          <w:sz w:val="44"/>
          <w:szCs w:val="44"/>
        </w:rPr>
        <w:t>《恢复供电（供应民用爆炸物品）通知书》制作指南</w:t>
      </w:r>
    </w:p>
    <w:p w14:paraId="60745F50">
      <w:pPr>
        <w:widowControl/>
        <w:spacing w:line="600" w:lineRule="exact"/>
        <w:jc w:val="left"/>
        <w:rPr>
          <w:rFonts w:ascii="方正小标宋_GBK" w:hAnsi="宋体" w:eastAsia="方正小标宋_GBK"/>
          <w:bCs/>
          <w:sz w:val="44"/>
          <w:szCs w:val="44"/>
        </w:rPr>
      </w:pPr>
    </w:p>
    <w:p w14:paraId="53C3C987">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恢复供电（供应民用爆炸物品）通知书是行政机关通知有关单位恢复供电（供应民用爆炸物品）时使用的文书。</w:t>
      </w:r>
      <w:r>
        <w:rPr>
          <w:rFonts w:ascii="方正仿宋_GBK" w:hAnsi="宋体" w:eastAsia="方正仿宋_GBK"/>
          <w:bCs/>
          <w:sz w:val="32"/>
          <w:szCs w:val="32"/>
        </w:rPr>
        <w:t xml:space="preserve"> </w:t>
      </w:r>
    </w:p>
    <w:p w14:paraId="41C67944">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一、写明配合恢复供电（供应民用爆炸物品）有关单位的全称或者规范化简称。</w:t>
      </w:r>
    </w:p>
    <w:p w14:paraId="5CF7F922">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bCs/>
          <w:sz w:val="32"/>
          <w:szCs w:val="32"/>
        </w:rPr>
        <w:t>二、写明当事人的有关情况（公民姓名或者单位名称、身份号码或者统一社会信用代码等），并与身份证、营业执照、统一社会信用代码证等保持一致。</w:t>
      </w:r>
    </w:p>
    <w:p w14:paraId="186C8A2E">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三、写明行政机关名称，加盖印章，并注明作出决定的日期。</w:t>
      </w:r>
      <w:r>
        <w:rPr>
          <w:rFonts w:ascii="方正仿宋_GBK" w:hAnsi="宋体" w:eastAsia="方正仿宋_GBK"/>
          <w:bCs/>
          <w:sz w:val="32"/>
          <w:szCs w:val="32"/>
        </w:rPr>
        <w:t xml:space="preserve"> </w:t>
      </w:r>
    </w:p>
    <w:p w14:paraId="7A1FDC1F">
      <w:pPr>
        <w:widowControl/>
        <w:spacing w:line="600" w:lineRule="exact"/>
        <w:ind w:firstLine="707" w:firstLineChars="221"/>
        <w:jc w:val="left"/>
        <w:rPr>
          <w:rFonts w:ascii="方正仿宋_GBK" w:hAnsi="宋体" w:eastAsia="方正仿宋_GBK"/>
          <w:bCs/>
          <w:sz w:val="32"/>
          <w:szCs w:val="32"/>
        </w:rPr>
      </w:pPr>
      <w:r>
        <w:rPr>
          <w:rFonts w:hint="eastAsia" w:ascii="方正仿宋_GBK" w:hAnsi="宋体" w:eastAsia="方正仿宋_GBK"/>
          <w:bCs/>
          <w:sz w:val="32"/>
          <w:szCs w:val="32"/>
        </w:rPr>
        <w:t>四、本文书一式两份，一份送达有关单位，一份附卷归档，并与《送达回证》配套使用。</w:t>
      </w:r>
    </w:p>
    <w:p w14:paraId="7ECFF58A">
      <w:pPr>
        <w:widowControl/>
        <w:spacing w:line="600" w:lineRule="exact"/>
        <w:jc w:val="center"/>
        <w:rPr>
          <w:rFonts w:ascii="方正小标宋_GBK" w:hAnsi="华文中宋" w:eastAsia="方正小标宋_GBK"/>
          <w:sz w:val="44"/>
          <w:szCs w:val="44"/>
        </w:rPr>
      </w:pPr>
      <w:r>
        <w:rPr>
          <w:rFonts w:ascii="方正仿宋_GBK" w:hAnsi="宋体" w:eastAsia="方正仿宋_GBK"/>
          <w:bCs/>
          <w:sz w:val="32"/>
          <w:szCs w:val="32"/>
        </w:rPr>
        <w:br w:type="page"/>
      </w:r>
      <w:r>
        <w:rPr>
          <w:rFonts w:hint="eastAsia" w:ascii="方正小标宋_GBK" w:hAnsi="华文中宋" w:eastAsia="方正小标宋_GBK"/>
          <w:sz w:val="44"/>
          <w:szCs w:val="44"/>
        </w:rPr>
        <w:t>（行政机关名称）</w:t>
      </w:r>
    </w:p>
    <w:p w14:paraId="2E0A2692">
      <w:pPr>
        <w:widowControl/>
        <w:spacing w:line="600" w:lineRule="exact"/>
        <w:jc w:val="center"/>
        <w:rPr>
          <w:rFonts w:ascii="方正小标宋_GBK" w:hAnsi="华文中宋" w:eastAsia="方正小标宋_GBK"/>
          <w:sz w:val="44"/>
          <w:szCs w:val="44"/>
        </w:rPr>
      </w:pPr>
      <w:bookmarkStart w:id="108" w:name="_Toc81932412"/>
      <w:bookmarkStart w:id="109" w:name="_Toc76626348"/>
      <w:bookmarkStart w:id="110" w:name="_Toc83574212"/>
      <w:r>
        <w:rPr>
          <w:rFonts w:hint="eastAsia" w:ascii="方正小标宋_GBK" w:hAnsi="华文中宋" w:eastAsia="方正小标宋_GBK"/>
          <w:sz w:val="44"/>
          <w:szCs w:val="44"/>
        </w:rPr>
        <w:t>案件调查终结报告</w:t>
      </w:r>
      <w:bookmarkEnd w:id="108"/>
      <w:bookmarkEnd w:id="109"/>
      <w:bookmarkEnd w:id="110"/>
    </w:p>
    <w:p w14:paraId="5A7B230A">
      <w:pPr>
        <w:spacing w:before="13"/>
        <w:ind w:left="288"/>
        <w:jc w:val="center"/>
        <w:outlineLvl w:val="0"/>
        <w:rPr>
          <w:rFonts w:ascii="黑体" w:hAnsi="黑体" w:eastAsia="方正小标宋_GBK" w:cs="黑体"/>
          <w:sz w:val="44"/>
          <w:szCs w:val="44"/>
        </w:rPr>
      </w:pPr>
    </w:p>
    <w:tbl>
      <w:tblPr>
        <w:tblStyle w:val="24"/>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3882"/>
        <w:gridCol w:w="1278"/>
        <w:gridCol w:w="2580"/>
      </w:tblGrid>
      <w:tr w14:paraId="70D46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1188" w:type="dxa"/>
            <w:vAlign w:val="center"/>
          </w:tcPr>
          <w:p w14:paraId="3547B74C">
            <w:pPr>
              <w:spacing w:line="320" w:lineRule="exact"/>
              <w:jc w:val="center"/>
              <w:rPr>
                <w:rFonts w:ascii="方正仿宋_GBK" w:hAnsi="宋体" w:eastAsia="方正仿宋_GBK"/>
                <w:sz w:val="24"/>
                <w:szCs w:val="24"/>
              </w:rPr>
            </w:pPr>
            <w:r>
              <w:rPr>
                <w:rFonts w:hint="eastAsia" w:ascii="方正仿宋_GBK" w:hAnsi="宋体" w:eastAsia="方正仿宋_GBK"/>
                <w:sz w:val="24"/>
                <w:szCs w:val="24"/>
              </w:rPr>
              <w:t>案由</w:t>
            </w:r>
          </w:p>
        </w:tc>
        <w:tc>
          <w:tcPr>
            <w:tcW w:w="7740" w:type="dxa"/>
            <w:gridSpan w:val="3"/>
          </w:tcPr>
          <w:p w14:paraId="4A94C1C0">
            <w:pPr>
              <w:spacing w:line="500" w:lineRule="exact"/>
              <w:ind w:right="-85"/>
              <w:rPr>
                <w:rFonts w:ascii="方正仿宋_GBK" w:hAnsi="宋体" w:eastAsia="方正仿宋_GBK"/>
                <w:sz w:val="24"/>
                <w:szCs w:val="24"/>
              </w:rPr>
            </w:pPr>
          </w:p>
        </w:tc>
      </w:tr>
      <w:tr w14:paraId="67EFB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188" w:type="dxa"/>
            <w:vAlign w:val="center"/>
          </w:tcPr>
          <w:p w14:paraId="34998046">
            <w:pPr>
              <w:spacing w:line="320" w:lineRule="exact"/>
              <w:jc w:val="center"/>
              <w:rPr>
                <w:rFonts w:ascii="方正仿宋_GBK" w:hAnsi="宋体" w:eastAsia="方正仿宋_GBK"/>
                <w:sz w:val="24"/>
                <w:szCs w:val="24"/>
              </w:rPr>
            </w:pPr>
            <w:r>
              <w:rPr>
                <w:rFonts w:hint="eastAsia" w:ascii="方正仿宋_GBK" w:hAnsi="宋体" w:eastAsia="方正仿宋_GBK"/>
                <w:sz w:val="24"/>
                <w:szCs w:val="24"/>
              </w:rPr>
              <w:t>立案日期</w:t>
            </w:r>
          </w:p>
        </w:tc>
        <w:tc>
          <w:tcPr>
            <w:tcW w:w="3882" w:type="dxa"/>
          </w:tcPr>
          <w:p w14:paraId="242FC64A">
            <w:pPr>
              <w:spacing w:line="500" w:lineRule="exact"/>
              <w:ind w:right="-85"/>
              <w:rPr>
                <w:rFonts w:ascii="方正仿宋_GBK" w:hAnsi="Times New Roman" w:eastAsia="方正仿宋_GBK"/>
                <w:sz w:val="24"/>
                <w:szCs w:val="24"/>
              </w:rPr>
            </w:pPr>
          </w:p>
        </w:tc>
        <w:tc>
          <w:tcPr>
            <w:tcW w:w="1278" w:type="dxa"/>
          </w:tcPr>
          <w:p w14:paraId="3BF85389">
            <w:pPr>
              <w:spacing w:line="500" w:lineRule="exact"/>
              <w:ind w:right="-85"/>
              <w:rPr>
                <w:rFonts w:ascii="方正仿宋_GBK" w:hAnsi="宋体" w:eastAsia="方正仿宋_GBK"/>
                <w:sz w:val="24"/>
                <w:szCs w:val="24"/>
              </w:rPr>
            </w:pPr>
            <w:r>
              <w:rPr>
                <w:rFonts w:hint="eastAsia" w:ascii="方正仿宋_GBK" w:hAnsi="宋体" w:eastAsia="方正仿宋_GBK"/>
                <w:sz w:val="24"/>
                <w:szCs w:val="24"/>
              </w:rPr>
              <w:t>立案案号</w:t>
            </w:r>
          </w:p>
        </w:tc>
        <w:tc>
          <w:tcPr>
            <w:tcW w:w="2580" w:type="dxa"/>
          </w:tcPr>
          <w:p w14:paraId="657CD56C">
            <w:pPr>
              <w:spacing w:line="500" w:lineRule="exact"/>
              <w:ind w:right="-85"/>
              <w:rPr>
                <w:rFonts w:ascii="方正仿宋_GBK" w:hAnsi="宋体" w:eastAsia="方正仿宋_GBK"/>
                <w:sz w:val="24"/>
                <w:szCs w:val="24"/>
              </w:rPr>
            </w:pPr>
          </w:p>
        </w:tc>
      </w:tr>
      <w:tr w14:paraId="17101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trPr>
        <w:tc>
          <w:tcPr>
            <w:tcW w:w="1188" w:type="dxa"/>
            <w:vAlign w:val="center"/>
          </w:tcPr>
          <w:p w14:paraId="48CB963D">
            <w:pPr>
              <w:spacing w:line="320" w:lineRule="exact"/>
              <w:jc w:val="center"/>
              <w:rPr>
                <w:rFonts w:ascii="方正仿宋_GBK" w:hAnsi="宋体" w:eastAsia="方正仿宋_GBK"/>
                <w:sz w:val="24"/>
                <w:szCs w:val="24"/>
              </w:rPr>
            </w:pPr>
            <w:r>
              <w:rPr>
                <w:rFonts w:hint="eastAsia" w:ascii="方正仿宋_GBK" w:hAnsi="宋体" w:eastAsia="方正仿宋_GBK"/>
                <w:sz w:val="24"/>
                <w:szCs w:val="24"/>
              </w:rPr>
              <w:t>当事人</w:t>
            </w:r>
          </w:p>
          <w:p w14:paraId="08DC5E94">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概况</w:t>
            </w:r>
          </w:p>
        </w:tc>
        <w:tc>
          <w:tcPr>
            <w:tcW w:w="7740" w:type="dxa"/>
            <w:gridSpan w:val="3"/>
          </w:tcPr>
          <w:p w14:paraId="24F4CA0D">
            <w:pPr>
              <w:spacing w:line="500" w:lineRule="exact"/>
              <w:ind w:right="-85"/>
              <w:rPr>
                <w:rFonts w:ascii="方正仿宋_GBK" w:hAnsi="Times New Roman" w:eastAsia="方正仿宋_GBK"/>
                <w:sz w:val="24"/>
                <w:szCs w:val="24"/>
              </w:rPr>
            </w:pPr>
          </w:p>
        </w:tc>
      </w:tr>
      <w:tr w14:paraId="2F8C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trPr>
        <w:tc>
          <w:tcPr>
            <w:tcW w:w="1188" w:type="dxa"/>
            <w:vAlign w:val="center"/>
          </w:tcPr>
          <w:p w14:paraId="150079F6">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调查取证主要经过</w:t>
            </w:r>
          </w:p>
        </w:tc>
        <w:tc>
          <w:tcPr>
            <w:tcW w:w="7740" w:type="dxa"/>
            <w:gridSpan w:val="3"/>
          </w:tcPr>
          <w:p w14:paraId="2238FF75">
            <w:pPr>
              <w:spacing w:line="500" w:lineRule="exact"/>
              <w:rPr>
                <w:rFonts w:ascii="方正仿宋_GBK" w:hAnsi="Times New Roman" w:eastAsia="方正仿宋_GBK"/>
                <w:sz w:val="24"/>
                <w:szCs w:val="24"/>
              </w:rPr>
            </w:pPr>
          </w:p>
          <w:p w14:paraId="21FAABC3">
            <w:pPr>
              <w:spacing w:line="500" w:lineRule="exact"/>
              <w:rPr>
                <w:rFonts w:ascii="方正仿宋_GBK" w:hAnsi="Times New Roman" w:eastAsia="方正仿宋_GBK"/>
                <w:sz w:val="24"/>
                <w:szCs w:val="24"/>
              </w:rPr>
            </w:pPr>
          </w:p>
          <w:p w14:paraId="6745ABA8">
            <w:pPr>
              <w:spacing w:line="500" w:lineRule="exact"/>
              <w:rPr>
                <w:rFonts w:ascii="方正仿宋_GBK" w:hAnsi="Times New Roman" w:eastAsia="方正仿宋_GBK"/>
                <w:sz w:val="24"/>
                <w:szCs w:val="24"/>
              </w:rPr>
            </w:pPr>
          </w:p>
        </w:tc>
      </w:tr>
      <w:tr w14:paraId="68603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188" w:type="dxa"/>
            <w:vAlign w:val="center"/>
          </w:tcPr>
          <w:p w14:paraId="07201FA0">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案件主要</w:t>
            </w:r>
          </w:p>
          <w:p w14:paraId="640FA2C9">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事实情况</w:t>
            </w:r>
          </w:p>
        </w:tc>
        <w:tc>
          <w:tcPr>
            <w:tcW w:w="7740" w:type="dxa"/>
            <w:gridSpan w:val="3"/>
          </w:tcPr>
          <w:p w14:paraId="174ACB80">
            <w:pPr>
              <w:spacing w:line="500" w:lineRule="exact"/>
              <w:rPr>
                <w:rFonts w:ascii="方正仿宋_GBK" w:hAnsi="Times New Roman" w:eastAsia="方正仿宋_GBK"/>
                <w:sz w:val="24"/>
                <w:szCs w:val="24"/>
              </w:rPr>
            </w:pPr>
          </w:p>
          <w:p w14:paraId="4790674A">
            <w:pPr>
              <w:spacing w:line="500" w:lineRule="exact"/>
              <w:rPr>
                <w:rFonts w:ascii="方正仿宋_GBK" w:hAnsi="Times New Roman" w:eastAsia="方正仿宋_GBK"/>
                <w:sz w:val="24"/>
                <w:szCs w:val="24"/>
              </w:rPr>
            </w:pPr>
          </w:p>
          <w:p w14:paraId="2692D506">
            <w:pPr>
              <w:spacing w:line="500" w:lineRule="exact"/>
              <w:rPr>
                <w:rFonts w:ascii="方正仿宋_GBK" w:hAnsi="Times New Roman" w:eastAsia="方正仿宋_GBK"/>
                <w:sz w:val="24"/>
                <w:szCs w:val="24"/>
              </w:rPr>
            </w:pPr>
          </w:p>
          <w:p w14:paraId="34950FA6">
            <w:pPr>
              <w:spacing w:line="500" w:lineRule="exact"/>
              <w:rPr>
                <w:rFonts w:ascii="方正仿宋_GBK" w:hAnsi="Times New Roman" w:eastAsia="方正仿宋_GBK"/>
                <w:sz w:val="24"/>
                <w:szCs w:val="24"/>
              </w:rPr>
            </w:pPr>
          </w:p>
          <w:p w14:paraId="3067F6CA">
            <w:pPr>
              <w:spacing w:line="500" w:lineRule="exact"/>
              <w:rPr>
                <w:rFonts w:ascii="方正仿宋_GBK" w:hAnsi="Times New Roman" w:eastAsia="方正仿宋_GBK"/>
                <w:sz w:val="24"/>
                <w:szCs w:val="24"/>
              </w:rPr>
            </w:pPr>
          </w:p>
          <w:p w14:paraId="5DAEA694">
            <w:pPr>
              <w:spacing w:line="500" w:lineRule="exact"/>
              <w:rPr>
                <w:rFonts w:ascii="方正仿宋_GBK" w:hAnsi="Times New Roman" w:eastAsia="方正仿宋_GBK"/>
                <w:sz w:val="24"/>
                <w:szCs w:val="24"/>
              </w:rPr>
            </w:pPr>
          </w:p>
        </w:tc>
      </w:tr>
      <w:tr w14:paraId="50C7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188" w:type="dxa"/>
            <w:vAlign w:val="center"/>
          </w:tcPr>
          <w:p w14:paraId="0AE66AE9">
            <w:pPr>
              <w:spacing w:line="340" w:lineRule="exact"/>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当事人</w:t>
            </w:r>
          </w:p>
          <w:p w14:paraId="0B9245E5">
            <w:pPr>
              <w:spacing w:line="340" w:lineRule="exact"/>
              <w:jc w:val="center"/>
              <w:rPr>
                <w:rFonts w:ascii="方正仿宋_GBK" w:hAnsi="宋体" w:eastAsia="方正仿宋_GBK"/>
                <w:color w:val="FF0000"/>
                <w:sz w:val="24"/>
                <w:szCs w:val="24"/>
              </w:rPr>
            </w:pPr>
            <w:r>
              <w:rPr>
                <w:rFonts w:hint="eastAsia" w:ascii="方正仿宋_GBK" w:hAnsi="宋体" w:eastAsia="方正仿宋_GBK"/>
                <w:color w:val="FF0000"/>
                <w:sz w:val="24"/>
                <w:szCs w:val="24"/>
              </w:rPr>
              <w:t>意见及</w:t>
            </w:r>
          </w:p>
          <w:p w14:paraId="749004FF">
            <w:pPr>
              <w:spacing w:line="340" w:lineRule="exact"/>
              <w:jc w:val="center"/>
              <w:rPr>
                <w:rFonts w:ascii="方正仿宋_GBK" w:hAnsi="宋体" w:eastAsia="方正仿宋_GBK"/>
                <w:sz w:val="24"/>
                <w:szCs w:val="24"/>
              </w:rPr>
            </w:pPr>
            <w:r>
              <w:rPr>
                <w:rFonts w:hint="eastAsia" w:ascii="方正仿宋_GBK" w:hAnsi="宋体" w:eastAsia="方正仿宋_GBK"/>
                <w:color w:val="FF0000"/>
                <w:sz w:val="24"/>
                <w:szCs w:val="24"/>
              </w:rPr>
              <w:t>争议要点</w:t>
            </w:r>
          </w:p>
        </w:tc>
        <w:tc>
          <w:tcPr>
            <w:tcW w:w="7740" w:type="dxa"/>
            <w:gridSpan w:val="3"/>
          </w:tcPr>
          <w:p w14:paraId="706790BF">
            <w:pPr>
              <w:spacing w:line="500" w:lineRule="exact"/>
              <w:ind w:right="-85"/>
              <w:rPr>
                <w:rFonts w:ascii="方正仿宋_GBK" w:hAnsi="Times New Roman" w:eastAsia="方正仿宋_GBK"/>
                <w:sz w:val="24"/>
                <w:szCs w:val="24"/>
              </w:rPr>
            </w:pPr>
          </w:p>
        </w:tc>
      </w:tr>
      <w:tr w14:paraId="60EBC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1" w:hRule="atLeast"/>
        </w:trPr>
        <w:tc>
          <w:tcPr>
            <w:tcW w:w="1188" w:type="dxa"/>
            <w:vAlign w:val="center"/>
          </w:tcPr>
          <w:p w14:paraId="091FDCFC">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主要证据</w:t>
            </w:r>
          </w:p>
        </w:tc>
        <w:tc>
          <w:tcPr>
            <w:tcW w:w="7740" w:type="dxa"/>
            <w:gridSpan w:val="3"/>
          </w:tcPr>
          <w:p w14:paraId="04161BF6">
            <w:pPr>
              <w:spacing w:line="500" w:lineRule="exact"/>
              <w:ind w:right="-85"/>
              <w:rPr>
                <w:rFonts w:ascii="方正仿宋_GBK" w:hAnsi="Times New Roman" w:eastAsia="方正仿宋_GBK"/>
                <w:sz w:val="24"/>
                <w:szCs w:val="24"/>
              </w:rPr>
            </w:pPr>
          </w:p>
          <w:p w14:paraId="41034004">
            <w:pPr>
              <w:spacing w:line="500" w:lineRule="exact"/>
              <w:ind w:right="-85"/>
              <w:rPr>
                <w:rFonts w:ascii="方正仿宋_GBK" w:hAnsi="Times New Roman" w:eastAsia="方正仿宋_GBK"/>
                <w:sz w:val="24"/>
                <w:szCs w:val="24"/>
              </w:rPr>
            </w:pPr>
          </w:p>
          <w:p w14:paraId="1CB2A2D8">
            <w:pPr>
              <w:spacing w:line="500" w:lineRule="exact"/>
              <w:ind w:right="-85"/>
              <w:rPr>
                <w:rFonts w:ascii="方正仿宋_GBK" w:hAnsi="Times New Roman" w:eastAsia="方正仿宋_GBK"/>
                <w:sz w:val="24"/>
                <w:szCs w:val="24"/>
              </w:rPr>
            </w:pPr>
          </w:p>
        </w:tc>
      </w:tr>
      <w:tr w14:paraId="69512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5" w:hRule="exact"/>
        </w:trPr>
        <w:tc>
          <w:tcPr>
            <w:tcW w:w="1188" w:type="dxa"/>
            <w:vAlign w:val="center"/>
          </w:tcPr>
          <w:p w14:paraId="41891B80">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承办人</w:t>
            </w:r>
          </w:p>
          <w:p w14:paraId="3444D407">
            <w:pPr>
              <w:spacing w:line="340" w:lineRule="exact"/>
              <w:jc w:val="center"/>
              <w:rPr>
                <w:rFonts w:ascii="方正仿宋_GBK" w:hAnsi="宋体" w:eastAsia="方正仿宋_GBK"/>
                <w:sz w:val="24"/>
                <w:szCs w:val="24"/>
              </w:rPr>
            </w:pPr>
            <w:r>
              <w:rPr>
                <w:rFonts w:hint="eastAsia" w:ascii="方正仿宋_GBK" w:hAnsi="宋体" w:eastAsia="方正仿宋_GBK"/>
                <w:sz w:val="24"/>
                <w:szCs w:val="24"/>
              </w:rPr>
              <w:t>处理意见及理由</w:t>
            </w:r>
          </w:p>
        </w:tc>
        <w:tc>
          <w:tcPr>
            <w:tcW w:w="7740" w:type="dxa"/>
            <w:gridSpan w:val="3"/>
            <w:vAlign w:val="center"/>
          </w:tcPr>
          <w:p w14:paraId="0D2704A6">
            <w:pPr>
              <w:spacing w:line="340" w:lineRule="exact"/>
              <w:rPr>
                <w:rFonts w:ascii="方正仿宋_GBK" w:hAnsi="宋体" w:eastAsia="方正仿宋_GBK"/>
                <w:sz w:val="24"/>
                <w:szCs w:val="24"/>
              </w:rPr>
            </w:pPr>
          </w:p>
          <w:p w14:paraId="6C614766">
            <w:pPr>
              <w:spacing w:line="340" w:lineRule="exact"/>
              <w:jc w:val="center"/>
              <w:rPr>
                <w:rFonts w:ascii="方正仿宋_GBK" w:hAnsi="宋体" w:eastAsia="方正仿宋_GBK"/>
                <w:sz w:val="24"/>
                <w:szCs w:val="24"/>
              </w:rPr>
            </w:pPr>
            <w:r>
              <w:rPr>
                <w:rFonts w:ascii="方正仿宋_GBK" w:hAnsi="宋体" w:eastAsia="方正仿宋_GBK"/>
                <w:sz w:val="24"/>
                <w:szCs w:val="24"/>
              </w:rPr>
              <w:t xml:space="preserve">           </w:t>
            </w:r>
          </w:p>
          <w:p w14:paraId="62C3D182">
            <w:pPr>
              <w:spacing w:line="340" w:lineRule="exact"/>
              <w:jc w:val="center"/>
              <w:rPr>
                <w:rFonts w:ascii="方正仿宋_GBK" w:hAnsi="宋体" w:eastAsia="方正仿宋_GBK"/>
                <w:sz w:val="24"/>
                <w:szCs w:val="24"/>
              </w:rPr>
            </w:pP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p>
          <w:p w14:paraId="5B1719FE">
            <w:pPr>
              <w:spacing w:line="340" w:lineRule="exact"/>
              <w:ind w:firstLine="5880" w:firstLineChars="2450"/>
              <w:jc w:val="left"/>
              <w:rPr>
                <w:rFonts w:ascii="方正仿宋_GBK" w:hAnsi="Times New Roman" w:eastAsia="方正仿宋_GBK"/>
                <w:sz w:val="24"/>
                <w:szCs w:val="24"/>
              </w:rPr>
            </w:pPr>
            <w:r>
              <w:rPr>
                <w:rFonts w:hint="eastAsia" w:ascii="方正仿宋_GBK" w:hAnsi="Times New Roman" w:eastAsia="方正仿宋_GBK"/>
                <w:sz w:val="24"/>
                <w:szCs w:val="24"/>
              </w:rPr>
              <w:t xml:space="preserve">年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bl>
    <w:p w14:paraId="0E7AF995">
      <w:pPr>
        <w:spacing w:line="570" w:lineRule="exact"/>
        <w:rPr>
          <w:rFonts w:ascii="方正仿宋_GBK" w:hAnsi="宋体" w:eastAsia="方正仿宋_GBK"/>
          <w:sz w:val="24"/>
          <w:szCs w:val="24"/>
        </w:rPr>
      </w:pPr>
      <w:r>
        <w:rPr>
          <w:rFonts w:hint="eastAsia" w:ascii="方正仿宋_GBK" w:hAnsi="宋体" w:eastAsia="方正仿宋_GBK"/>
          <w:sz w:val="24"/>
          <w:szCs w:val="24"/>
        </w:rPr>
        <w:t>（注：案情复杂的，案件调查终结报告可采取表格加文字叙述式，上述要素不变。）</w:t>
      </w:r>
    </w:p>
    <w:p w14:paraId="4947BAA8">
      <w:pPr>
        <w:widowControl/>
        <w:spacing w:line="570" w:lineRule="exact"/>
        <w:jc w:val="center"/>
        <w:rPr>
          <w:rFonts w:ascii="方正仿宋_GBK" w:hAnsi="黑体" w:eastAsia="方正仿宋_GBK"/>
          <w:sz w:val="32"/>
          <w:szCs w:val="32"/>
        </w:rPr>
      </w:pPr>
      <w:r>
        <w:rPr>
          <w:rFonts w:ascii="方正仿宋_GBK" w:hAnsi="宋体" w:eastAsia="方正仿宋_GBK"/>
          <w:sz w:val="32"/>
          <w:szCs w:val="32"/>
        </w:rPr>
        <w:br w:type="page"/>
      </w:r>
      <w:r>
        <w:rPr>
          <w:rFonts w:hint="eastAsia" w:ascii="方正小标宋_GBK" w:hAnsi="华文中宋" w:eastAsia="方正小标宋_GBK"/>
          <w:sz w:val="44"/>
          <w:szCs w:val="44"/>
        </w:rPr>
        <w:t>《案件调查终结报告》制作指南</w:t>
      </w:r>
    </w:p>
    <w:p w14:paraId="5A37CABA">
      <w:pPr>
        <w:spacing w:line="570" w:lineRule="exact"/>
        <w:ind w:firstLine="640" w:firstLineChars="200"/>
        <w:rPr>
          <w:rFonts w:ascii="方正仿宋_GBK" w:hAnsi="宋体" w:eastAsia="方正仿宋_GBK"/>
          <w:sz w:val="32"/>
          <w:szCs w:val="32"/>
        </w:rPr>
      </w:pPr>
    </w:p>
    <w:p w14:paraId="22FD3422">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案件调查终结报告是行政执法人员完成调查取证工作后对案件办理过程、违法事实和性质认定、证据收集与运用、处罚建议及其依据等进行全面梳理总结时使用的文书。</w:t>
      </w:r>
    </w:p>
    <w:p w14:paraId="35B58493">
      <w:pPr>
        <w:spacing w:line="570" w:lineRule="exact"/>
        <w:ind w:firstLine="640" w:firstLineChars="200"/>
        <w:rPr>
          <w:rFonts w:ascii="方正仿宋_GBK" w:hAnsi="Times New Roman" w:eastAsia="方正仿宋_GBK"/>
          <w:sz w:val="32"/>
          <w:szCs w:val="32"/>
        </w:rPr>
      </w:pPr>
      <w:r>
        <w:rPr>
          <w:rFonts w:hint="eastAsia" w:ascii="方正仿宋_GBK" w:hAnsi="宋体" w:eastAsia="方正仿宋_GBK"/>
          <w:sz w:val="32"/>
          <w:szCs w:val="32"/>
        </w:rPr>
        <w:t>一、</w:t>
      </w:r>
      <w:r>
        <w:rPr>
          <w:rFonts w:hint="eastAsia" w:ascii="方正仿宋_GBK" w:hAnsi="Times New Roman" w:eastAsia="方正仿宋_GBK"/>
          <w:sz w:val="32"/>
          <w:szCs w:val="32"/>
        </w:rPr>
        <w:t>写明案由、立案案号和立案时间等情况。</w:t>
      </w:r>
    </w:p>
    <w:p w14:paraId="719E948F">
      <w:pPr>
        <w:widowControl/>
        <w:spacing w:line="600" w:lineRule="exact"/>
        <w:ind w:firstLine="709"/>
        <w:jc w:val="left"/>
        <w:rPr>
          <w:rFonts w:ascii="方正仿宋_GBK" w:hAnsi="宋体" w:eastAsia="方正仿宋_GBK"/>
          <w:bCs/>
          <w:sz w:val="32"/>
          <w:szCs w:val="32"/>
        </w:rPr>
      </w:pPr>
      <w:r>
        <w:rPr>
          <w:rFonts w:hint="eastAsia" w:ascii="方正仿宋_GBK" w:hAnsi="宋体" w:eastAsia="方正仿宋_GBK"/>
          <w:sz w:val="32"/>
          <w:szCs w:val="32"/>
        </w:rPr>
        <w:t>二、</w:t>
      </w: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14D48125">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三、应当依次写明办案过程中采取的调查措施及其时间、地点等。</w:t>
      </w:r>
    </w:p>
    <w:p w14:paraId="59D24979">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四、写明经查证属实的当事人实施违法行为的具体事实，包括时间、地点、手段、情节、违法所得、危害后果等。</w:t>
      </w:r>
    </w:p>
    <w:p w14:paraId="2A2C4FAA">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五、写明调查取证过程中当事人针对违法行为的事实或性质提出的主要申辩点和主观态度，以及办案人员归纳的相关难点问题。</w:t>
      </w:r>
    </w:p>
    <w:p w14:paraId="3EE20FF2">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六、列明据以认定违法行为事实的主要证据以及证明内容。</w:t>
      </w:r>
    </w:p>
    <w:p w14:paraId="3C72D436">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七、应当由2名以上行政执法人员提出具体处理意见，并写明法律依据和裁量依据的具体内容。</w:t>
      </w:r>
    </w:p>
    <w:p w14:paraId="2A9910D0">
      <w:pPr>
        <w:widowControl/>
        <w:spacing w:line="20" w:lineRule="exact"/>
        <w:jc w:val="left"/>
        <w:rPr>
          <w:rFonts w:ascii="方正小标宋_GBK" w:hAnsi="华文中宋" w:eastAsia="方正小标宋_GBK"/>
          <w:sz w:val="44"/>
          <w:szCs w:val="44"/>
        </w:rPr>
      </w:pPr>
      <w:r>
        <w:rPr>
          <w:rFonts w:ascii="方正小标宋_GBK" w:hAnsi="华文中宋" w:eastAsia="方正小标宋_GBK"/>
          <w:sz w:val="44"/>
          <w:szCs w:val="44"/>
        </w:rPr>
        <w:br w:type="page"/>
      </w:r>
    </w:p>
    <w:p w14:paraId="45ADF2AA">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5B7D3F36">
      <w:pPr>
        <w:widowControl/>
        <w:spacing w:line="600" w:lineRule="exact"/>
        <w:jc w:val="center"/>
        <w:rPr>
          <w:rFonts w:ascii="方正小标宋_GBK" w:hAnsi="华文中宋" w:eastAsia="方正小标宋_GBK"/>
          <w:sz w:val="44"/>
          <w:szCs w:val="44"/>
        </w:rPr>
      </w:pPr>
      <w:bookmarkStart w:id="111" w:name="_Toc81932417"/>
      <w:bookmarkStart w:id="112" w:name="_Toc83574213"/>
      <w:bookmarkStart w:id="113" w:name="_Toc76626362"/>
      <w:r>
        <w:rPr>
          <w:rFonts w:hint="eastAsia" w:ascii="方正小标宋_GBK" w:hAnsi="华文中宋" w:eastAsia="方正小标宋_GBK"/>
          <w:sz w:val="44"/>
          <w:szCs w:val="44"/>
        </w:rPr>
        <w:t>案件处理审批表</w:t>
      </w:r>
      <w:bookmarkEnd w:id="111"/>
      <w:bookmarkEnd w:id="112"/>
      <w:bookmarkEnd w:id="113"/>
    </w:p>
    <w:p w14:paraId="7F4A592B">
      <w:pPr>
        <w:spacing w:afterLines="100" w:line="570" w:lineRule="exact"/>
        <w:ind w:firstLine="640" w:firstLineChars="200"/>
        <w:jc w:val="center"/>
        <w:rPr>
          <w:rFonts w:ascii="方正仿宋_GBK" w:hAnsi="Times New Roman"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Times New Roman" w:eastAsia="方正仿宋_GBK"/>
          <w:sz w:val="32"/>
          <w:szCs w:val="32"/>
        </w:rPr>
        <w:t>案审</w:t>
      </w:r>
      <w:r>
        <w:rPr>
          <w:rFonts w:hint="eastAsia" w:ascii="方正仿宋_GBK" w:hAnsi="宋体" w:eastAsia="方正仿宋_GBK"/>
          <w:sz w:val="32"/>
          <w:szCs w:val="32"/>
        </w:rPr>
        <w:t>〔　　〕</w:t>
      </w:r>
      <w:r>
        <w:rPr>
          <w:rFonts w:ascii="方正仿宋_GBK" w:hAnsi="Times New Roman" w:eastAsia="方正仿宋_GBK"/>
          <w:sz w:val="32"/>
          <w:szCs w:val="32"/>
        </w:rPr>
        <w:t xml:space="preserve">  </w:t>
      </w:r>
      <w:r>
        <w:rPr>
          <w:rFonts w:hint="eastAsia" w:ascii="方正仿宋_GBK" w:hAnsi="Times New Roman" w:eastAsia="方正仿宋_GBK"/>
          <w:sz w:val="32"/>
          <w:szCs w:val="32"/>
        </w:rPr>
        <w:t>号</w:t>
      </w:r>
    </w:p>
    <w:tbl>
      <w:tblPr>
        <w:tblStyle w:val="24"/>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2"/>
        <w:gridCol w:w="3205"/>
        <w:gridCol w:w="700"/>
        <w:gridCol w:w="367"/>
        <w:gridCol w:w="1387"/>
        <w:gridCol w:w="1712"/>
      </w:tblGrid>
      <w:tr w14:paraId="0E330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trPr>
        <w:tc>
          <w:tcPr>
            <w:tcW w:w="1134" w:type="dxa"/>
            <w:vAlign w:val="center"/>
          </w:tcPr>
          <w:p w14:paraId="0325756A">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案由</w:t>
            </w:r>
          </w:p>
        </w:tc>
        <w:tc>
          <w:tcPr>
            <w:tcW w:w="7513" w:type="dxa"/>
            <w:gridSpan w:val="6"/>
            <w:vAlign w:val="center"/>
          </w:tcPr>
          <w:p w14:paraId="65804251">
            <w:pPr>
              <w:spacing w:line="240" w:lineRule="exact"/>
              <w:jc w:val="center"/>
              <w:rPr>
                <w:rFonts w:ascii="方正仿宋_GBK" w:hAnsi="宋体" w:eastAsia="方正仿宋_GBK"/>
                <w:sz w:val="24"/>
                <w:szCs w:val="24"/>
              </w:rPr>
            </w:pPr>
          </w:p>
        </w:tc>
      </w:tr>
      <w:tr w14:paraId="4F33F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trPr>
        <w:tc>
          <w:tcPr>
            <w:tcW w:w="1134" w:type="dxa"/>
            <w:tcBorders>
              <w:bottom w:val="single" w:color="auto" w:sz="4" w:space="0"/>
            </w:tcBorders>
            <w:vAlign w:val="center"/>
          </w:tcPr>
          <w:p w14:paraId="1989D9BE">
            <w:pPr>
              <w:spacing w:line="240" w:lineRule="exact"/>
              <w:ind w:right="-107" w:rightChars="-51"/>
              <w:jc w:val="center"/>
              <w:rPr>
                <w:rFonts w:ascii="方正仿宋_GBK" w:hAnsi="宋体" w:eastAsia="方正仿宋_GBK"/>
                <w:sz w:val="24"/>
                <w:szCs w:val="24"/>
              </w:rPr>
            </w:pPr>
            <w:r>
              <w:rPr>
                <w:rFonts w:hint="eastAsia" w:ascii="方正仿宋_GBK" w:hAnsi="宋体" w:eastAsia="方正仿宋_GBK"/>
                <w:sz w:val="24"/>
                <w:szCs w:val="24"/>
              </w:rPr>
              <w:t>立案案号</w:t>
            </w:r>
          </w:p>
        </w:tc>
        <w:tc>
          <w:tcPr>
            <w:tcW w:w="4414" w:type="dxa"/>
            <w:gridSpan w:val="4"/>
            <w:tcBorders>
              <w:bottom w:val="single" w:color="auto" w:sz="4" w:space="0"/>
            </w:tcBorders>
            <w:vAlign w:val="center"/>
          </w:tcPr>
          <w:p w14:paraId="238B2CCD">
            <w:pPr>
              <w:spacing w:line="240" w:lineRule="exact"/>
              <w:jc w:val="center"/>
              <w:rPr>
                <w:rFonts w:ascii="方正仿宋_GBK" w:hAnsi="宋体" w:eastAsia="方正仿宋_GBK"/>
                <w:sz w:val="24"/>
                <w:szCs w:val="24"/>
              </w:rPr>
            </w:pPr>
          </w:p>
        </w:tc>
        <w:tc>
          <w:tcPr>
            <w:tcW w:w="1387" w:type="dxa"/>
            <w:tcBorders>
              <w:bottom w:val="single" w:color="auto" w:sz="4" w:space="0"/>
            </w:tcBorders>
            <w:vAlign w:val="center"/>
          </w:tcPr>
          <w:p w14:paraId="5A854F8E">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立案日期</w:t>
            </w:r>
          </w:p>
        </w:tc>
        <w:tc>
          <w:tcPr>
            <w:tcW w:w="1712" w:type="dxa"/>
            <w:tcBorders>
              <w:bottom w:val="single" w:color="auto" w:sz="4" w:space="0"/>
            </w:tcBorders>
            <w:vAlign w:val="center"/>
          </w:tcPr>
          <w:p w14:paraId="2B380BE5">
            <w:pPr>
              <w:spacing w:line="240" w:lineRule="exact"/>
              <w:jc w:val="center"/>
              <w:rPr>
                <w:rFonts w:ascii="方正仿宋_GBK" w:hAnsi="宋体" w:eastAsia="方正仿宋_GBK"/>
                <w:b/>
                <w:bCs/>
                <w:sz w:val="24"/>
                <w:szCs w:val="24"/>
              </w:rPr>
            </w:pPr>
          </w:p>
        </w:tc>
      </w:tr>
      <w:tr w14:paraId="3FA1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9" w:hRule="atLeast"/>
        </w:trPr>
        <w:tc>
          <w:tcPr>
            <w:tcW w:w="8647" w:type="dxa"/>
            <w:gridSpan w:val="7"/>
            <w:tcBorders>
              <w:right w:val="single" w:color="auto" w:sz="4" w:space="0"/>
            </w:tcBorders>
            <w:vAlign w:val="center"/>
          </w:tcPr>
          <w:tbl>
            <w:tblPr>
              <w:tblStyle w:val="24"/>
              <w:tblW w:w="8664" w:type="dxa"/>
              <w:jc w:val="center"/>
              <w:tblLayout w:type="fixed"/>
              <w:tblCellMar>
                <w:top w:w="0" w:type="dxa"/>
                <w:left w:w="8" w:type="dxa"/>
                <w:bottom w:w="0" w:type="dxa"/>
                <w:right w:w="28" w:type="dxa"/>
              </w:tblCellMar>
            </w:tblPr>
            <w:tblGrid>
              <w:gridCol w:w="514"/>
              <w:gridCol w:w="629"/>
              <w:gridCol w:w="1339"/>
              <w:gridCol w:w="1933"/>
              <w:gridCol w:w="1973"/>
              <w:gridCol w:w="2276"/>
            </w:tblGrid>
            <w:tr w14:paraId="7AA33A32">
              <w:tblPrEx>
                <w:tblCellMar>
                  <w:top w:w="0" w:type="dxa"/>
                  <w:left w:w="8" w:type="dxa"/>
                  <w:bottom w:w="0" w:type="dxa"/>
                  <w:right w:w="28" w:type="dxa"/>
                </w:tblCellMar>
              </w:tblPrEx>
              <w:trPr>
                <w:cantSplit/>
                <w:trHeight w:val="565" w:hRule="atLeast"/>
                <w:jc w:val="center"/>
              </w:trPr>
              <w:tc>
                <w:tcPr>
                  <w:tcW w:w="514" w:type="dxa"/>
                  <w:vMerge w:val="restart"/>
                  <w:shd w:val="clear" w:color="auto" w:fill="FFFFFF"/>
                  <w:textDirection w:val="tbRlV"/>
                  <w:vAlign w:val="center"/>
                </w:tcPr>
                <w:p w14:paraId="180D15DB">
                  <w:pPr>
                    <w:snapToGrid w:val="0"/>
                    <w:spacing w:line="240" w:lineRule="exact"/>
                    <w:ind w:left="113" w:right="-176" w:rightChars="-84"/>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629" w:type="dxa"/>
                  <w:vMerge w:val="restart"/>
                  <w:tcBorders>
                    <w:left w:val="single" w:color="000001" w:sz="4" w:space="0"/>
                  </w:tcBorders>
                  <w:shd w:val="clear" w:color="auto" w:fill="FFFFFF"/>
                  <w:vAlign w:val="center"/>
                </w:tcPr>
                <w:p w14:paraId="2B494673">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单位</w:t>
                  </w:r>
                </w:p>
              </w:tc>
              <w:tc>
                <w:tcPr>
                  <w:tcW w:w="1339" w:type="dxa"/>
                  <w:tcBorders>
                    <w:left w:val="single" w:color="000001" w:sz="4" w:space="0"/>
                    <w:bottom w:val="single" w:color="000001" w:sz="4" w:space="0"/>
                  </w:tcBorders>
                  <w:shd w:val="clear" w:color="auto" w:fill="FFFFFF"/>
                  <w:vAlign w:val="center"/>
                </w:tcPr>
                <w:p w14:paraId="5802BEBF">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名称</w:t>
                  </w:r>
                </w:p>
              </w:tc>
              <w:tc>
                <w:tcPr>
                  <w:tcW w:w="6182" w:type="dxa"/>
                  <w:gridSpan w:val="3"/>
                  <w:tcBorders>
                    <w:left w:val="single" w:color="000001" w:sz="4" w:space="0"/>
                    <w:bottom w:val="single" w:color="000001" w:sz="4" w:space="0"/>
                    <w:right w:val="single" w:color="000001" w:sz="4" w:space="0"/>
                  </w:tcBorders>
                  <w:shd w:val="clear" w:color="auto" w:fill="FFFFFF"/>
                  <w:vAlign w:val="center"/>
                </w:tcPr>
                <w:p w14:paraId="6232E4D1">
                  <w:pPr>
                    <w:snapToGrid w:val="0"/>
                    <w:spacing w:line="240" w:lineRule="exact"/>
                    <w:jc w:val="center"/>
                    <w:rPr>
                      <w:rFonts w:ascii="方正仿宋_GBK" w:hAnsi="仿宋" w:eastAsia="方正仿宋_GBK" w:cs="仿宋"/>
                      <w:sz w:val="24"/>
                    </w:rPr>
                  </w:pPr>
                </w:p>
              </w:tc>
            </w:tr>
            <w:tr w14:paraId="0A7DF0B0">
              <w:tblPrEx>
                <w:tblCellMar>
                  <w:top w:w="0" w:type="dxa"/>
                  <w:left w:w="8" w:type="dxa"/>
                  <w:bottom w:w="0" w:type="dxa"/>
                  <w:right w:w="28" w:type="dxa"/>
                </w:tblCellMar>
              </w:tblPrEx>
              <w:trPr>
                <w:cantSplit/>
                <w:trHeight w:val="565" w:hRule="atLeast"/>
                <w:jc w:val="center"/>
              </w:trPr>
              <w:tc>
                <w:tcPr>
                  <w:tcW w:w="514" w:type="dxa"/>
                  <w:vMerge w:val="continue"/>
                  <w:tcBorders>
                    <w:top w:val="single" w:color="000001" w:sz="4" w:space="0"/>
                    <w:bottom w:val="single" w:color="000001" w:sz="4" w:space="0"/>
                  </w:tcBorders>
                  <w:shd w:val="clear" w:color="auto" w:fill="FFFFFF"/>
                </w:tcPr>
                <w:p w14:paraId="61866D0F">
                  <w:pPr>
                    <w:snapToGrid w:val="0"/>
                    <w:spacing w:line="240" w:lineRule="exact"/>
                    <w:jc w:val="center"/>
                    <w:rPr>
                      <w:rFonts w:ascii="方正仿宋_GBK" w:hAnsi="仿宋" w:eastAsia="方正仿宋_GBK" w:cs="仿宋"/>
                      <w:sz w:val="24"/>
                    </w:rPr>
                  </w:pPr>
                </w:p>
              </w:tc>
              <w:tc>
                <w:tcPr>
                  <w:tcW w:w="629" w:type="dxa"/>
                  <w:vMerge w:val="continue"/>
                  <w:tcBorders>
                    <w:left w:val="single" w:color="000001" w:sz="4" w:space="0"/>
                  </w:tcBorders>
                  <w:shd w:val="clear" w:color="auto" w:fill="FFFFFF"/>
                  <w:vAlign w:val="center"/>
                </w:tcPr>
                <w:p w14:paraId="5B1E37A6">
                  <w:pPr>
                    <w:snapToGrid w:val="0"/>
                    <w:spacing w:line="240" w:lineRule="exact"/>
                    <w:jc w:val="center"/>
                    <w:rPr>
                      <w:rFonts w:ascii="方正仿宋_GBK" w:hAnsi="仿宋" w:eastAsia="方正仿宋_GBK" w:cs="仿宋"/>
                      <w:sz w:val="24"/>
                    </w:rPr>
                  </w:pPr>
                </w:p>
              </w:tc>
              <w:tc>
                <w:tcPr>
                  <w:tcW w:w="3272" w:type="dxa"/>
                  <w:gridSpan w:val="2"/>
                  <w:tcBorders>
                    <w:top w:val="single" w:color="000001" w:sz="4" w:space="0"/>
                    <w:left w:val="single" w:color="000001" w:sz="4" w:space="0"/>
                    <w:bottom w:val="single" w:color="000001" w:sz="4" w:space="0"/>
                  </w:tcBorders>
                  <w:shd w:val="clear" w:color="auto" w:fill="FFFFFF"/>
                  <w:vAlign w:val="center"/>
                </w:tcPr>
                <w:p w14:paraId="1BBE0844">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249" w:type="dxa"/>
                  <w:gridSpan w:val="2"/>
                  <w:tcBorders>
                    <w:top w:val="single" w:color="000001" w:sz="4" w:space="0"/>
                    <w:left w:val="single" w:color="000001" w:sz="4" w:space="0"/>
                    <w:bottom w:val="single" w:color="000001" w:sz="4" w:space="0"/>
                    <w:right w:val="single" w:color="000001" w:sz="4" w:space="0"/>
                  </w:tcBorders>
                  <w:shd w:val="clear" w:color="auto" w:fill="FFFFFF"/>
                  <w:vAlign w:val="center"/>
                </w:tcPr>
                <w:p w14:paraId="670DD2FA">
                  <w:pPr>
                    <w:snapToGrid w:val="0"/>
                    <w:spacing w:line="240" w:lineRule="exact"/>
                    <w:jc w:val="center"/>
                    <w:rPr>
                      <w:rFonts w:ascii="方正仿宋_GBK" w:hAnsi="仿宋" w:eastAsia="方正仿宋_GBK" w:cs="仿宋"/>
                      <w:sz w:val="24"/>
                    </w:rPr>
                  </w:pPr>
                </w:p>
              </w:tc>
            </w:tr>
            <w:tr w14:paraId="0270D860">
              <w:tblPrEx>
                <w:tblCellMar>
                  <w:top w:w="0" w:type="dxa"/>
                  <w:left w:w="8" w:type="dxa"/>
                  <w:bottom w:w="0" w:type="dxa"/>
                  <w:right w:w="28" w:type="dxa"/>
                </w:tblCellMar>
              </w:tblPrEx>
              <w:trPr>
                <w:cantSplit/>
                <w:trHeight w:val="565" w:hRule="atLeast"/>
                <w:jc w:val="center"/>
              </w:trPr>
              <w:tc>
                <w:tcPr>
                  <w:tcW w:w="514" w:type="dxa"/>
                  <w:vMerge w:val="continue"/>
                  <w:tcBorders>
                    <w:top w:val="single" w:color="000001" w:sz="4" w:space="0"/>
                    <w:bottom w:val="single" w:color="000001" w:sz="4" w:space="0"/>
                  </w:tcBorders>
                  <w:shd w:val="clear" w:color="auto" w:fill="FFFFFF"/>
                </w:tcPr>
                <w:p w14:paraId="314AB408">
                  <w:pPr>
                    <w:snapToGrid w:val="0"/>
                    <w:spacing w:line="240" w:lineRule="exact"/>
                    <w:jc w:val="center"/>
                    <w:rPr>
                      <w:rFonts w:ascii="方正仿宋_GBK" w:hAnsi="仿宋" w:eastAsia="方正仿宋_GBK" w:cs="仿宋"/>
                      <w:sz w:val="24"/>
                    </w:rPr>
                  </w:pPr>
                </w:p>
              </w:tc>
              <w:tc>
                <w:tcPr>
                  <w:tcW w:w="629" w:type="dxa"/>
                  <w:vMerge w:val="continue"/>
                  <w:tcBorders>
                    <w:left w:val="single" w:color="000001" w:sz="4" w:space="0"/>
                    <w:bottom w:val="single" w:color="000001" w:sz="4" w:space="0"/>
                  </w:tcBorders>
                  <w:shd w:val="clear" w:color="auto" w:fill="FFFFFF"/>
                  <w:vAlign w:val="center"/>
                </w:tcPr>
                <w:p w14:paraId="0200B201">
                  <w:pPr>
                    <w:snapToGrid w:val="0"/>
                    <w:spacing w:line="240" w:lineRule="exact"/>
                    <w:jc w:val="center"/>
                    <w:rPr>
                      <w:rFonts w:ascii="方正仿宋_GBK" w:hAnsi="仿宋" w:eastAsia="方正仿宋_GBK" w:cs="仿宋"/>
                      <w:sz w:val="24"/>
                    </w:rPr>
                  </w:pPr>
                </w:p>
              </w:tc>
              <w:tc>
                <w:tcPr>
                  <w:tcW w:w="3272" w:type="dxa"/>
                  <w:gridSpan w:val="2"/>
                  <w:tcBorders>
                    <w:top w:val="single" w:color="000001" w:sz="4" w:space="0"/>
                    <w:left w:val="single" w:color="000001" w:sz="4" w:space="0"/>
                    <w:bottom w:val="single" w:color="000001" w:sz="4" w:space="0"/>
                  </w:tcBorders>
                  <w:shd w:val="clear" w:color="auto" w:fill="FFFFFF"/>
                  <w:vAlign w:val="center"/>
                </w:tcPr>
                <w:p w14:paraId="545E6070">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249" w:type="dxa"/>
                  <w:gridSpan w:val="2"/>
                  <w:tcBorders>
                    <w:top w:val="single" w:color="000001" w:sz="4" w:space="0"/>
                    <w:left w:val="single" w:color="000001" w:sz="4" w:space="0"/>
                    <w:bottom w:val="single" w:color="000001" w:sz="4" w:space="0"/>
                    <w:right w:val="single" w:color="000001" w:sz="4" w:space="0"/>
                  </w:tcBorders>
                  <w:shd w:val="clear" w:color="auto" w:fill="FFFFFF"/>
                  <w:vAlign w:val="center"/>
                </w:tcPr>
                <w:p w14:paraId="0DD1F434">
                  <w:pPr>
                    <w:snapToGrid w:val="0"/>
                    <w:spacing w:line="240" w:lineRule="exact"/>
                    <w:jc w:val="center"/>
                    <w:rPr>
                      <w:rFonts w:ascii="方正仿宋_GBK" w:hAnsi="仿宋" w:eastAsia="方正仿宋_GBK" w:cs="仿宋"/>
                      <w:sz w:val="24"/>
                    </w:rPr>
                  </w:pPr>
                </w:p>
              </w:tc>
            </w:tr>
            <w:tr w14:paraId="222DB756">
              <w:tblPrEx>
                <w:tblCellMar>
                  <w:top w:w="0" w:type="dxa"/>
                  <w:left w:w="8" w:type="dxa"/>
                  <w:bottom w:w="0" w:type="dxa"/>
                  <w:right w:w="28" w:type="dxa"/>
                </w:tblCellMar>
              </w:tblPrEx>
              <w:trPr>
                <w:cantSplit/>
                <w:trHeight w:val="565" w:hRule="atLeast"/>
                <w:jc w:val="center"/>
              </w:trPr>
              <w:tc>
                <w:tcPr>
                  <w:tcW w:w="514" w:type="dxa"/>
                  <w:vMerge w:val="continue"/>
                  <w:tcBorders>
                    <w:top w:val="single" w:color="000001" w:sz="4" w:space="0"/>
                    <w:bottom w:val="single" w:color="000001" w:sz="4" w:space="0"/>
                  </w:tcBorders>
                  <w:shd w:val="clear" w:color="auto" w:fill="FFFFFF"/>
                </w:tcPr>
                <w:p w14:paraId="62FA6938">
                  <w:pPr>
                    <w:snapToGrid w:val="0"/>
                    <w:spacing w:line="240" w:lineRule="exact"/>
                    <w:jc w:val="center"/>
                    <w:rPr>
                      <w:rFonts w:ascii="方正仿宋_GBK" w:hAnsi="仿宋" w:eastAsia="方正仿宋_GBK" w:cs="仿宋"/>
                      <w:sz w:val="24"/>
                    </w:rPr>
                  </w:pPr>
                </w:p>
              </w:tc>
              <w:tc>
                <w:tcPr>
                  <w:tcW w:w="629" w:type="dxa"/>
                  <w:vMerge w:val="restart"/>
                  <w:tcBorders>
                    <w:top w:val="single" w:color="000001" w:sz="4" w:space="0"/>
                    <w:left w:val="single" w:color="000001" w:sz="4" w:space="0"/>
                  </w:tcBorders>
                  <w:shd w:val="clear" w:color="auto" w:fill="FFFFFF"/>
                  <w:vAlign w:val="center"/>
                </w:tcPr>
                <w:p w14:paraId="06BA2A11">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个体工商户或个人</w:t>
                  </w:r>
                </w:p>
              </w:tc>
              <w:tc>
                <w:tcPr>
                  <w:tcW w:w="1339"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59E50F24">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字号名称</w:t>
                  </w:r>
                </w:p>
              </w:tc>
              <w:tc>
                <w:tcPr>
                  <w:tcW w:w="1933" w:type="dxa"/>
                  <w:tcBorders>
                    <w:top w:val="single" w:color="000001" w:sz="4" w:space="0"/>
                    <w:left w:val="single" w:color="000001" w:sz="4" w:space="0"/>
                    <w:bottom w:val="single" w:color="000001" w:sz="4" w:space="0"/>
                  </w:tcBorders>
                  <w:shd w:val="clear" w:color="auto" w:fill="FFFFFF"/>
                </w:tcPr>
                <w:p w14:paraId="7A58EBC1">
                  <w:pPr>
                    <w:snapToGrid w:val="0"/>
                    <w:spacing w:line="240" w:lineRule="exact"/>
                    <w:rPr>
                      <w:rFonts w:ascii="方正仿宋_GBK" w:hAnsi="仿宋" w:eastAsia="方正仿宋_GBK" w:cs="仿宋"/>
                      <w:sz w:val="24"/>
                    </w:rPr>
                  </w:pPr>
                </w:p>
              </w:tc>
              <w:tc>
                <w:tcPr>
                  <w:tcW w:w="1973" w:type="dxa"/>
                  <w:tcBorders>
                    <w:top w:val="single" w:color="000001" w:sz="4" w:space="0"/>
                    <w:left w:val="single" w:color="000001" w:sz="4" w:space="0"/>
                    <w:bottom w:val="single" w:color="000001" w:sz="4" w:space="0"/>
                  </w:tcBorders>
                  <w:shd w:val="clear" w:color="auto" w:fill="FFFFFF"/>
                  <w:vAlign w:val="center"/>
                </w:tcPr>
                <w:p w14:paraId="28CA8CA6">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统一社会信用代码（注册号）</w:t>
                  </w:r>
                </w:p>
              </w:tc>
              <w:tc>
                <w:tcPr>
                  <w:tcW w:w="2276" w:type="dxa"/>
                  <w:tcBorders>
                    <w:top w:val="single" w:color="000001" w:sz="4" w:space="0"/>
                    <w:left w:val="single" w:color="000001" w:sz="4" w:space="0"/>
                    <w:bottom w:val="single" w:color="000001" w:sz="4" w:space="0"/>
                    <w:right w:val="single" w:color="000001" w:sz="4" w:space="0"/>
                  </w:tcBorders>
                  <w:shd w:val="clear" w:color="auto" w:fill="FFFFFF"/>
                </w:tcPr>
                <w:p w14:paraId="1B1A0B4B">
                  <w:pPr>
                    <w:snapToGrid w:val="0"/>
                    <w:spacing w:line="240" w:lineRule="exact"/>
                    <w:rPr>
                      <w:rFonts w:ascii="方正仿宋_GBK" w:hAnsi="仿宋" w:eastAsia="方正仿宋_GBK" w:cs="仿宋"/>
                      <w:sz w:val="24"/>
                    </w:rPr>
                  </w:pPr>
                </w:p>
              </w:tc>
            </w:tr>
            <w:tr w14:paraId="626FA8DA">
              <w:tblPrEx>
                <w:tblCellMar>
                  <w:top w:w="0" w:type="dxa"/>
                  <w:left w:w="8" w:type="dxa"/>
                  <w:bottom w:w="0" w:type="dxa"/>
                  <w:right w:w="28" w:type="dxa"/>
                </w:tblCellMar>
              </w:tblPrEx>
              <w:trPr>
                <w:cantSplit/>
                <w:trHeight w:val="565" w:hRule="atLeast"/>
                <w:jc w:val="center"/>
              </w:trPr>
              <w:tc>
                <w:tcPr>
                  <w:tcW w:w="514" w:type="dxa"/>
                  <w:vMerge w:val="continue"/>
                  <w:tcBorders>
                    <w:top w:val="single" w:color="000001" w:sz="4" w:space="0"/>
                    <w:bottom w:val="single" w:color="000001" w:sz="4" w:space="0"/>
                  </w:tcBorders>
                  <w:shd w:val="clear" w:color="auto" w:fill="FFFFFF"/>
                </w:tcPr>
                <w:p w14:paraId="2F55D2C5">
                  <w:pPr>
                    <w:snapToGrid w:val="0"/>
                    <w:spacing w:line="240" w:lineRule="exact"/>
                    <w:jc w:val="center"/>
                    <w:rPr>
                      <w:rFonts w:ascii="方正仿宋_GBK" w:hAnsi="仿宋" w:eastAsia="方正仿宋_GBK" w:cs="仿宋"/>
                      <w:sz w:val="24"/>
                    </w:rPr>
                  </w:pPr>
                </w:p>
              </w:tc>
              <w:tc>
                <w:tcPr>
                  <w:tcW w:w="629" w:type="dxa"/>
                  <w:vMerge w:val="continue"/>
                  <w:tcBorders>
                    <w:left w:val="single" w:color="000001" w:sz="4" w:space="0"/>
                    <w:bottom w:val="single" w:color="000001" w:sz="4" w:space="0"/>
                  </w:tcBorders>
                  <w:shd w:val="clear" w:color="auto" w:fill="FFFFFF"/>
                  <w:vAlign w:val="center"/>
                </w:tcPr>
                <w:p w14:paraId="571ECEA7">
                  <w:pPr>
                    <w:snapToGrid w:val="0"/>
                    <w:spacing w:line="240" w:lineRule="exact"/>
                    <w:jc w:val="center"/>
                    <w:rPr>
                      <w:rFonts w:ascii="方正仿宋_GBK" w:hAnsi="仿宋" w:eastAsia="方正仿宋_GBK" w:cs="仿宋"/>
                      <w:sz w:val="24"/>
                    </w:rPr>
                  </w:pPr>
                </w:p>
              </w:tc>
              <w:tc>
                <w:tcPr>
                  <w:tcW w:w="1339"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1DDD2433">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3C2CBF48">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（经营者）</w:t>
                  </w:r>
                </w:p>
              </w:tc>
              <w:tc>
                <w:tcPr>
                  <w:tcW w:w="1933" w:type="dxa"/>
                  <w:tcBorders>
                    <w:top w:val="single" w:color="000001" w:sz="4" w:space="0"/>
                    <w:left w:val="single" w:color="000001" w:sz="4" w:space="0"/>
                    <w:bottom w:val="single" w:color="000001" w:sz="4" w:space="0"/>
                  </w:tcBorders>
                  <w:shd w:val="clear" w:color="auto" w:fill="FFFFFF"/>
                </w:tcPr>
                <w:p w14:paraId="624A0BDA">
                  <w:pPr>
                    <w:snapToGrid w:val="0"/>
                    <w:spacing w:line="240" w:lineRule="exact"/>
                    <w:jc w:val="center"/>
                    <w:rPr>
                      <w:rFonts w:ascii="方正仿宋_GBK" w:hAnsi="仿宋" w:eastAsia="方正仿宋_GBK" w:cs="仿宋"/>
                      <w:sz w:val="24"/>
                    </w:rPr>
                  </w:pPr>
                </w:p>
              </w:tc>
              <w:tc>
                <w:tcPr>
                  <w:tcW w:w="1973" w:type="dxa"/>
                  <w:tcBorders>
                    <w:top w:val="single" w:color="000001" w:sz="4" w:space="0"/>
                    <w:left w:val="single" w:color="000001" w:sz="4" w:space="0"/>
                    <w:bottom w:val="single" w:color="000001" w:sz="4" w:space="0"/>
                  </w:tcBorders>
                  <w:shd w:val="clear" w:color="auto" w:fill="FFFFFF"/>
                  <w:vAlign w:val="center"/>
                </w:tcPr>
                <w:p w14:paraId="4B84647F">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身份证（其他有效证件）号码</w:t>
                  </w:r>
                </w:p>
              </w:tc>
              <w:tc>
                <w:tcPr>
                  <w:tcW w:w="2276" w:type="dxa"/>
                  <w:tcBorders>
                    <w:top w:val="single" w:color="000001" w:sz="4" w:space="0"/>
                    <w:left w:val="single" w:color="000001" w:sz="4" w:space="0"/>
                    <w:bottom w:val="single" w:color="000001" w:sz="4" w:space="0"/>
                    <w:right w:val="single" w:color="000001" w:sz="4" w:space="0"/>
                  </w:tcBorders>
                  <w:shd w:val="clear" w:color="auto" w:fill="FFFFFF"/>
                </w:tcPr>
                <w:p w14:paraId="13FE02E2">
                  <w:pPr>
                    <w:snapToGrid w:val="0"/>
                    <w:spacing w:line="240" w:lineRule="exact"/>
                    <w:rPr>
                      <w:rFonts w:ascii="方正仿宋_GBK" w:hAnsi="仿宋" w:eastAsia="方正仿宋_GBK" w:cs="仿宋"/>
                      <w:sz w:val="24"/>
                    </w:rPr>
                  </w:pPr>
                </w:p>
              </w:tc>
            </w:tr>
            <w:tr w14:paraId="37257B64">
              <w:tblPrEx>
                <w:tblCellMar>
                  <w:top w:w="0" w:type="dxa"/>
                  <w:left w:w="8" w:type="dxa"/>
                  <w:bottom w:w="0" w:type="dxa"/>
                  <w:right w:w="28" w:type="dxa"/>
                </w:tblCellMar>
              </w:tblPrEx>
              <w:trPr>
                <w:cantSplit/>
                <w:trHeight w:val="565" w:hRule="atLeast"/>
                <w:jc w:val="center"/>
              </w:trPr>
              <w:tc>
                <w:tcPr>
                  <w:tcW w:w="514" w:type="dxa"/>
                  <w:vMerge w:val="continue"/>
                  <w:tcBorders>
                    <w:top w:val="single" w:color="000001" w:sz="4" w:space="0"/>
                  </w:tcBorders>
                  <w:shd w:val="clear" w:color="auto" w:fill="FFFFFF"/>
                </w:tcPr>
                <w:p w14:paraId="7E0CC8A5">
                  <w:pPr>
                    <w:snapToGrid w:val="0"/>
                    <w:spacing w:line="240" w:lineRule="exact"/>
                    <w:jc w:val="center"/>
                    <w:rPr>
                      <w:rFonts w:ascii="方正仿宋_GBK" w:hAnsi="仿宋" w:eastAsia="方正仿宋_GBK" w:cs="仿宋"/>
                      <w:sz w:val="24"/>
                    </w:rPr>
                  </w:pPr>
                </w:p>
              </w:tc>
              <w:tc>
                <w:tcPr>
                  <w:tcW w:w="1968" w:type="dxa"/>
                  <w:gridSpan w:val="2"/>
                  <w:tcBorders>
                    <w:top w:val="single" w:color="000001" w:sz="4" w:space="0"/>
                    <w:left w:val="single" w:color="000001" w:sz="4" w:space="0"/>
                  </w:tcBorders>
                  <w:shd w:val="clear" w:color="auto" w:fill="FFFFFF"/>
                  <w:vAlign w:val="center"/>
                </w:tcPr>
                <w:p w14:paraId="2B8CE979">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182" w:type="dxa"/>
                  <w:gridSpan w:val="3"/>
                  <w:tcBorders>
                    <w:top w:val="single" w:color="000001" w:sz="4" w:space="0"/>
                    <w:left w:val="single" w:color="000001" w:sz="4" w:space="0"/>
                    <w:right w:val="single" w:color="000001" w:sz="4" w:space="0"/>
                  </w:tcBorders>
                  <w:shd w:val="clear" w:color="auto" w:fill="FFFFFF"/>
                  <w:vAlign w:val="center"/>
                </w:tcPr>
                <w:p w14:paraId="2839AA10">
                  <w:pPr>
                    <w:snapToGrid w:val="0"/>
                    <w:spacing w:line="240" w:lineRule="exact"/>
                    <w:jc w:val="center"/>
                    <w:rPr>
                      <w:rFonts w:ascii="方正仿宋_GBK" w:hAnsi="仿宋" w:eastAsia="方正仿宋_GBK" w:cs="仿宋"/>
                      <w:sz w:val="24"/>
                    </w:rPr>
                  </w:pPr>
                </w:p>
              </w:tc>
            </w:tr>
          </w:tbl>
          <w:p w14:paraId="537A0BFF">
            <w:pPr>
              <w:spacing w:line="240" w:lineRule="exact"/>
              <w:jc w:val="distribute"/>
              <w:rPr>
                <w:rFonts w:ascii="方正仿宋_GBK" w:hAnsi="宋体" w:eastAsia="方正仿宋_GBK"/>
                <w:bCs/>
                <w:sz w:val="24"/>
                <w:szCs w:val="24"/>
              </w:rPr>
            </w:pPr>
          </w:p>
        </w:tc>
      </w:tr>
      <w:tr w14:paraId="05ACE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exact"/>
        </w:trPr>
        <w:tc>
          <w:tcPr>
            <w:tcW w:w="1276" w:type="dxa"/>
            <w:gridSpan w:val="2"/>
            <w:vAlign w:val="center"/>
          </w:tcPr>
          <w:p w14:paraId="3C66443D">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案件事实</w:t>
            </w:r>
          </w:p>
          <w:p w14:paraId="4BCD59FF">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与证据</w:t>
            </w:r>
          </w:p>
        </w:tc>
        <w:tc>
          <w:tcPr>
            <w:tcW w:w="7371" w:type="dxa"/>
            <w:gridSpan w:val="5"/>
            <w:vAlign w:val="center"/>
          </w:tcPr>
          <w:p w14:paraId="2A84DF9B">
            <w:pPr>
              <w:spacing w:line="240" w:lineRule="exact"/>
              <w:jc w:val="center"/>
              <w:rPr>
                <w:rFonts w:ascii="方正仿宋_GBK" w:hAnsi="宋体" w:eastAsia="方正仿宋_GBK"/>
                <w:szCs w:val="21"/>
              </w:rPr>
            </w:pPr>
          </w:p>
        </w:tc>
      </w:tr>
      <w:tr w14:paraId="133A2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1276" w:type="dxa"/>
            <w:gridSpan w:val="2"/>
            <w:vAlign w:val="center"/>
          </w:tcPr>
          <w:p w14:paraId="400F24D7">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承办人</w:t>
            </w:r>
          </w:p>
          <w:p w14:paraId="78DA3320">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意见</w:t>
            </w:r>
          </w:p>
          <w:p w14:paraId="3DB2FA40">
            <w:pPr>
              <w:spacing w:line="240" w:lineRule="exact"/>
              <w:jc w:val="center"/>
              <w:rPr>
                <w:rFonts w:ascii="方正仿宋_GBK" w:hAnsi="宋体" w:eastAsia="方正仿宋_GBK"/>
                <w:sz w:val="24"/>
                <w:szCs w:val="24"/>
              </w:rPr>
            </w:pPr>
            <w:r>
              <w:rPr>
                <w:rFonts w:hint="eastAsia" w:ascii="方正仿宋_GBK" w:hAnsi="宋体" w:eastAsia="方正仿宋_GBK"/>
                <w:sz w:val="24"/>
                <w:szCs w:val="24"/>
              </w:rPr>
              <w:t>与依据</w:t>
            </w:r>
          </w:p>
        </w:tc>
        <w:tc>
          <w:tcPr>
            <w:tcW w:w="7371" w:type="dxa"/>
            <w:gridSpan w:val="5"/>
          </w:tcPr>
          <w:p w14:paraId="2E0868F1">
            <w:pPr>
              <w:spacing w:line="240" w:lineRule="exact"/>
              <w:rPr>
                <w:rFonts w:ascii="方正仿宋_GBK" w:hAnsi="宋体" w:eastAsia="方正仿宋_GBK"/>
                <w:szCs w:val="21"/>
              </w:rPr>
            </w:pPr>
          </w:p>
          <w:p w14:paraId="50EC1A76">
            <w:pPr>
              <w:spacing w:line="240" w:lineRule="exact"/>
              <w:ind w:firstLine="4560" w:firstLineChars="1900"/>
              <w:rPr>
                <w:rFonts w:ascii="方正仿宋_GBK" w:hAnsi="宋体" w:eastAsia="方正仿宋_GBK"/>
                <w:sz w:val="24"/>
                <w:szCs w:val="24"/>
              </w:rPr>
            </w:pPr>
          </w:p>
          <w:p w14:paraId="7A2A5598">
            <w:pPr>
              <w:spacing w:line="240" w:lineRule="exact"/>
              <w:ind w:firstLine="4560" w:firstLineChars="1900"/>
              <w:rPr>
                <w:rFonts w:ascii="方正仿宋_GBK" w:hAnsi="宋体" w:eastAsia="方正仿宋_GBK"/>
                <w:sz w:val="24"/>
                <w:szCs w:val="24"/>
              </w:rPr>
            </w:pPr>
          </w:p>
          <w:p w14:paraId="5A250A44">
            <w:pPr>
              <w:spacing w:line="240" w:lineRule="exact"/>
              <w:ind w:firstLine="4560" w:firstLineChars="1900"/>
              <w:rPr>
                <w:rFonts w:ascii="方正仿宋_GBK" w:hAnsi="宋体" w:eastAsia="方正仿宋_GBK"/>
                <w:sz w:val="24"/>
                <w:szCs w:val="24"/>
              </w:rPr>
            </w:pPr>
          </w:p>
          <w:p w14:paraId="60E1AE2F">
            <w:pPr>
              <w:spacing w:line="240" w:lineRule="exact"/>
              <w:ind w:firstLine="4800" w:firstLineChars="2000"/>
              <w:rPr>
                <w:rFonts w:ascii="方正仿宋_GBK" w:hAnsi="宋体" w:eastAsia="方正仿宋_GBK"/>
                <w:sz w:val="24"/>
                <w:szCs w:val="24"/>
              </w:rPr>
            </w:pPr>
          </w:p>
          <w:p w14:paraId="6E411B45">
            <w:pPr>
              <w:spacing w:line="240" w:lineRule="exact"/>
              <w:ind w:firstLine="4800" w:firstLineChars="2000"/>
              <w:rPr>
                <w:rFonts w:ascii="方正仿宋_GBK" w:hAnsi="宋体" w:eastAsia="方正仿宋_GBK"/>
                <w:sz w:val="24"/>
                <w:szCs w:val="24"/>
              </w:rPr>
            </w:pPr>
            <w:r>
              <w:rPr>
                <w:rFonts w:hint="eastAsia" w:ascii="方正仿宋_GBK" w:hAnsi="宋体" w:eastAsia="方正仿宋_GBK"/>
                <w:sz w:val="24"/>
                <w:szCs w:val="24"/>
              </w:rPr>
              <w:t>签名：</w:t>
            </w:r>
            <w:r>
              <w:rPr>
                <w:rFonts w:ascii="方正仿宋_GBK" w:hAnsi="宋体" w:eastAsia="方正仿宋_GBK"/>
                <w:sz w:val="24"/>
                <w:szCs w:val="24"/>
              </w:rPr>
              <w:t xml:space="preserve">        </w:t>
            </w:r>
          </w:p>
          <w:p w14:paraId="7862EAB6">
            <w:pPr>
              <w:spacing w:line="240" w:lineRule="exact"/>
              <w:ind w:firstLine="5400" w:firstLineChars="2250"/>
              <w:rPr>
                <w:rFonts w:ascii="方正仿宋_GBK" w:hAnsi="宋体" w:eastAsia="方正仿宋_GBK"/>
                <w:sz w:val="24"/>
                <w:szCs w:val="24"/>
              </w:rPr>
            </w:pPr>
            <w:r>
              <w:rPr>
                <w:rFonts w:hint="eastAsia" w:ascii="方正仿宋_GBK" w:hAnsi="宋体" w:eastAsia="方正仿宋_GBK"/>
                <w:sz w:val="24"/>
                <w:szCs w:val="24"/>
              </w:rPr>
              <w:t xml:space="preserve">年 </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r w14:paraId="03ED2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6" w:hRule="atLeast"/>
        </w:trPr>
        <w:tc>
          <w:tcPr>
            <w:tcW w:w="1276" w:type="dxa"/>
            <w:gridSpan w:val="2"/>
            <w:vAlign w:val="center"/>
          </w:tcPr>
          <w:p w14:paraId="14BA95BD">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执法机构</w:t>
            </w:r>
          </w:p>
          <w:p w14:paraId="1DF1A000">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0F0F3613">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371" w:type="dxa"/>
            <w:gridSpan w:val="5"/>
          </w:tcPr>
          <w:p w14:paraId="1327ACB4">
            <w:pPr>
              <w:spacing w:line="240" w:lineRule="exact"/>
              <w:ind w:firstLine="6480" w:firstLineChars="2700"/>
              <w:rPr>
                <w:rFonts w:ascii="方正仿宋_GBK" w:hAnsi="宋体" w:eastAsia="方正仿宋_GBK"/>
                <w:sz w:val="24"/>
                <w:szCs w:val="24"/>
              </w:rPr>
            </w:pPr>
          </w:p>
          <w:p w14:paraId="3B82F8C0">
            <w:pPr>
              <w:spacing w:line="240" w:lineRule="exact"/>
              <w:ind w:firstLine="4800" w:firstLineChars="2000"/>
              <w:rPr>
                <w:rFonts w:ascii="方正仿宋_GBK" w:hAnsi="宋体" w:eastAsia="方正仿宋_GBK"/>
                <w:sz w:val="24"/>
                <w:szCs w:val="24"/>
              </w:rPr>
            </w:pPr>
          </w:p>
          <w:p w14:paraId="164CE0E2">
            <w:pPr>
              <w:spacing w:line="240" w:lineRule="exact"/>
              <w:ind w:firstLine="4800" w:firstLineChars="2000"/>
              <w:rPr>
                <w:rFonts w:ascii="方正仿宋_GBK" w:hAnsi="宋体" w:eastAsia="方正仿宋_GBK"/>
                <w:sz w:val="24"/>
                <w:szCs w:val="24"/>
              </w:rPr>
            </w:pPr>
          </w:p>
          <w:p w14:paraId="35303D0A">
            <w:pPr>
              <w:spacing w:line="240" w:lineRule="exact"/>
              <w:ind w:firstLine="4800" w:firstLineChars="2000"/>
              <w:rPr>
                <w:rFonts w:ascii="方正仿宋_GBK" w:hAnsi="宋体" w:eastAsia="方正仿宋_GBK"/>
                <w:sz w:val="24"/>
                <w:szCs w:val="24"/>
              </w:rPr>
            </w:pPr>
          </w:p>
          <w:p w14:paraId="0E6A0AAD">
            <w:pPr>
              <w:spacing w:line="240" w:lineRule="exact"/>
              <w:ind w:firstLine="4800" w:firstLineChars="2000"/>
              <w:rPr>
                <w:rFonts w:ascii="方正仿宋_GBK" w:hAnsi="宋体" w:eastAsia="方正仿宋_GBK"/>
                <w:sz w:val="24"/>
                <w:szCs w:val="24"/>
              </w:rPr>
            </w:pPr>
          </w:p>
          <w:p w14:paraId="1B42D93A">
            <w:pPr>
              <w:spacing w:line="240" w:lineRule="exact"/>
              <w:ind w:firstLine="4800" w:firstLineChars="2000"/>
              <w:rPr>
                <w:rFonts w:ascii="方正仿宋_GBK" w:hAnsi="宋体" w:eastAsia="方正仿宋_GBK"/>
                <w:sz w:val="24"/>
                <w:szCs w:val="24"/>
              </w:rPr>
            </w:pPr>
            <w:r>
              <w:rPr>
                <w:rFonts w:hint="eastAsia" w:ascii="方正仿宋_GBK" w:hAnsi="宋体" w:eastAsia="方正仿宋_GBK"/>
                <w:sz w:val="24"/>
                <w:szCs w:val="24"/>
              </w:rPr>
              <w:t>签名：</w:t>
            </w:r>
            <w:r>
              <w:rPr>
                <w:rFonts w:ascii="方正仿宋_GBK" w:hAnsi="宋体" w:eastAsia="方正仿宋_GBK"/>
                <w:sz w:val="24"/>
                <w:szCs w:val="24"/>
              </w:rPr>
              <w:t xml:space="preserve">     </w:t>
            </w:r>
          </w:p>
          <w:p w14:paraId="53E7E6B1">
            <w:pPr>
              <w:spacing w:line="240" w:lineRule="exact"/>
              <w:ind w:firstLine="3480"/>
              <w:rPr>
                <w:rFonts w:ascii="方正仿宋_GBK" w:hAnsi="宋体" w:eastAsia="方正仿宋_GBK"/>
                <w:sz w:val="24"/>
                <w:szCs w:val="24"/>
              </w:rPr>
            </w:pPr>
            <w:r>
              <w:rPr>
                <w:rFonts w:ascii="方正仿宋_GBK" w:hAnsi="宋体" w:eastAsia="方正仿宋_GBK"/>
                <w:sz w:val="24"/>
                <w:szCs w:val="24"/>
              </w:rPr>
              <w:t xml:space="preserve">             </w:t>
            </w: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日</w:t>
            </w:r>
          </w:p>
        </w:tc>
      </w:tr>
      <w:tr w14:paraId="2E432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67" w:hRule="atLeast"/>
        </w:trPr>
        <w:tc>
          <w:tcPr>
            <w:tcW w:w="1276" w:type="dxa"/>
            <w:gridSpan w:val="2"/>
            <w:vAlign w:val="center"/>
          </w:tcPr>
          <w:p w14:paraId="5431889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法制机构</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负责人</w:t>
            </w:r>
          </w:p>
          <w:p w14:paraId="499423C1">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审核意见</w:t>
            </w:r>
          </w:p>
        </w:tc>
        <w:tc>
          <w:tcPr>
            <w:tcW w:w="3205" w:type="dxa"/>
          </w:tcPr>
          <w:p w14:paraId="595D38A9">
            <w:pPr>
              <w:spacing w:line="240" w:lineRule="exact"/>
              <w:ind w:firstLine="2280" w:firstLineChars="950"/>
              <w:rPr>
                <w:rFonts w:ascii="方正仿宋_GBK" w:hAnsi="Times New Roman" w:eastAsia="方正仿宋_GBK"/>
                <w:sz w:val="24"/>
                <w:szCs w:val="24"/>
              </w:rPr>
            </w:pPr>
          </w:p>
          <w:p w14:paraId="2A6035A7">
            <w:pPr>
              <w:spacing w:line="240" w:lineRule="exact"/>
              <w:rPr>
                <w:rFonts w:ascii="方正仿宋_GBK" w:hAnsi="Times New Roman" w:eastAsia="方正仿宋_GBK"/>
                <w:sz w:val="24"/>
                <w:szCs w:val="24"/>
              </w:rPr>
            </w:pPr>
          </w:p>
          <w:p w14:paraId="270FFFAD">
            <w:pPr>
              <w:spacing w:line="240" w:lineRule="exact"/>
              <w:rPr>
                <w:rFonts w:ascii="方正仿宋_GBK" w:hAnsi="Times New Roman" w:eastAsia="方正仿宋_GBK"/>
                <w:sz w:val="24"/>
                <w:szCs w:val="24"/>
              </w:rPr>
            </w:pPr>
          </w:p>
          <w:p w14:paraId="323D010D">
            <w:pPr>
              <w:spacing w:line="240" w:lineRule="exact"/>
              <w:rPr>
                <w:rFonts w:ascii="方正仿宋_GBK" w:hAnsi="Times New Roman" w:eastAsia="方正仿宋_GBK"/>
                <w:sz w:val="24"/>
                <w:szCs w:val="24"/>
              </w:rPr>
            </w:pPr>
          </w:p>
          <w:p w14:paraId="70CDC1FC">
            <w:pPr>
              <w:spacing w:line="240" w:lineRule="exact"/>
              <w:rPr>
                <w:rFonts w:ascii="方正仿宋_GBK" w:hAnsi="Times New Roman" w:eastAsia="方正仿宋_GBK"/>
                <w:sz w:val="24"/>
                <w:szCs w:val="24"/>
              </w:rPr>
            </w:pPr>
          </w:p>
          <w:p w14:paraId="6602D7B8">
            <w:pPr>
              <w:spacing w:line="240" w:lineRule="exact"/>
              <w:rPr>
                <w:rFonts w:ascii="方正仿宋_GBK" w:hAnsi="Times New Roman" w:eastAsia="方正仿宋_GBK"/>
                <w:sz w:val="24"/>
                <w:szCs w:val="24"/>
              </w:rPr>
            </w:pPr>
          </w:p>
          <w:p w14:paraId="495074D2">
            <w:pPr>
              <w:spacing w:line="240" w:lineRule="exact"/>
              <w:ind w:firstLine="1732" w:firstLineChars="722"/>
              <w:rPr>
                <w:rFonts w:ascii="方正仿宋_GBK" w:hAnsi="Times New Roman" w:eastAsia="方正仿宋_GBK"/>
                <w:sz w:val="24"/>
                <w:szCs w:val="24"/>
              </w:rPr>
            </w:pPr>
          </w:p>
          <w:p w14:paraId="64505D2A">
            <w:pPr>
              <w:spacing w:line="240" w:lineRule="exact"/>
              <w:ind w:firstLine="1440" w:firstLineChars="600"/>
              <w:rPr>
                <w:rFonts w:ascii="方正仿宋_GBK" w:hAnsi="Times New Roman" w:eastAsia="方正仿宋_GBK"/>
                <w:sz w:val="24"/>
                <w:szCs w:val="24"/>
              </w:rPr>
            </w:pPr>
          </w:p>
          <w:p w14:paraId="35BAE386">
            <w:pPr>
              <w:spacing w:line="240" w:lineRule="exact"/>
              <w:ind w:firstLine="1080" w:firstLineChars="450"/>
              <w:rPr>
                <w:rFonts w:ascii="方正仿宋_GBK" w:hAnsi="Times New Roman" w:eastAsia="方正仿宋_GBK"/>
                <w:sz w:val="24"/>
                <w:szCs w:val="24"/>
              </w:rPr>
            </w:pP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p>
          <w:p w14:paraId="21AE0E7C">
            <w:pPr>
              <w:spacing w:line="24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c>
          <w:tcPr>
            <w:tcW w:w="700" w:type="dxa"/>
            <w:vAlign w:val="center"/>
          </w:tcPr>
          <w:p w14:paraId="0705B147">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行政机关负责人</w:t>
            </w:r>
          </w:p>
          <w:p w14:paraId="5D34890E">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审批意见</w:t>
            </w:r>
          </w:p>
        </w:tc>
        <w:tc>
          <w:tcPr>
            <w:tcW w:w="3466" w:type="dxa"/>
            <w:gridSpan w:val="3"/>
            <w:vAlign w:val="center"/>
          </w:tcPr>
          <w:p w14:paraId="029C8ED0">
            <w:pPr>
              <w:spacing w:line="240" w:lineRule="exact"/>
              <w:rPr>
                <w:rFonts w:ascii="方正仿宋_GBK" w:hAnsi="Times New Roman" w:eastAsia="方正仿宋_GBK"/>
                <w:sz w:val="24"/>
                <w:szCs w:val="24"/>
              </w:rPr>
            </w:pPr>
          </w:p>
          <w:p w14:paraId="4E38CD6C">
            <w:pPr>
              <w:spacing w:line="240" w:lineRule="exact"/>
              <w:rPr>
                <w:rFonts w:ascii="方正仿宋_GBK" w:hAnsi="Times New Roman" w:eastAsia="方正仿宋_GBK"/>
                <w:sz w:val="24"/>
                <w:szCs w:val="24"/>
              </w:rPr>
            </w:pPr>
          </w:p>
          <w:p w14:paraId="1DDA255A">
            <w:pPr>
              <w:spacing w:line="240" w:lineRule="exact"/>
              <w:ind w:firstLine="1560" w:firstLineChars="650"/>
              <w:rPr>
                <w:rFonts w:ascii="方正仿宋_GBK" w:hAnsi="Times New Roman" w:eastAsia="方正仿宋_GBK"/>
                <w:sz w:val="24"/>
                <w:szCs w:val="24"/>
              </w:rPr>
            </w:pPr>
          </w:p>
          <w:p w14:paraId="39A8C4E9">
            <w:pPr>
              <w:spacing w:line="240" w:lineRule="exact"/>
              <w:ind w:firstLine="1560" w:firstLineChars="650"/>
              <w:rPr>
                <w:rFonts w:ascii="方正仿宋_GBK" w:hAnsi="Times New Roman" w:eastAsia="方正仿宋_GBK"/>
                <w:sz w:val="24"/>
                <w:szCs w:val="24"/>
              </w:rPr>
            </w:pPr>
          </w:p>
          <w:p w14:paraId="603EBD0B">
            <w:pPr>
              <w:spacing w:line="240" w:lineRule="exact"/>
              <w:ind w:firstLine="1560" w:firstLineChars="650"/>
              <w:rPr>
                <w:rFonts w:ascii="方正仿宋_GBK" w:hAnsi="Times New Roman" w:eastAsia="方正仿宋_GBK"/>
                <w:sz w:val="24"/>
                <w:szCs w:val="24"/>
              </w:rPr>
            </w:pPr>
          </w:p>
          <w:p w14:paraId="3C92CDF3">
            <w:pPr>
              <w:spacing w:line="240" w:lineRule="exact"/>
              <w:ind w:firstLine="1560" w:firstLineChars="650"/>
              <w:rPr>
                <w:rFonts w:ascii="方正仿宋_GBK" w:hAnsi="Times New Roman" w:eastAsia="方正仿宋_GBK"/>
                <w:sz w:val="24"/>
                <w:szCs w:val="24"/>
              </w:rPr>
            </w:pPr>
          </w:p>
          <w:p w14:paraId="1FFC4014">
            <w:pPr>
              <w:spacing w:line="240" w:lineRule="exact"/>
              <w:ind w:firstLine="1560" w:firstLineChars="650"/>
              <w:rPr>
                <w:rFonts w:ascii="方正仿宋_GBK" w:hAnsi="Times New Roman" w:eastAsia="方正仿宋_GBK"/>
                <w:sz w:val="24"/>
                <w:szCs w:val="24"/>
              </w:rPr>
            </w:pPr>
          </w:p>
          <w:p w14:paraId="1F214FCB">
            <w:pPr>
              <w:tabs>
                <w:tab w:val="left" w:pos="665"/>
              </w:tabs>
              <w:spacing w:line="240" w:lineRule="exact"/>
              <w:ind w:firstLine="1560" w:firstLineChars="650"/>
              <w:rPr>
                <w:rFonts w:ascii="方正仿宋_GBK" w:hAnsi="Times New Roman" w:eastAsia="方正仿宋_GBK"/>
                <w:sz w:val="24"/>
                <w:szCs w:val="24"/>
              </w:rPr>
            </w:pPr>
          </w:p>
          <w:p w14:paraId="4DEAA62B">
            <w:pPr>
              <w:spacing w:line="240" w:lineRule="exact"/>
              <w:ind w:firstLine="960" w:firstLineChars="400"/>
              <w:rPr>
                <w:rFonts w:ascii="方正仿宋_GBK" w:hAnsi="Times New Roman" w:eastAsia="方正仿宋_GBK"/>
                <w:sz w:val="24"/>
                <w:szCs w:val="24"/>
              </w:rPr>
            </w:pPr>
            <w:r>
              <w:rPr>
                <w:rFonts w:hint="eastAsia" w:ascii="方正仿宋_GBK" w:hAnsi="Times New Roman" w:eastAsia="方正仿宋_GBK"/>
                <w:sz w:val="24"/>
                <w:szCs w:val="24"/>
              </w:rPr>
              <w:t>签名：</w:t>
            </w:r>
          </w:p>
          <w:p w14:paraId="2D347336">
            <w:pPr>
              <w:spacing w:line="240" w:lineRule="exac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bl>
    <w:p w14:paraId="25505CF9">
      <w:pPr>
        <w:widowControl/>
        <w:spacing w:line="570" w:lineRule="exact"/>
        <w:jc w:val="center"/>
        <w:rPr>
          <w:rFonts w:ascii="方正小标宋_GBK" w:hAnsi="华文中宋" w:eastAsia="方正小标宋_GBK"/>
          <w:sz w:val="44"/>
          <w:szCs w:val="44"/>
        </w:rPr>
      </w:pPr>
      <w:r>
        <w:rPr>
          <w:rFonts w:ascii="方正仿宋_GBK" w:hAnsi="Times New Roman" w:eastAsia="方正仿宋_GBK"/>
          <w:sz w:val="32"/>
          <w:szCs w:val="32"/>
        </w:rPr>
        <w:br w:type="page"/>
      </w:r>
      <w:r>
        <w:rPr>
          <w:rFonts w:hint="eastAsia" w:ascii="方正小标宋_GBK" w:hAnsi="华文中宋" w:eastAsia="方正小标宋_GBK"/>
          <w:sz w:val="44"/>
          <w:szCs w:val="44"/>
        </w:rPr>
        <w:t>《案件处理审批表》制作指南</w:t>
      </w:r>
    </w:p>
    <w:p w14:paraId="37E0D6E9">
      <w:pPr>
        <w:spacing w:line="570" w:lineRule="exact"/>
        <w:ind w:firstLine="640" w:firstLineChars="200"/>
        <w:rPr>
          <w:rFonts w:ascii="方正仿宋_GBK" w:hAnsi="Times New Roman" w:eastAsia="方正仿宋_GBK"/>
          <w:sz w:val="32"/>
          <w:szCs w:val="32"/>
        </w:rPr>
      </w:pPr>
    </w:p>
    <w:p w14:paraId="2426C754">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案件处理审批表是行政机关在向当事人告知拟作出的行政处罚内容及事实、理由、依据前履行审批手续时所使用的文书。</w:t>
      </w:r>
    </w:p>
    <w:p w14:paraId="4FBFF604">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一、写明案由、立案案号和立案时间等情况。</w:t>
      </w:r>
    </w:p>
    <w:p w14:paraId="67B1B4B5">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二、</w:t>
      </w:r>
      <w:r>
        <w:rPr>
          <w:rFonts w:hint="eastAsia" w:ascii="方正仿宋_GBK" w:hAnsi="宋体" w:eastAsia="方正仿宋_GBK"/>
          <w:sz w:val="32"/>
          <w:szCs w:val="32"/>
        </w:rPr>
        <w:t>写明当事人有关情况，</w:t>
      </w:r>
      <w:r>
        <w:rPr>
          <w:rFonts w:hint="eastAsia" w:ascii="方正仿宋_GBK" w:hAnsi="宋体" w:eastAsia="方正仿宋_GBK"/>
          <w:bCs/>
          <w:sz w:val="32"/>
          <w:szCs w:val="32"/>
        </w:rPr>
        <w:t>并与身份证、营业执照、统一社会信用代码证等保持一致。</w:t>
      </w:r>
    </w:p>
    <w:p w14:paraId="217DFD5E">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三、案件事实与证据简要说明涉嫌违法的行为、发生时间和地点、危害后果等基本事实，以及调查收集的主要证据。</w:t>
      </w:r>
    </w:p>
    <w:p w14:paraId="08A9DA90">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四、应当由</w:t>
      </w:r>
      <w:r>
        <w:rPr>
          <w:rFonts w:ascii="方正仿宋_GBK" w:hAnsi="Times New Roman" w:eastAsia="方正仿宋_GBK"/>
          <w:sz w:val="32"/>
          <w:szCs w:val="32"/>
        </w:rPr>
        <w:t>2</w:t>
      </w:r>
      <w:r>
        <w:rPr>
          <w:rFonts w:hint="eastAsia" w:ascii="方正仿宋_GBK" w:hAnsi="Times New Roman" w:eastAsia="方正仿宋_GBK"/>
          <w:sz w:val="32"/>
          <w:szCs w:val="32"/>
        </w:rPr>
        <w:t>名以上行政执法人员就违法事实、性质进行认定和裁量，并提出拟作出的具体处理意见及其法律依据和裁量依据的具体内容。</w:t>
      </w:r>
    </w:p>
    <w:p w14:paraId="69A67F23">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五、执法机构负责人、法制机构负责人、行政机关负责人应当写明是否同意承办人意见。不同意的，写明其它处理意见并说明理由。</w:t>
      </w:r>
    </w:p>
    <w:p w14:paraId="74876AFF">
      <w:pPr>
        <w:widowControl/>
        <w:spacing w:line="600" w:lineRule="exact"/>
        <w:jc w:val="center"/>
        <w:rPr>
          <w:rFonts w:ascii="方正小标宋_GBK" w:hAnsi="华文中宋" w:eastAsia="方正小标宋_GBK"/>
          <w:sz w:val="44"/>
          <w:szCs w:val="44"/>
        </w:rPr>
      </w:pPr>
      <w:r>
        <w:rPr>
          <w:rFonts w:ascii="方正仿宋_GBK" w:hAnsi="Times New Roman" w:eastAsia="方正仿宋_GBK"/>
          <w:sz w:val="32"/>
          <w:szCs w:val="32"/>
        </w:rPr>
        <w:br w:type="page"/>
      </w:r>
      <w:r>
        <w:rPr>
          <w:rFonts w:hint="eastAsia" w:ascii="方正小标宋_GBK" w:hAnsi="华文中宋" w:eastAsia="方正小标宋_GBK"/>
          <w:sz w:val="44"/>
          <w:szCs w:val="44"/>
        </w:rPr>
        <w:t>（行政机关名称）</w:t>
      </w:r>
    </w:p>
    <w:p w14:paraId="29B9390B">
      <w:pPr>
        <w:widowControl/>
        <w:spacing w:line="600" w:lineRule="exact"/>
        <w:jc w:val="center"/>
        <w:rPr>
          <w:rFonts w:ascii="方正小标宋_GBK" w:hAnsi="华文中宋" w:eastAsia="方正小标宋_GBK"/>
          <w:sz w:val="44"/>
          <w:szCs w:val="44"/>
        </w:rPr>
      </w:pPr>
      <w:bookmarkStart w:id="114" w:name="_Toc81932416"/>
      <w:bookmarkStart w:id="115" w:name="_Toc83574214"/>
      <w:bookmarkStart w:id="116" w:name="_Toc76626360"/>
      <w:r>
        <w:rPr>
          <w:rFonts w:hint="eastAsia" w:ascii="方正小标宋_GBK" w:hAnsi="华文中宋" w:eastAsia="方正小标宋_GBK"/>
          <w:sz w:val="44"/>
          <w:szCs w:val="44"/>
        </w:rPr>
        <w:t>重大行政处罚法制审核意见书</w:t>
      </w:r>
      <w:bookmarkEnd w:id="114"/>
      <w:bookmarkEnd w:id="115"/>
      <w:bookmarkEnd w:id="116"/>
    </w:p>
    <w:p w14:paraId="220374C3">
      <w:pPr>
        <w:spacing w:afterLines="100" w:line="570" w:lineRule="exact"/>
        <w:ind w:firstLine="640" w:firstLineChars="200"/>
        <w:jc w:val="center"/>
        <w:rPr>
          <w:rFonts w:ascii="方正仿宋_GBK" w:hAnsi="Times New Roman" w:eastAsia="方正仿宋_GBK"/>
          <w:sz w:val="32"/>
          <w:szCs w:val="32"/>
        </w:rPr>
      </w:pPr>
      <w:bookmarkStart w:id="117" w:name="_Toc76626361"/>
      <w:r>
        <w:rPr>
          <w:rFonts w:hint="eastAsia" w:ascii="方正仿宋_GBK" w:hAnsi="Times New Roman" w:eastAsia="方正仿宋_GBK"/>
          <w:sz w:val="32"/>
          <w:szCs w:val="32"/>
        </w:rPr>
        <w:t>（行政机关代字）案法审〔　　〕</w:t>
      </w:r>
      <w:r>
        <w:rPr>
          <w:rFonts w:ascii="方正仿宋_GBK" w:hAnsi="Times New Roman" w:eastAsia="方正仿宋_GBK"/>
          <w:sz w:val="32"/>
          <w:szCs w:val="32"/>
        </w:rPr>
        <w:t xml:space="preserve">   </w:t>
      </w:r>
      <w:r>
        <w:rPr>
          <w:rFonts w:hint="eastAsia" w:ascii="方正仿宋_GBK" w:hAnsi="Times New Roman" w:eastAsia="方正仿宋_GBK"/>
          <w:sz w:val="32"/>
          <w:szCs w:val="32"/>
        </w:rPr>
        <w:t>号</w:t>
      </w:r>
      <w:bookmarkEnd w:id="117"/>
    </w:p>
    <w:tbl>
      <w:tblPr>
        <w:tblStyle w:val="24"/>
        <w:tblW w:w="47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7"/>
        <w:gridCol w:w="142"/>
        <w:gridCol w:w="2651"/>
        <w:gridCol w:w="1167"/>
        <w:gridCol w:w="3409"/>
      </w:tblGrid>
      <w:tr w14:paraId="3254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858" w:type="pct"/>
            <w:vAlign w:val="center"/>
          </w:tcPr>
          <w:p w14:paraId="7809BAE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案由</w:t>
            </w:r>
          </w:p>
        </w:tc>
        <w:tc>
          <w:tcPr>
            <w:tcW w:w="4142" w:type="pct"/>
            <w:gridSpan w:val="4"/>
            <w:vAlign w:val="center"/>
          </w:tcPr>
          <w:p w14:paraId="4BE3242C">
            <w:pPr>
              <w:spacing w:line="240" w:lineRule="exact"/>
              <w:jc w:val="left"/>
              <w:rPr>
                <w:rFonts w:ascii="方正仿宋_GBK" w:hAnsi="Times New Roman" w:eastAsia="方正仿宋_GBK"/>
                <w:sz w:val="24"/>
                <w:szCs w:val="24"/>
              </w:rPr>
            </w:pPr>
          </w:p>
        </w:tc>
      </w:tr>
      <w:tr w14:paraId="4B088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858" w:type="pct"/>
            <w:vAlign w:val="center"/>
          </w:tcPr>
          <w:p w14:paraId="669B393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立案案号</w:t>
            </w:r>
          </w:p>
        </w:tc>
        <w:tc>
          <w:tcPr>
            <w:tcW w:w="4142" w:type="pct"/>
            <w:gridSpan w:val="4"/>
            <w:vAlign w:val="center"/>
          </w:tcPr>
          <w:p w14:paraId="6D3FE064">
            <w:pPr>
              <w:spacing w:line="240" w:lineRule="exact"/>
              <w:jc w:val="left"/>
              <w:rPr>
                <w:rFonts w:ascii="方正仿宋_GBK" w:hAnsi="Times New Roman" w:eastAsia="方正仿宋_GBK"/>
                <w:sz w:val="24"/>
                <w:szCs w:val="24"/>
              </w:rPr>
            </w:pPr>
          </w:p>
        </w:tc>
      </w:tr>
      <w:tr w14:paraId="744A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858" w:type="pct"/>
            <w:vAlign w:val="center"/>
          </w:tcPr>
          <w:p w14:paraId="12C310D5">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案件承办人</w:t>
            </w:r>
          </w:p>
        </w:tc>
        <w:tc>
          <w:tcPr>
            <w:tcW w:w="1570" w:type="pct"/>
            <w:gridSpan w:val="2"/>
            <w:vAlign w:val="center"/>
          </w:tcPr>
          <w:p w14:paraId="2B4E8BDC">
            <w:pPr>
              <w:spacing w:line="240" w:lineRule="exact"/>
              <w:jc w:val="center"/>
              <w:rPr>
                <w:rFonts w:ascii="方正仿宋_GBK" w:hAnsi="Times New Roman" w:eastAsia="方正仿宋_GBK"/>
                <w:sz w:val="24"/>
                <w:szCs w:val="24"/>
              </w:rPr>
            </w:pPr>
          </w:p>
        </w:tc>
        <w:tc>
          <w:tcPr>
            <w:tcW w:w="656" w:type="pct"/>
            <w:vAlign w:val="center"/>
          </w:tcPr>
          <w:p w14:paraId="21F7B87D">
            <w:pPr>
              <w:spacing w:line="240" w:lineRule="exact"/>
              <w:ind w:left="-105" w:leftChars="-50" w:right="-105" w:rightChars="-50"/>
              <w:jc w:val="center"/>
              <w:rPr>
                <w:rFonts w:ascii="方正仿宋_GBK" w:hAnsi="Times New Roman" w:eastAsia="方正仿宋_GBK"/>
                <w:sz w:val="24"/>
                <w:szCs w:val="24"/>
              </w:rPr>
            </w:pPr>
            <w:r>
              <w:rPr>
                <w:rFonts w:hint="eastAsia" w:ascii="方正仿宋_GBK" w:hAnsi="Times New Roman" w:eastAsia="方正仿宋_GBK"/>
                <w:sz w:val="24"/>
                <w:szCs w:val="24"/>
              </w:rPr>
              <w:t>送审日期</w:t>
            </w:r>
          </w:p>
        </w:tc>
        <w:tc>
          <w:tcPr>
            <w:tcW w:w="1916" w:type="pct"/>
            <w:vAlign w:val="center"/>
          </w:tcPr>
          <w:p w14:paraId="25DEF7D0">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3801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44A02885">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审核内容</w:t>
            </w:r>
          </w:p>
        </w:tc>
        <w:tc>
          <w:tcPr>
            <w:tcW w:w="656" w:type="pct"/>
            <w:vAlign w:val="center"/>
          </w:tcPr>
          <w:p w14:paraId="2C7A33AD">
            <w:pPr>
              <w:spacing w:line="240" w:lineRule="exact"/>
              <w:ind w:left="-105" w:leftChars="-50" w:right="-105" w:rightChars="-50"/>
              <w:jc w:val="center"/>
              <w:rPr>
                <w:rFonts w:ascii="方正仿宋_GBK" w:hAnsi="Times New Roman" w:eastAsia="方正仿宋_GBK"/>
                <w:sz w:val="24"/>
                <w:szCs w:val="24"/>
              </w:rPr>
            </w:pPr>
            <w:r>
              <w:rPr>
                <w:rFonts w:hint="eastAsia" w:ascii="方正仿宋_GBK" w:hAnsi="Times New Roman" w:eastAsia="方正仿宋_GBK"/>
                <w:sz w:val="24"/>
                <w:szCs w:val="24"/>
              </w:rPr>
              <w:t>审核意见</w:t>
            </w:r>
          </w:p>
        </w:tc>
        <w:tc>
          <w:tcPr>
            <w:tcW w:w="1916" w:type="pct"/>
            <w:vAlign w:val="center"/>
          </w:tcPr>
          <w:p w14:paraId="32CD951A">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具体建议</w:t>
            </w:r>
          </w:p>
        </w:tc>
      </w:tr>
      <w:tr w14:paraId="5C65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75B0B071">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所办案件是否具有管辖权</w:t>
            </w:r>
          </w:p>
        </w:tc>
        <w:tc>
          <w:tcPr>
            <w:tcW w:w="656" w:type="pct"/>
            <w:vAlign w:val="center"/>
          </w:tcPr>
          <w:p w14:paraId="4A50D27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059CAB0B">
            <w:pPr>
              <w:spacing w:line="240" w:lineRule="exact"/>
              <w:jc w:val="center"/>
              <w:rPr>
                <w:rFonts w:ascii="方正仿宋_GBK" w:hAnsi="Times New Roman" w:eastAsia="方正仿宋_GBK"/>
                <w:sz w:val="24"/>
                <w:szCs w:val="24"/>
              </w:rPr>
            </w:pPr>
          </w:p>
        </w:tc>
      </w:tr>
      <w:tr w14:paraId="1E96B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28345022">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执法人员是否具有执法资格</w:t>
            </w:r>
          </w:p>
        </w:tc>
        <w:tc>
          <w:tcPr>
            <w:tcW w:w="656" w:type="pct"/>
            <w:vAlign w:val="center"/>
          </w:tcPr>
          <w:p w14:paraId="191088DA">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3DF8DA6C">
            <w:pPr>
              <w:spacing w:line="240" w:lineRule="exact"/>
              <w:jc w:val="center"/>
              <w:rPr>
                <w:rFonts w:ascii="方正仿宋_GBK" w:hAnsi="Times New Roman" w:eastAsia="方正仿宋_GBK"/>
                <w:sz w:val="24"/>
                <w:szCs w:val="24"/>
              </w:rPr>
            </w:pPr>
          </w:p>
        </w:tc>
      </w:tr>
      <w:tr w14:paraId="52E0D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48F2FB3F">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当事人认定是否正确</w:t>
            </w:r>
          </w:p>
        </w:tc>
        <w:tc>
          <w:tcPr>
            <w:tcW w:w="656" w:type="pct"/>
            <w:vAlign w:val="center"/>
          </w:tcPr>
          <w:p w14:paraId="0A9F11BF">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761D33B4">
            <w:pPr>
              <w:spacing w:line="240" w:lineRule="exact"/>
              <w:jc w:val="center"/>
              <w:rPr>
                <w:rFonts w:ascii="方正仿宋_GBK" w:hAnsi="Times New Roman" w:eastAsia="方正仿宋_GBK"/>
                <w:sz w:val="24"/>
                <w:szCs w:val="24"/>
              </w:rPr>
            </w:pPr>
          </w:p>
        </w:tc>
      </w:tr>
      <w:tr w14:paraId="3DF7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6C8EC76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办案程序是否符合法定要求</w:t>
            </w:r>
          </w:p>
        </w:tc>
        <w:tc>
          <w:tcPr>
            <w:tcW w:w="656" w:type="pct"/>
            <w:vAlign w:val="center"/>
          </w:tcPr>
          <w:p w14:paraId="1C0AF569">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3F0092F0">
            <w:pPr>
              <w:spacing w:line="240" w:lineRule="exact"/>
              <w:jc w:val="center"/>
              <w:rPr>
                <w:rFonts w:ascii="方正仿宋_GBK" w:hAnsi="Times New Roman" w:eastAsia="方正仿宋_GBK"/>
                <w:sz w:val="24"/>
                <w:szCs w:val="24"/>
              </w:rPr>
            </w:pPr>
          </w:p>
        </w:tc>
      </w:tr>
      <w:tr w14:paraId="47A3D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59891E55">
            <w:pPr>
              <w:spacing w:line="240" w:lineRule="exact"/>
              <w:ind w:left="-105" w:leftChars="-50" w:right="-105" w:rightChars="-50"/>
              <w:jc w:val="center"/>
              <w:rPr>
                <w:rFonts w:ascii="方正仿宋_GBK" w:hAnsi="Times New Roman" w:eastAsia="方正仿宋_GBK"/>
                <w:sz w:val="24"/>
                <w:szCs w:val="24"/>
              </w:rPr>
            </w:pPr>
            <w:r>
              <w:rPr>
                <w:rFonts w:hint="eastAsia" w:ascii="方正仿宋_GBK" w:hAnsi="Times New Roman" w:eastAsia="方正仿宋_GBK"/>
                <w:sz w:val="24"/>
                <w:szCs w:val="24"/>
              </w:rPr>
              <w:t>证据是否确凿、充分</w:t>
            </w:r>
          </w:p>
        </w:tc>
        <w:tc>
          <w:tcPr>
            <w:tcW w:w="656" w:type="pct"/>
            <w:vAlign w:val="center"/>
          </w:tcPr>
          <w:p w14:paraId="6BC07FC3">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467B99F4">
            <w:pPr>
              <w:spacing w:line="240" w:lineRule="exact"/>
              <w:jc w:val="center"/>
              <w:rPr>
                <w:rFonts w:ascii="方正仿宋_GBK" w:hAnsi="Times New Roman" w:eastAsia="方正仿宋_GBK"/>
                <w:sz w:val="24"/>
                <w:szCs w:val="24"/>
              </w:rPr>
            </w:pPr>
          </w:p>
        </w:tc>
      </w:tr>
      <w:tr w14:paraId="50070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5A3564B4">
            <w:pPr>
              <w:spacing w:line="240" w:lineRule="exact"/>
              <w:ind w:left="-105" w:leftChars="-50" w:right="-105" w:rightChars="-50"/>
              <w:jc w:val="center"/>
              <w:rPr>
                <w:rFonts w:ascii="方正仿宋_GBK" w:hAnsi="Times New Roman" w:eastAsia="方正仿宋_GBK"/>
                <w:sz w:val="24"/>
                <w:szCs w:val="24"/>
              </w:rPr>
            </w:pPr>
            <w:r>
              <w:rPr>
                <w:rFonts w:hint="eastAsia" w:ascii="方正仿宋_GBK" w:hAnsi="Times New Roman" w:eastAsia="方正仿宋_GBK"/>
                <w:sz w:val="24"/>
                <w:szCs w:val="24"/>
              </w:rPr>
              <w:t>案件事实是否清楚</w:t>
            </w:r>
          </w:p>
        </w:tc>
        <w:tc>
          <w:tcPr>
            <w:tcW w:w="656" w:type="pct"/>
            <w:vAlign w:val="center"/>
          </w:tcPr>
          <w:p w14:paraId="103492B8">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417EACB3">
            <w:pPr>
              <w:spacing w:line="240" w:lineRule="exact"/>
              <w:jc w:val="center"/>
              <w:rPr>
                <w:rFonts w:ascii="方正仿宋_GBK" w:hAnsi="Times New Roman" w:eastAsia="方正仿宋_GBK"/>
                <w:sz w:val="24"/>
                <w:szCs w:val="24"/>
              </w:rPr>
            </w:pPr>
          </w:p>
        </w:tc>
      </w:tr>
      <w:tr w14:paraId="7AAE0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6AA6307D">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违法行为定性是否准确</w:t>
            </w:r>
          </w:p>
        </w:tc>
        <w:tc>
          <w:tcPr>
            <w:tcW w:w="656" w:type="pct"/>
            <w:vAlign w:val="center"/>
          </w:tcPr>
          <w:p w14:paraId="603A9F51">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3347B6F6">
            <w:pPr>
              <w:spacing w:line="240" w:lineRule="exact"/>
              <w:jc w:val="center"/>
              <w:rPr>
                <w:rFonts w:ascii="方正仿宋_GBK" w:hAnsi="Times New Roman" w:eastAsia="方正仿宋_GBK"/>
                <w:sz w:val="24"/>
                <w:szCs w:val="24"/>
              </w:rPr>
            </w:pPr>
          </w:p>
        </w:tc>
      </w:tr>
      <w:tr w14:paraId="59DC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1B759FA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适用法律法规规章依据是否准确</w:t>
            </w:r>
          </w:p>
        </w:tc>
        <w:tc>
          <w:tcPr>
            <w:tcW w:w="656" w:type="pct"/>
            <w:vAlign w:val="center"/>
          </w:tcPr>
          <w:p w14:paraId="61D90D38">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700ADBDB">
            <w:pPr>
              <w:spacing w:line="240" w:lineRule="exact"/>
              <w:jc w:val="center"/>
              <w:rPr>
                <w:rFonts w:ascii="方正仿宋_GBK" w:hAnsi="Times New Roman" w:eastAsia="方正仿宋_GBK"/>
                <w:sz w:val="24"/>
                <w:szCs w:val="24"/>
              </w:rPr>
            </w:pPr>
          </w:p>
        </w:tc>
      </w:tr>
      <w:tr w14:paraId="343D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0AB5DCCD">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行政处罚建议是否合法</w:t>
            </w:r>
          </w:p>
        </w:tc>
        <w:tc>
          <w:tcPr>
            <w:tcW w:w="656" w:type="pct"/>
            <w:vAlign w:val="center"/>
          </w:tcPr>
          <w:p w14:paraId="32D65A08">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46B09EFF">
            <w:pPr>
              <w:spacing w:line="240" w:lineRule="exact"/>
              <w:jc w:val="center"/>
              <w:rPr>
                <w:rFonts w:ascii="方正仿宋_GBK" w:hAnsi="Times New Roman" w:eastAsia="方正仿宋_GBK"/>
                <w:sz w:val="24"/>
                <w:szCs w:val="24"/>
              </w:rPr>
            </w:pPr>
          </w:p>
        </w:tc>
      </w:tr>
      <w:tr w14:paraId="106D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71C8B538">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裁量是否合理、公正</w:t>
            </w:r>
          </w:p>
        </w:tc>
        <w:tc>
          <w:tcPr>
            <w:tcW w:w="656" w:type="pct"/>
            <w:vAlign w:val="center"/>
          </w:tcPr>
          <w:p w14:paraId="2B09891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2B06F021">
            <w:pPr>
              <w:spacing w:line="240" w:lineRule="exact"/>
              <w:jc w:val="center"/>
              <w:rPr>
                <w:rFonts w:ascii="方正仿宋_GBK" w:hAnsi="Times New Roman" w:eastAsia="方正仿宋_GBK"/>
                <w:sz w:val="24"/>
                <w:szCs w:val="24"/>
              </w:rPr>
            </w:pPr>
          </w:p>
        </w:tc>
      </w:tr>
      <w:tr w14:paraId="2A56C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46CA26EA">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执法文书是否规范完备</w:t>
            </w:r>
          </w:p>
        </w:tc>
        <w:tc>
          <w:tcPr>
            <w:tcW w:w="656" w:type="pct"/>
            <w:vAlign w:val="center"/>
          </w:tcPr>
          <w:p w14:paraId="112971AB">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10C31870">
            <w:pPr>
              <w:spacing w:line="240" w:lineRule="exact"/>
              <w:jc w:val="center"/>
              <w:rPr>
                <w:rFonts w:ascii="方正仿宋_GBK" w:hAnsi="Times New Roman" w:eastAsia="方正仿宋_GBK"/>
                <w:sz w:val="24"/>
                <w:szCs w:val="24"/>
              </w:rPr>
            </w:pPr>
          </w:p>
        </w:tc>
      </w:tr>
      <w:tr w14:paraId="58F7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428" w:type="pct"/>
            <w:gridSpan w:val="3"/>
            <w:vAlign w:val="center"/>
          </w:tcPr>
          <w:p w14:paraId="5A463CD2">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是否涉嫌犯罪需要移送司法机关</w:t>
            </w:r>
          </w:p>
        </w:tc>
        <w:tc>
          <w:tcPr>
            <w:tcW w:w="656" w:type="pct"/>
            <w:vAlign w:val="center"/>
          </w:tcPr>
          <w:p w14:paraId="608B644B">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w:t>
            </w:r>
            <w:r>
              <w:rPr>
                <w:rFonts w:ascii="方正仿宋_GBK" w:hAnsi="Times New Roman" w:eastAsia="方正仿宋_GBK"/>
                <w:sz w:val="24"/>
                <w:szCs w:val="24"/>
              </w:rPr>
              <w:t>/</w:t>
            </w:r>
            <w:r>
              <w:rPr>
                <w:rFonts w:hint="eastAsia" w:ascii="方正仿宋_GBK" w:hAnsi="Times New Roman" w:eastAsia="方正仿宋_GBK"/>
                <w:sz w:val="24"/>
                <w:szCs w:val="24"/>
              </w:rPr>
              <w:t>否</w:t>
            </w:r>
          </w:p>
        </w:tc>
        <w:tc>
          <w:tcPr>
            <w:tcW w:w="1916" w:type="pct"/>
            <w:vAlign w:val="center"/>
          </w:tcPr>
          <w:p w14:paraId="0B301084">
            <w:pPr>
              <w:spacing w:line="240" w:lineRule="exact"/>
              <w:jc w:val="center"/>
              <w:rPr>
                <w:rFonts w:ascii="方正仿宋_GBK" w:hAnsi="Times New Roman" w:eastAsia="方正仿宋_GBK"/>
                <w:sz w:val="24"/>
                <w:szCs w:val="24"/>
              </w:rPr>
            </w:pPr>
          </w:p>
        </w:tc>
      </w:tr>
      <w:tr w14:paraId="70A6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938" w:type="pct"/>
            <w:gridSpan w:val="2"/>
            <w:vAlign w:val="center"/>
          </w:tcPr>
          <w:p w14:paraId="1B63C11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法制审核人</w:t>
            </w:r>
          </w:p>
          <w:p w14:paraId="517F3985">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4063" w:type="pct"/>
            <w:gridSpan w:val="3"/>
            <w:vAlign w:val="center"/>
          </w:tcPr>
          <w:p w14:paraId="2466AF1F">
            <w:pPr>
              <w:spacing w:line="240" w:lineRule="exact"/>
              <w:jc w:val="center"/>
              <w:rPr>
                <w:rFonts w:ascii="方正仿宋_GBK" w:hAnsi="Times New Roman" w:eastAsia="方正仿宋_GBK"/>
                <w:sz w:val="24"/>
                <w:szCs w:val="24"/>
              </w:rPr>
            </w:pPr>
          </w:p>
          <w:p w14:paraId="23CED472">
            <w:pPr>
              <w:spacing w:line="240" w:lineRule="exact"/>
              <w:jc w:val="center"/>
              <w:rPr>
                <w:rFonts w:ascii="方正仿宋_GBK" w:hAnsi="Times New Roman" w:eastAsia="方正仿宋_GBK"/>
                <w:sz w:val="24"/>
                <w:szCs w:val="24"/>
              </w:rPr>
            </w:pPr>
          </w:p>
          <w:p w14:paraId="52C23E31">
            <w:pPr>
              <w:spacing w:line="240" w:lineRule="exact"/>
              <w:jc w:val="center"/>
              <w:rPr>
                <w:rFonts w:ascii="方正仿宋_GBK" w:hAnsi="Times New Roman" w:eastAsia="方正仿宋_GBK"/>
                <w:sz w:val="24"/>
                <w:szCs w:val="24"/>
              </w:rPr>
            </w:pPr>
          </w:p>
          <w:p w14:paraId="1E8A032A">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615E557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签名：</w:t>
            </w:r>
          </w:p>
          <w:p w14:paraId="55692EDB">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33965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938" w:type="pct"/>
            <w:gridSpan w:val="2"/>
            <w:vAlign w:val="center"/>
          </w:tcPr>
          <w:p w14:paraId="2B2BF4E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法制审核机构负责人意见</w:t>
            </w:r>
          </w:p>
        </w:tc>
        <w:tc>
          <w:tcPr>
            <w:tcW w:w="4063" w:type="pct"/>
            <w:gridSpan w:val="3"/>
            <w:vAlign w:val="center"/>
          </w:tcPr>
          <w:p w14:paraId="16CA130B">
            <w:pPr>
              <w:spacing w:line="240" w:lineRule="exact"/>
              <w:jc w:val="center"/>
              <w:rPr>
                <w:rFonts w:ascii="方正仿宋_GBK" w:hAnsi="Times New Roman" w:eastAsia="方正仿宋_GBK"/>
                <w:sz w:val="24"/>
                <w:szCs w:val="24"/>
              </w:rPr>
            </w:pPr>
          </w:p>
          <w:p w14:paraId="1E94B581">
            <w:pPr>
              <w:spacing w:line="240" w:lineRule="exact"/>
              <w:jc w:val="center"/>
              <w:rPr>
                <w:rFonts w:ascii="方正仿宋_GBK" w:hAnsi="Times New Roman" w:eastAsia="方正仿宋_GBK"/>
                <w:sz w:val="24"/>
                <w:szCs w:val="24"/>
              </w:rPr>
            </w:pPr>
          </w:p>
          <w:p w14:paraId="7981F41A">
            <w:pPr>
              <w:spacing w:line="240" w:lineRule="exact"/>
              <w:jc w:val="center"/>
              <w:rPr>
                <w:rFonts w:ascii="方正仿宋_GBK" w:hAnsi="Times New Roman" w:eastAsia="方正仿宋_GBK"/>
                <w:sz w:val="24"/>
                <w:szCs w:val="24"/>
              </w:rPr>
            </w:pPr>
          </w:p>
          <w:p w14:paraId="43EA942E">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0B5DFCDC">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w:t>
            </w:r>
          </w:p>
          <w:p w14:paraId="6B640955">
            <w:pPr>
              <w:tabs>
                <w:tab w:val="left" w:pos="4321"/>
              </w:tabs>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签名：</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p>
          <w:p w14:paraId="205A3E67">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日</w:t>
            </w:r>
          </w:p>
        </w:tc>
      </w:tr>
    </w:tbl>
    <w:p w14:paraId="2E18CE69">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《重大行政处罚法制审核意见书》制作指南</w:t>
      </w:r>
    </w:p>
    <w:p w14:paraId="4983817A">
      <w:pPr>
        <w:spacing w:line="570" w:lineRule="exact"/>
        <w:ind w:firstLine="640" w:firstLineChars="200"/>
        <w:rPr>
          <w:rFonts w:ascii="方正仿宋_GBK" w:hAnsi="宋体" w:eastAsia="方正仿宋_GBK" w:cs="宋体"/>
          <w:kern w:val="0"/>
          <w:sz w:val="32"/>
          <w:szCs w:val="32"/>
        </w:rPr>
      </w:pPr>
    </w:p>
    <w:p w14:paraId="60CBCD1B">
      <w:pPr>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重大行政处罚法制审核意见书是行政机关作出重大行政处罚决定前对案件法制审核时使用的文书。</w:t>
      </w:r>
    </w:p>
    <w:p w14:paraId="38F35060">
      <w:pPr>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一、案由和案件承办人按照立案审批表记载填写。</w:t>
      </w:r>
    </w:p>
    <w:p w14:paraId="008B7295">
      <w:pPr>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二、审核人应当对审核内容逐项进行审核，勾选审核意见。除“是否涉嫌犯罪需要移送司法机关”外，审核意见为“否”的，应当提出具体建议。</w:t>
      </w:r>
    </w:p>
    <w:p w14:paraId="717115CA">
      <w:pPr>
        <w:spacing w:line="570" w:lineRule="exact"/>
        <w:ind w:firstLine="640" w:firstLineChars="200"/>
        <w:rPr>
          <w:rFonts w:ascii="方正仿宋_GBK" w:hAnsi="宋体" w:eastAsia="方正仿宋_GBK"/>
          <w:sz w:val="32"/>
          <w:szCs w:val="32"/>
        </w:rPr>
      </w:pPr>
      <w:r>
        <w:rPr>
          <w:rFonts w:hint="eastAsia" w:ascii="方正仿宋_GBK" w:hAnsi="宋体" w:eastAsia="方正仿宋_GBK" w:cs="宋体"/>
          <w:kern w:val="0"/>
          <w:sz w:val="32"/>
          <w:szCs w:val="32"/>
        </w:rPr>
        <w:t>三、</w:t>
      </w:r>
      <w:r>
        <w:rPr>
          <w:rFonts w:hint="eastAsia" w:ascii="方正仿宋_GBK" w:hAnsi="宋体" w:eastAsia="方正仿宋_GBK"/>
          <w:sz w:val="32"/>
          <w:szCs w:val="32"/>
        </w:rPr>
        <w:t>审核人应当写明是否通过法制审核的意见。</w:t>
      </w:r>
    </w:p>
    <w:p w14:paraId="4CA3A325">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四、法制审核机构负责人应当写明审核意见。</w:t>
      </w:r>
    </w:p>
    <w:p w14:paraId="22B3376C">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p>
    <w:p w14:paraId="28087C7C">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425B6C75">
      <w:pPr>
        <w:widowControl/>
        <w:spacing w:line="600" w:lineRule="exact"/>
        <w:jc w:val="center"/>
        <w:rPr>
          <w:rFonts w:ascii="方正小标宋_GBK" w:hAnsi="华文中宋" w:eastAsia="方正小标宋_GBK"/>
          <w:sz w:val="44"/>
          <w:szCs w:val="44"/>
        </w:rPr>
      </w:pPr>
      <w:bookmarkStart w:id="118" w:name="_Toc81932413"/>
      <w:bookmarkStart w:id="119" w:name="_Toc76626364"/>
      <w:bookmarkStart w:id="120" w:name="_Toc83574216"/>
      <w:r>
        <w:rPr>
          <w:rFonts w:hint="eastAsia" w:ascii="方正小标宋_GBK" w:hAnsi="华文中宋" w:eastAsia="方正小标宋_GBK"/>
          <w:sz w:val="44"/>
          <w:szCs w:val="44"/>
        </w:rPr>
        <w:t>行政机关负责人集体讨论记录</w:t>
      </w:r>
      <w:bookmarkEnd w:id="118"/>
      <w:bookmarkEnd w:id="119"/>
      <w:bookmarkEnd w:id="120"/>
    </w:p>
    <w:p w14:paraId="75056958">
      <w:pPr>
        <w:spacing w:beforeLines="100"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案由：</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r>
        <w:rPr>
          <w:rFonts w:hint="eastAsia" w:ascii="方正仿宋_GBK" w:hAnsi="仿宋" w:eastAsia="方正仿宋_GBK"/>
          <w:sz w:val="32"/>
          <w:szCs w:val="32"/>
        </w:rPr>
        <w:t>立案案号：</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4C81B2C6">
      <w:pPr>
        <w:spacing w:line="400" w:lineRule="exact"/>
        <w:ind w:firstLine="188" w:firstLineChars="59"/>
        <w:rPr>
          <w:rFonts w:ascii="方正仿宋_GBK" w:hAnsi="仿宋" w:eastAsia="方正仿宋_GBK"/>
          <w:sz w:val="32"/>
          <w:szCs w:val="32"/>
        </w:rPr>
      </w:pPr>
      <w:r>
        <w:rPr>
          <w:rFonts w:hint="eastAsia" w:ascii="方正仿宋_GBK" w:hAnsi="仿宋" w:eastAsia="方正仿宋_GBK"/>
          <w:sz w:val="32"/>
          <w:szCs w:val="32"/>
        </w:rPr>
        <w:t>讨论时间：</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r>
        <w:rPr>
          <w:rFonts w:hint="eastAsia" w:ascii="方正仿宋_GBK" w:hAnsi="仿宋" w:eastAsia="方正仿宋_GBK"/>
          <w:sz w:val="32"/>
          <w:szCs w:val="32"/>
        </w:rPr>
        <w:t>年</w:t>
      </w:r>
      <w:r>
        <w:rPr>
          <w:rFonts w:ascii="方正仿宋_GBK" w:hAnsi="仿宋" w:eastAsia="方正仿宋_GBK"/>
          <w:sz w:val="32"/>
          <w:szCs w:val="32"/>
          <w:u w:val="single"/>
        </w:rPr>
        <w:t xml:space="preserve">   </w:t>
      </w:r>
      <w:r>
        <w:rPr>
          <w:rFonts w:hint="eastAsia" w:ascii="方正仿宋_GBK" w:hAnsi="仿宋" w:eastAsia="方正仿宋_GBK"/>
          <w:sz w:val="32"/>
          <w:szCs w:val="32"/>
        </w:rPr>
        <w:t>月</w:t>
      </w:r>
      <w:r>
        <w:rPr>
          <w:rFonts w:ascii="方正仿宋_GBK" w:hAnsi="仿宋" w:eastAsia="方正仿宋_GBK"/>
          <w:sz w:val="32"/>
          <w:szCs w:val="32"/>
          <w:u w:val="single"/>
        </w:rPr>
        <w:t xml:space="preserve">   </w:t>
      </w:r>
      <w:r>
        <w:rPr>
          <w:rFonts w:hint="eastAsia" w:ascii="方正仿宋_GBK" w:hAnsi="仿宋" w:eastAsia="方正仿宋_GBK"/>
          <w:sz w:val="32"/>
          <w:szCs w:val="32"/>
        </w:rPr>
        <w:t>日</w:t>
      </w:r>
      <w:r>
        <w:rPr>
          <w:rFonts w:ascii="方正仿宋_GBK" w:hAnsi="仿宋" w:eastAsia="方正仿宋_GBK"/>
          <w:sz w:val="32"/>
          <w:szCs w:val="32"/>
          <w:u w:val="single"/>
        </w:rPr>
        <w:t xml:space="preserve">   </w:t>
      </w:r>
      <w:r>
        <w:rPr>
          <w:rFonts w:hint="eastAsia" w:ascii="方正仿宋_GBK" w:hAnsi="仿宋" w:eastAsia="方正仿宋_GBK"/>
          <w:sz w:val="32"/>
          <w:szCs w:val="32"/>
        </w:rPr>
        <w:t>时</w:t>
      </w:r>
      <w:r>
        <w:rPr>
          <w:rFonts w:ascii="方正仿宋_GBK" w:hAnsi="仿宋" w:eastAsia="方正仿宋_GBK"/>
          <w:sz w:val="32"/>
          <w:szCs w:val="32"/>
          <w:u w:val="single"/>
        </w:rPr>
        <w:t xml:space="preserve">   </w:t>
      </w:r>
      <w:r>
        <w:rPr>
          <w:rFonts w:hint="eastAsia" w:ascii="方正仿宋_GBK" w:hAnsi="仿宋" w:eastAsia="方正仿宋_GBK"/>
          <w:sz w:val="32"/>
          <w:szCs w:val="32"/>
        </w:rPr>
        <w:t>分至</w:t>
      </w:r>
      <w:r>
        <w:rPr>
          <w:rFonts w:ascii="方正仿宋_GBK" w:hAnsi="仿宋" w:eastAsia="方正仿宋_GBK"/>
          <w:sz w:val="32"/>
          <w:szCs w:val="32"/>
          <w:u w:val="single"/>
        </w:rPr>
        <w:t xml:space="preserve">   </w:t>
      </w:r>
      <w:r>
        <w:rPr>
          <w:rFonts w:hint="eastAsia" w:ascii="方正仿宋_GBK" w:hAnsi="仿宋" w:eastAsia="方正仿宋_GBK"/>
          <w:sz w:val="32"/>
          <w:szCs w:val="32"/>
        </w:rPr>
        <w:t>日</w:t>
      </w:r>
      <w:r>
        <w:rPr>
          <w:rFonts w:ascii="方正仿宋_GBK" w:hAnsi="仿宋" w:eastAsia="方正仿宋_GBK"/>
          <w:sz w:val="32"/>
          <w:szCs w:val="32"/>
          <w:u w:val="single"/>
        </w:rPr>
        <w:t xml:space="preserve">   </w:t>
      </w:r>
      <w:r>
        <w:rPr>
          <w:rFonts w:hint="eastAsia" w:ascii="方正仿宋_GBK" w:hAnsi="仿宋" w:eastAsia="方正仿宋_GBK"/>
          <w:sz w:val="32"/>
          <w:szCs w:val="32"/>
        </w:rPr>
        <w:t>时</w:t>
      </w:r>
      <w:r>
        <w:rPr>
          <w:rFonts w:ascii="方正仿宋_GBK" w:hAnsi="仿宋" w:eastAsia="方正仿宋_GBK"/>
          <w:sz w:val="32"/>
          <w:szCs w:val="32"/>
          <w:u w:val="single"/>
        </w:rPr>
        <w:t xml:space="preserve">   </w:t>
      </w:r>
      <w:r>
        <w:rPr>
          <w:rFonts w:hint="eastAsia" w:ascii="方正仿宋_GBK" w:hAnsi="仿宋" w:eastAsia="方正仿宋_GBK"/>
          <w:sz w:val="32"/>
          <w:szCs w:val="32"/>
        </w:rPr>
        <w:t>分</w:t>
      </w:r>
    </w:p>
    <w:p w14:paraId="0482368D">
      <w:pPr>
        <w:spacing w:line="400" w:lineRule="exact"/>
        <w:ind w:firstLine="188" w:firstLineChars="59"/>
        <w:rPr>
          <w:rFonts w:ascii="方正仿宋_GBK" w:hAnsi="仿宋" w:eastAsia="方正仿宋_GBK"/>
          <w:sz w:val="32"/>
          <w:szCs w:val="32"/>
        </w:rPr>
      </w:pPr>
      <w:r>
        <w:rPr>
          <w:rFonts w:hint="eastAsia" w:ascii="方正仿宋_GBK" w:hAnsi="仿宋" w:eastAsia="方正仿宋_GBK"/>
          <w:sz w:val="32"/>
          <w:szCs w:val="32"/>
        </w:rPr>
        <w:t>讨论地点：</w:t>
      </w:r>
      <w:r>
        <w:rPr>
          <w:rFonts w:ascii="方正仿宋_GBK" w:hAnsi="仿宋" w:eastAsia="方正仿宋_GBK"/>
          <w:sz w:val="32"/>
          <w:szCs w:val="32"/>
          <w:u w:val="single"/>
        </w:rPr>
        <w:t xml:space="preserve">                                              </w:t>
      </w:r>
    </w:p>
    <w:p w14:paraId="350A18EC">
      <w:pPr>
        <w:spacing w:line="400" w:lineRule="exact"/>
        <w:ind w:firstLine="215" w:firstLineChars="59"/>
        <w:rPr>
          <w:rFonts w:ascii="方正仿宋_GBK" w:hAnsi="仿宋" w:eastAsia="方正仿宋_GBK"/>
          <w:sz w:val="32"/>
          <w:szCs w:val="32"/>
          <w:u w:val="single"/>
        </w:rPr>
      </w:pPr>
      <w:r>
        <w:rPr>
          <w:rFonts w:hint="eastAsia" w:ascii="方正仿宋_GBK" w:hAnsi="仿宋" w:eastAsia="方正仿宋_GBK"/>
          <w:spacing w:val="23"/>
          <w:sz w:val="32"/>
          <w:szCs w:val="32"/>
        </w:rPr>
        <w:t>主持人及职务：</w:t>
      </w:r>
      <w:r>
        <w:rPr>
          <w:rFonts w:ascii="方正仿宋_GBK" w:hAnsi="仿宋" w:eastAsia="方正仿宋_GBK"/>
          <w:sz w:val="32"/>
          <w:szCs w:val="32"/>
          <w:u w:val="single"/>
        </w:rPr>
        <w:t xml:space="preserve">                    </w:t>
      </w:r>
      <w:r>
        <w:rPr>
          <w:rFonts w:hint="eastAsia" w:ascii="方正仿宋_GBK" w:hAnsi="仿宋" w:eastAsia="方正仿宋_GBK"/>
          <w:sz w:val="32"/>
          <w:szCs w:val="32"/>
        </w:rPr>
        <w:t>记录人：</w:t>
      </w:r>
      <w:r>
        <w:rPr>
          <w:rFonts w:ascii="方正仿宋_GBK" w:hAnsi="仿宋" w:eastAsia="方正仿宋_GBK"/>
          <w:sz w:val="32"/>
          <w:szCs w:val="32"/>
          <w:u w:val="single"/>
        </w:rPr>
        <w:t xml:space="preserve">                      </w:t>
      </w:r>
    </w:p>
    <w:p w14:paraId="0B281C64">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参加人员及职务：</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2E93A0F0">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4CADA7B9">
      <w:pPr>
        <w:spacing w:line="400" w:lineRule="exact"/>
        <w:ind w:firstLine="188" w:firstLineChars="59"/>
        <w:rPr>
          <w:rFonts w:ascii="方正仿宋_GBK" w:hAnsi="仿宋" w:eastAsia="方正仿宋_GBK"/>
          <w:sz w:val="32"/>
          <w:szCs w:val="32"/>
        </w:rPr>
      </w:pPr>
      <w:r>
        <w:rPr>
          <w:rFonts w:hint="eastAsia" w:ascii="方正仿宋_GBK" w:hAnsi="仿宋" w:eastAsia="方正仿宋_GBK"/>
          <w:sz w:val="32"/>
          <w:szCs w:val="32"/>
        </w:rPr>
        <w:t>列席人员及职务：</w:t>
      </w:r>
      <w:r>
        <w:rPr>
          <w:rFonts w:hint="eastAsia" w:ascii="方正仿宋_GBK" w:hAnsi="仿宋" w:eastAsia="方正仿宋_GBK"/>
          <w:sz w:val="32"/>
          <w:szCs w:val="32"/>
          <w:u w:val="single"/>
        </w:rPr>
        <w:t>　　　　　　　　　　　　　　　　　　　　　　　</w:t>
      </w:r>
      <w:r>
        <w:rPr>
          <w:rFonts w:ascii="方正仿宋_GBK" w:hAnsi="仿宋" w:eastAsia="方正仿宋_GBK"/>
          <w:sz w:val="32"/>
          <w:szCs w:val="32"/>
        </w:rPr>
        <w:t xml:space="preserve"> </w:t>
      </w:r>
    </w:p>
    <w:p w14:paraId="3B85304E">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基本案情：</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2F22EA4C">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397F751F">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5A4EB66E">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证据材料：</w:t>
      </w:r>
      <w:r>
        <w:rPr>
          <w:rFonts w:hint="eastAsia" w:ascii="方正仿宋_GBK" w:hAnsi="仿宋" w:eastAsia="方正仿宋_GBK"/>
          <w:sz w:val="32"/>
          <w:szCs w:val="32"/>
          <w:u w:val="single"/>
        </w:rPr>
        <w:t>　　　　　　　      　　　　　　　　　　　　　</w:t>
      </w:r>
    </w:p>
    <w:p w14:paraId="417914C1">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7092DA11">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52DA70B7">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处理意见及依据：</w:t>
      </w:r>
      <w:r>
        <w:rPr>
          <w:rFonts w:hint="eastAsia" w:ascii="方正仿宋_GBK" w:hAnsi="仿宋" w:eastAsia="方正仿宋_GBK"/>
          <w:sz w:val="32"/>
          <w:szCs w:val="32"/>
          <w:u w:val="single"/>
        </w:rPr>
        <w:t>　　　　　　　　　　　　      　　　　　</w:t>
      </w:r>
    </w:p>
    <w:p w14:paraId="312BE6C5">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32CB3583">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75CFE62B">
      <w:pPr>
        <w:spacing w:line="400" w:lineRule="exact"/>
        <w:ind w:firstLine="188" w:firstLineChars="59"/>
        <w:rPr>
          <w:rFonts w:ascii="方正仿宋_GBK" w:hAnsi="仿宋" w:eastAsia="方正仿宋_GBK"/>
          <w:sz w:val="32"/>
          <w:szCs w:val="32"/>
        </w:rPr>
      </w:pPr>
      <w:r>
        <w:rPr>
          <w:rFonts w:hint="eastAsia" w:ascii="方正仿宋_GBK" w:hAnsi="仿宋" w:eastAsia="方正仿宋_GBK"/>
          <w:sz w:val="32"/>
          <w:szCs w:val="32"/>
        </w:rPr>
        <w:t>讨论记录：</w:t>
      </w:r>
      <w:r>
        <w:rPr>
          <w:rFonts w:ascii="方正仿宋_GBK" w:hAnsi="仿宋" w:eastAsia="方正仿宋_GBK"/>
          <w:sz w:val="32"/>
          <w:szCs w:val="32"/>
          <w:u w:val="single"/>
        </w:rPr>
        <w:t xml:space="preserve">                                              </w:t>
      </w:r>
    </w:p>
    <w:p w14:paraId="3C1C9891">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6DB69A3C">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58CA8B69">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17E1F184">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结论性意见：</w:t>
      </w:r>
      <w:r>
        <w:rPr>
          <w:rFonts w:ascii="方正仿宋_GBK" w:hAnsi="仿宋" w:eastAsia="方正仿宋_GBK"/>
          <w:sz w:val="32"/>
          <w:szCs w:val="32"/>
          <w:u w:val="single"/>
        </w:rPr>
        <w:t xml:space="preserve">                                            </w:t>
      </w:r>
    </w:p>
    <w:p w14:paraId="4AEBDB3A">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4DAE0B58">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p>
    <w:p w14:paraId="7ADC30C8">
      <w:pPr>
        <w:spacing w:line="400" w:lineRule="exact"/>
        <w:ind w:firstLine="188" w:firstLineChars="59"/>
        <w:rPr>
          <w:rFonts w:ascii="方正仿宋_GBK" w:hAnsi="仿宋" w:eastAsia="方正仿宋_GBK"/>
          <w:sz w:val="32"/>
          <w:szCs w:val="32"/>
        </w:rPr>
      </w:pPr>
      <w:r>
        <w:rPr>
          <w:rFonts w:ascii="方正仿宋_GBK" w:hAnsi="仿宋" w:eastAsia="方正仿宋_GBK"/>
          <w:sz w:val="32"/>
          <w:szCs w:val="32"/>
          <w:u w:val="single"/>
        </w:rPr>
        <w:t xml:space="preserve">                                                        </w:t>
      </w:r>
    </w:p>
    <w:p w14:paraId="2C6D0392">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主持人：</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r>
        <w:rPr>
          <w:rFonts w:hint="eastAsia" w:ascii="方正仿宋_GBK" w:hAnsi="仿宋" w:eastAsia="方正仿宋_GBK"/>
          <w:sz w:val="32"/>
          <w:szCs w:val="32"/>
        </w:rPr>
        <w:t>记录人：</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505D96B3">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参加人员：</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280FE3B4">
      <w:pPr>
        <w:spacing w:line="400" w:lineRule="exact"/>
        <w:ind w:firstLine="188" w:firstLineChars="59"/>
        <w:rPr>
          <w:rFonts w:ascii="方正仿宋_GBK" w:hAnsi="仿宋" w:eastAsia="方正仿宋_GBK"/>
          <w:sz w:val="32"/>
          <w:szCs w:val="32"/>
          <w:u w:val="single"/>
        </w:rPr>
      </w:pP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5D2FDFF7">
      <w:pPr>
        <w:spacing w:line="400" w:lineRule="exact"/>
        <w:ind w:firstLine="188" w:firstLineChars="59"/>
        <w:rPr>
          <w:rFonts w:ascii="方正仿宋_GBK" w:hAnsi="仿宋" w:eastAsia="方正仿宋_GBK"/>
          <w:sz w:val="32"/>
          <w:szCs w:val="32"/>
        </w:rPr>
      </w:pPr>
      <w:r>
        <w:rPr>
          <w:rFonts w:hint="eastAsia" w:ascii="方正仿宋_GBK" w:hAnsi="仿宋" w:eastAsia="方正仿宋_GBK"/>
          <w:sz w:val="32"/>
          <w:szCs w:val="32"/>
        </w:rPr>
        <w:t>列席人员：</w:t>
      </w:r>
      <w:r>
        <w:rPr>
          <w:rFonts w:hint="eastAsia" w:ascii="方正仿宋_GBK" w:hAnsi="仿宋" w:eastAsia="方正仿宋_GBK"/>
          <w:sz w:val="32"/>
          <w:szCs w:val="32"/>
          <w:u w:val="single"/>
        </w:rPr>
        <w:t>　　　　　　　　　　　　　　　　　　　　　　　</w:t>
      </w:r>
    </w:p>
    <w:p w14:paraId="3745D80C">
      <w:pPr>
        <w:spacing w:line="400" w:lineRule="exact"/>
        <w:ind w:firstLine="188" w:firstLineChars="59"/>
        <w:rPr>
          <w:rFonts w:ascii="方正仿宋_GBK" w:hAnsi="仿宋" w:eastAsia="方正仿宋_GBK"/>
          <w:sz w:val="32"/>
          <w:szCs w:val="32"/>
          <w:u w:val="single"/>
        </w:rPr>
      </w:pPr>
      <w:r>
        <w:rPr>
          <w:rFonts w:hint="eastAsia" w:ascii="方正仿宋_GBK" w:hAnsi="仿宋" w:eastAsia="方正仿宋_GBK"/>
          <w:sz w:val="32"/>
          <w:szCs w:val="32"/>
        </w:rPr>
        <w:t>备注：</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    </w:t>
      </w:r>
      <w:r>
        <w:rPr>
          <w:rFonts w:ascii="方正仿宋_GBK" w:hAnsi="仿宋" w:eastAsia="方正仿宋_GBK"/>
          <w:sz w:val="32"/>
          <w:szCs w:val="32"/>
          <w:u w:val="single"/>
        </w:rPr>
        <w:t xml:space="preserve">                         </w:t>
      </w:r>
    </w:p>
    <w:p w14:paraId="031F1DDB">
      <w:pPr>
        <w:spacing w:line="400" w:lineRule="exact"/>
        <w:ind w:firstLine="640" w:firstLineChars="200"/>
        <w:jc w:val="center"/>
        <w:rPr>
          <w:rFonts w:ascii="方正仿宋_GBK" w:hAnsi="仿宋" w:eastAsia="方正仿宋_GBK"/>
          <w:sz w:val="32"/>
          <w:szCs w:val="32"/>
        </w:rPr>
      </w:pPr>
      <w:r>
        <w:rPr>
          <w:rFonts w:hint="eastAsia" w:ascii="方正仿宋_GBK" w:hAnsi="仿宋" w:eastAsia="方正仿宋_GBK"/>
          <w:sz w:val="32"/>
          <w:szCs w:val="32"/>
        </w:rPr>
        <w:t>第</w:t>
      </w:r>
      <w:r>
        <w:rPr>
          <w:rFonts w:ascii="方正仿宋_GBK" w:hAnsi="仿宋" w:eastAsia="方正仿宋_GBK"/>
          <w:sz w:val="32"/>
          <w:szCs w:val="32"/>
        </w:rPr>
        <w:t xml:space="preserve">   </w:t>
      </w:r>
      <w:r>
        <w:rPr>
          <w:rFonts w:hint="eastAsia" w:ascii="方正仿宋_GBK" w:hAnsi="仿宋" w:eastAsia="方正仿宋_GBK"/>
          <w:sz w:val="32"/>
          <w:szCs w:val="32"/>
        </w:rPr>
        <w:t>页（共</w:t>
      </w:r>
      <w:r>
        <w:rPr>
          <w:rFonts w:ascii="方正仿宋_GBK" w:hAnsi="仿宋" w:eastAsia="方正仿宋_GBK"/>
          <w:sz w:val="32"/>
          <w:szCs w:val="32"/>
        </w:rPr>
        <w:t xml:space="preserve">   </w:t>
      </w:r>
      <w:r>
        <w:rPr>
          <w:rFonts w:hint="eastAsia" w:ascii="方正仿宋_GBK" w:hAnsi="仿宋" w:eastAsia="方正仿宋_GBK"/>
          <w:sz w:val="32"/>
          <w:szCs w:val="32"/>
        </w:rPr>
        <w:t>页）</w:t>
      </w:r>
    </w:p>
    <w:p w14:paraId="22CC5F4B">
      <w:pPr>
        <w:widowControl/>
        <w:spacing w:line="600" w:lineRule="exact"/>
        <w:jc w:val="center"/>
        <w:rPr>
          <w:rFonts w:ascii="方正小标宋_GBK" w:hAnsi="华文中宋" w:eastAsia="方正小标宋_GBK"/>
          <w:sz w:val="44"/>
          <w:szCs w:val="44"/>
        </w:rPr>
      </w:pPr>
      <w:r>
        <w:rPr>
          <w:rFonts w:ascii="方正仿宋_GBK" w:eastAsia="方正仿宋_GBK"/>
          <w:sz w:val="24"/>
          <w:szCs w:val="24"/>
        </w:rPr>
        <w:br w:type="page"/>
      </w:r>
      <w:r>
        <w:rPr>
          <w:rFonts w:hint="eastAsia" w:ascii="方正小标宋_GBK" w:hAnsi="华文中宋" w:eastAsia="方正小标宋_GBK"/>
          <w:sz w:val="44"/>
          <w:szCs w:val="44"/>
        </w:rPr>
        <w:t>《行政机关负责人集体讨论记录》制作指南</w:t>
      </w:r>
    </w:p>
    <w:p w14:paraId="2B964D8C">
      <w:pPr>
        <w:spacing w:line="570" w:lineRule="exact"/>
        <w:ind w:firstLine="640" w:firstLineChars="200"/>
        <w:rPr>
          <w:rFonts w:ascii="方正仿宋_GBK" w:eastAsia="方正仿宋_GBK"/>
          <w:sz w:val="32"/>
          <w:szCs w:val="32"/>
        </w:rPr>
      </w:pPr>
    </w:p>
    <w:p w14:paraId="576D5C44">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行政机关负责人集体讨论记录是行政机关根据有关规定对情节复杂或者重大违法行为给予行政处罚前记录负责人集体讨论情况时使用的文书。</w:t>
      </w:r>
    </w:p>
    <w:p w14:paraId="122BA603">
      <w:pPr>
        <w:numPr>
          <w:ilvl w:val="0"/>
          <w:numId w:val="6"/>
        </w:num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案由和立案案号应当与案件调查终结报告一致。</w:t>
      </w:r>
    </w:p>
    <w:p w14:paraId="3A67542A">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二、讨论起止时间具体到分，并采用</w:t>
      </w:r>
      <w:r>
        <w:rPr>
          <w:rFonts w:ascii="方正仿宋_GBK" w:eastAsia="方正仿宋_GBK"/>
          <w:sz w:val="32"/>
          <w:szCs w:val="32"/>
        </w:rPr>
        <w:t>24</w:t>
      </w:r>
      <w:r>
        <w:rPr>
          <w:rFonts w:hint="eastAsia" w:ascii="方正仿宋_GBK" w:eastAsia="方正仿宋_GBK"/>
          <w:sz w:val="32"/>
          <w:szCs w:val="32"/>
        </w:rPr>
        <w:t>小时制。</w:t>
      </w:r>
    </w:p>
    <w:p w14:paraId="354E48F7">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三、应当写明讨论地点的门牌号和具体位置。</w:t>
      </w:r>
    </w:p>
    <w:p w14:paraId="2F07FF6E">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四、参加人员为参加集体讨论的行政机关的正职、副职负责人以及其他参与分管的负责人，列席人员为参加会议的其他人员。</w:t>
      </w:r>
    </w:p>
    <w:p w14:paraId="204834A8">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五、写明案件基本情况，包括当事人基本情况及其实施违法行为的具体过程，主要证据，案涉法律关系和法律依据，案件承办机构裁量运用及处理意见等。</w:t>
      </w:r>
    </w:p>
    <w:p w14:paraId="6201BC77">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六、应当按发言顺序如实记录每位参加人员意见。涉及多个案件的，应当逐一讨论。</w:t>
      </w:r>
    </w:p>
    <w:p w14:paraId="52C45609">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七、写明集体讨论后形成的结论性意见。</w:t>
      </w:r>
    </w:p>
    <w:p w14:paraId="6AD2238F">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八、主持人、参加人员、列席人员、记录人应当在记录末页签名。</w:t>
      </w:r>
    </w:p>
    <w:p w14:paraId="4FA3DF06">
      <w:pPr>
        <w:spacing w:line="490" w:lineRule="exact"/>
        <w:ind w:firstLine="640" w:firstLineChars="200"/>
        <w:rPr>
          <w:rFonts w:ascii="方正仿宋_GBK" w:hAnsi="仿宋" w:eastAsia="方正仿宋_GBK" w:cs="仿宋"/>
          <w:sz w:val="32"/>
          <w:szCs w:val="32"/>
        </w:rPr>
      </w:pPr>
      <w:r>
        <w:rPr>
          <w:rFonts w:hint="eastAsia" w:ascii="方正仿宋_GBK" w:hAnsi="仿宋" w:eastAsia="方正仿宋_GBK" w:cs="仿宋"/>
          <w:sz w:val="32"/>
          <w:szCs w:val="32"/>
        </w:rPr>
        <w:t>九、记录下方应当填写每页的对应页码及总页数。</w:t>
      </w:r>
    </w:p>
    <w:p w14:paraId="5C2C8223">
      <w:pPr>
        <w:widowControl/>
        <w:jc w:val="left"/>
        <w:rPr>
          <w:rFonts w:ascii="方正仿宋_GBK" w:hAnsi="仿宋" w:eastAsia="方正仿宋_GBK" w:cs="仿宋"/>
          <w:sz w:val="32"/>
          <w:szCs w:val="32"/>
        </w:rPr>
      </w:pPr>
      <w:r>
        <w:rPr>
          <w:rFonts w:ascii="方正仿宋_GBK" w:hAnsi="仿宋" w:eastAsia="方正仿宋_GBK" w:cs="仿宋"/>
          <w:sz w:val="32"/>
          <w:szCs w:val="32"/>
        </w:rPr>
        <w:br w:type="page"/>
      </w:r>
    </w:p>
    <w:p w14:paraId="174A2668">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4B81598C">
      <w:pPr>
        <w:widowControl/>
        <w:spacing w:line="600" w:lineRule="exact"/>
        <w:jc w:val="center"/>
        <w:rPr>
          <w:rFonts w:ascii="方正小标宋_GBK" w:hAnsi="华文中宋" w:eastAsia="方正小标宋_GBK"/>
          <w:sz w:val="44"/>
          <w:szCs w:val="44"/>
        </w:rPr>
      </w:pPr>
      <w:bookmarkStart w:id="121" w:name="_Toc81932414"/>
      <w:bookmarkStart w:id="122" w:name="_Toc76626349"/>
      <w:bookmarkStart w:id="123" w:name="_Toc83574215"/>
      <w:r>
        <w:rPr>
          <w:rFonts w:hint="eastAsia" w:ascii="方正小标宋_GBK" w:hAnsi="华文中宋" w:eastAsia="方正小标宋_GBK"/>
          <w:sz w:val="44"/>
          <w:szCs w:val="44"/>
        </w:rPr>
        <w:t>案审会议记录</w:t>
      </w:r>
      <w:bookmarkEnd w:id="121"/>
      <w:bookmarkEnd w:id="122"/>
      <w:bookmarkEnd w:id="123"/>
    </w:p>
    <w:p w14:paraId="0F347E0B">
      <w:pPr>
        <w:spacing w:beforeLines="100" w:line="440" w:lineRule="exact"/>
        <w:rPr>
          <w:rFonts w:ascii="方正仿宋_GBK" w:hAnsi="宋体" w:eastAsia="方正仿宋_GBK" w:cs="宋体"/>
          <w:kern w:val="0"/>
          <w:sz w:val="32"/>
          <w:szCs w:val="32"/>
        </w:rPr>
      </w:pPr>
      <w:bookmarkStart w:id="124" w:name="_Toc76626350"/>
      <w:r>
        <w:rPr>
          <w:rFonts w:hint="eastAsia" w:ascii="方正仿宋_GBK" w:hAnsi="宋体" w:eastAsia="方正仿宋_GBK" w:cs="宋体"/>
          <w:kern w:val="0"/>
          <w:sz w:val="32"/>
          <w:szCs w:val="32"/>
        </w:rPr>
        <w:t>案　　由：</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立案案号：</w:t>
      </w:r>
      <w:bookmarkEnd w:id="124"/>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rPr>
        <w:t xml:space="preserve"> </w:t>
      </w:r>
    </w:p>
    <w:p w14:paraId="3A27AF44">
      <w:pPr>
        <w:spacing w:line="440" w:lineRule="exact"/>
        <w:rPr>
          <w:rFonts w:ascii="方正仿宋_GBK" w:hAnsi="宋体" w:eastAsia="方正仿宋_GBK" w:cs="宋体"/>
          <w:kern w:val="0"/>
          <w:sz w:val="32"/>
          <w:szCs w:val="32"/>
        </w:rPr>
      </w:pPr>
      <w:r>
        <w:rPr>
          <w:rFonts w:hint="eastAsia" w:ascii="方正仿宋_GBK" w:hAnsi="宋体" w:eastAsia="方正仿宋_GBK" w:cs="宋体"/>
          <w:kern w:val="0"/>
          <w:sz w:val="32"/>
          <w:szCs w:val="32"/>
        </w:rPr>
        <w:t>会议时间：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时</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分至</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时</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分</w:t>
      </w:r>
    </w:p>
    <w:p w14:paraId="5015EE66">
      <w:pPr>
        <w:spacing w:line="440" w:lineRule="exact"/>
        <w:rPr>
          <w:rFonts w:ascii="方正仿宋_GBK" w:hAnsi="宋体" w:eastAsia="方正仿宋_GBK" w:cs="宋体"/>
          <w:kern w:val="0"/>
          <w:sz w:val="32"/>
          <w:szCs w:val="32"/>
        </w:rPr>
      </w:pPr>
      <w:bookmarkStart w:id="125" w:name="_Toc76626351"/>
      <w:r>
        <w:rPr>
          <w:rFonts w:hint="eastAsia" w:ascii="方正仿宋_GBK" w:hAnsi="宋体" w:eastAsia="方正仿宋_GBK" w:cs="宋体"/>
          <w:kern w:val="0"/>
          <w:sz w:val="32"/>
          <w:szCs w:val="32"/>
        </w:rPr>
        <w:t>会议地点</w:t>
      </w:r>
      <w:r>
        <w:rPr>
          <w:rFonts w:hint="eastAsia" w:ascii="方正仿宋_GBK" w:hAnsi="宋体" w:eastAsia="方正仿宋_GBK" w:cs="宋体"/>
          <w:kern w:val="0"/>
          <w:sz w:val="32"/>
          <w:szCs w:val="32"/>
          <w:u w:val="single"/>
        </w:rPr>
        <w:t>：</w:t>
      </w:r>
      <w:bookmarkEnd w:id="125"/>
      <w:r>
        <w:rPr>
          <w:rFonts w:ascii="方正仿宋_GBK" w:hAnsi="宋体" w:eastAsia="方正仿宋_GBK" w:cs="宋体"/>
          <w:kern w:val="0"/>
          <w:sz w:val="32"/>
          <w:szCs w:val="32"/>
          <w:u w:val="single"/>
        </w:rPr>
        <w:t xml:space="preserve">                                               </w:t>
      </w:r>
    </w:p>
    <w:p w14:paraId="766837A1">
      <w:pPr>
        <w:spacing w:line="440" w:lineRule="exact"/>
        <w:rPr>
          <w:rFonts w:ascii="方正仿宋_GBK" w:hAnsi="宋体" w:eastAsia="方正仿宋_GBK" w:cs="宋体"/>
          <w:kern w:val="0"/>
          <w:sz w:val="32"/>
          <w:szCs w:val="32"/>
          <w:u w:val="single"/>
        </w:rPr>
      </w:pPr>
      <w:bookmarkStart w:id="126" w:name="_Toc76626352"/>
      <w:r>
        <w:rPr>
          <w:rFonts w:hint="eastAsia" w:ascii="方正仿宋_GBK" w:hAnsi="宋体" w:eastAsia="方正仿宋_GBK" w:cs="宋体"/>
          <w:kern w:val="0"/>
          <w:sz w:val="32"/>
          <w:szCs w:val="32"/>
        </w:rPr>
        <w:t>主 持 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记录人：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ascii="方正仿宋_GBK" w:hAnsi="宋体" w:eastAsia="方正仿宋_GBK" w:cs="宋体"/>
          <w:kern w:val="0"/>
          <w:sz w:val="32"/>
          <w:szCs w:val="32"/>
          <w:u w:val="single"/>
        </w:rPr>
        <w:t xml:space="preserve">          </w:t>
      </w:r>
      <w:bookmarkEnd w:id="126"/>
    </w:p>
    <w:p w14:paraId="449AD317">
      <w:pPr>
        <w:spacing w:line="440" w:lineRule="exact"/>
        <w:rPr>
          <w:rFonts w:ascii="方正仿宋_GBK" w:hAnsi="宋体" w:eastAsia="方正仿宋_GBK" w:cs="宋体"/>
          <w:kern w:val="0"/>
          <w:sz w:val="32"/>
          <w:szCs w:val="32"/>
          <w:u w:val="single"/>
        </w:rPr>
      </w:pPr>
      <w:bookmarkStart w:id="127" w:name="_Toc76626353"/>
      <w:r>
        <w:rPr>
          <w:rFonts w:hint="eastAsia" w:ascii="方正仿宋_GBK" w:hAnsi="宋体" w:eastAsia="方正仿宋_GBK" w:cs="宋体"/>
          <w:kern w:val="0"/>
          <w:sz w:val="32"/>
          <w:szCs w:val="32"/>
        </w:rPr>
        <w:t>参加人员：</w:t>
      </w:r>
      <w:bookmarkEnd w:id="127"/>
      <w:r>
        <w:rPr>
          <w:rFonts w:ascii="方正仿宋_GBK" w:hAnsi="宋体" w:eastAsia="方正仿宋_GBK" w:cs="宋体"/>
          <w:kern w:val="0"/>
          <w:sz w:val="32"/>
          <w:szCs w:val="32"/>
          <w:u w:val="single"/>
        </w:rPr>
        <w:t xml:space="preserve">                                               </w:t>
      </w:r>
    </w:p>
    <w:p w14:paraId="7E4B3968">
      <w:pPr>
        <w:spacing w:line="440" w:lineRule="exact"/>
        <w:rPr>
          <w:rFonts w:ascii="方正仿宋_GBK" w:hAnsi="宋体" w:eastAsia="方正仿宋_GBK" w:cs="宋体"/>
          <w:kern w:val="0"/>
          <w:sz w:val="32"/>
          <w:szCs w:val="32"/>
        </w:rPr>
      </w:pP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p>
    <w:p w14:paraId="5CBC6EF0">
      <w:pPr>
        <w:spacing w:line="440" w:lineRule="exact"/>
        <w:rPr>
          <w:rFonts w:ascii="方正仿宋_GBK" w:hAnsi="宋体" w:eastAsia="方正仿宋_GBK" w:cs="宋体"/>
          <w:kern w:val="0"/>
          <w:sz w:val="32"/>
          <w:szCs w:val="32"/>
          <w:u w:val="single"/>
        </w:rPr>
      </w:pPr>
      <w:bookmarkStart w:id="128" w:name="_Toc76626354"/>
      <w:r>
        <w:rPr>
          <w:rFonts w:hint="eastAsia" w:ascii="方正仿宋_GBK" w:hAnsi="宋体" w:eastAsia="方正仿宋_GBK" w:cs="宋体"/>
          <w:kern w:val="0"/>
          <w:sz w:val="32"/>
          <w:szCs w:val="32"/>
        </w:rPr>
        <w:t>基本案情：</w:t>
      </w:r>
      <w:bookmarkEnd w:id="128"/>
      <w:r>
        <w:rPr>
          <w:rFonts w:ascii="方正仿宋_GBK" w:hAnsi="宋体" w:eastAsia="方正仿宋_GBK" w:cs="宋体"/>
          <w:kern w:val="0"/>
          <w:sz w:val="32"/>
          <w:szCs w:val="32"/>
          <w:u w:val="single"/>
        </w:rPr>
        <w:t xml:space="preserve">                                               </w:t>
      </w:r>
    </w:p>
    <w:p w14:paraId="2F21CA5C">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p>
    <w:p w14:paraId="1B5B073E">
      <w:pPr>
        <w:spacing w:line="440" w:lineRule="exact"/>
        <w:rPr>
          <w:rFonts w:ascii="方正仿宋_GBK" w:hAnsi="宋体" w:eastAsia="方正仿宋_GBK" w:cs="宋体"/>
          <w:kern w:val="0"/>
          <w:sz w:val="32"/>
          <w:szCs w:val="32"/>
          <w:u w:val="single"/>
        </w:rPr>
      </w:pPr>
      <w:bookmarkStart w:id="129" w:name="_Toc76626355"/>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证据材料：</w:t>
      </w:r>
      <w:bookmarkEnd w:id="129"/>
      <w:r>
        <w:rPr>
          <w:rFonts w:ascii="方正仿宋_GBK" w:hAnsi="宋体" w:eastAsia="方正仿宋_GBK" w:cs="宋体"/>
          <w:kern w:val="0"/>
          <w:sz w:val="32"/>
          <w:szCs w:val="32"/>
          <w:u w:val="single"/>
        </w:rPr>
        <w:t xml:space="preserve">                                                              </w:t>
      </w:r>
    </w:p>
    <w:p w14:paraId="75D2BA86">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4FCE3566">
      <w:pPr>
        <w:spacing w:line="440" w:lineRule="exact"/>
        <w:rPr>
          <w:rFonts w:ascii="方正仿宋_GBK" w:hAnsi="宋体" w:eastAsia="方正仿宋_GBK" w:cs="宋体"/>
          <w:kern w:val="0"/>
          <w:sz w:val="32"/>
          <w:szCs w:val="32"/>
          <w:u w:val="single"/>
        </w:rPr>
      </w:pPr>
      <w:bookmarkStart w:id="130" w:name="_Toc76626356"/>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处理意见及法律依据：</w:t>
      </w:r>
      <w:bookmarkEnd w:id="130"/>
      <w:r>
        <w:rPr>
          <w:rFonts w:ascii="方正仿宋_GBK" w:hAnsi="宋体" w:eastAsia="方正仿宋_GBK" w:cs="宋体"/>
          <w:kern w:val="0"/>
          <w:sz w:val="32"/>
          <w:szCs w:val="32"/>
          <w:u w:val="single"/>
        </w:rPr>
        <w:t xml:space="preserve">                                                        </w:t>
      </w:r>
    </w:p>
    <w:p w14:paraId="531BF9DF">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2C289B17">
      <w:pPr>
        <w:spacing w:line="440" w:lineRule="exact"/>
        <w:rPr>
          <w:rFonts w:ascii="方正仿宋_GBK" w:hAnsi="宋体" w:eastAsia="方正仿宋_GBK" w:cs="宋体"/>
          <w:kern w:val="0"/>
          <w:sz w:val="32"/>
          <w:szCs w:val="32"/>
        </w:rPr>
      </w:pPr>
      <w:bookmarkStart w:id="131" w:name="_Toc76626357"/>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讨论记录：</w:t>
      </w:r>
      <w:bookmarkEnd w:id="131"/>
      <w:r>
        <w:rPr>
          <w:rFonts w:ascii="方正仿宋_GBK" w:hAnsi="宋体" w:eastAsia="方正仿宋_GBK" w:cs="宋体"/>
          <w:kern w:val="0"/>
          <w:sz w:val="32"/>
          <w:szCs w:val="32"/>
          <w:u w:val="single"/>
        </w:rPr>
        <w:t xml:space="preserve">                                                 </w:t>
      </w:r>
      <w:r>
        <w:rPr>
          <w:rFonts w:ascii="方正仿宋_GBK" w:hAnsi="宋体" w:eastAsia="方正仿宋_GBK" w:cs="宋体"/>
          <w:kern w:val="0"/>
          <w:sz w:val="32"/>
          <w:szCs w:val="32"/>
        </w:rPr>
        <w:t xml:space="preserve">             </w:t>
      </w:r>
    </w:p>
    <w:p w14:paraId="724B1F61">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6C61FBED">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1942A7D2">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0389ACCC">
      <w:pPr>
        <w:spacing w:line="440" w:lineRule="exact"/>
        <w:rPr>
          <w:rFonts w:ascii="方正仿宋_GBK" w:hAnsi="宋体" w:eastAsia="方正仿宋_GBK" w:cs="宋体"/>
          <w:kern w:val="0"/>
          <w:sz w:val="32"/>
          <w:szCs w:val="32"/>
        </w:rPr>
      </w:pPr>
      <w:bookmarkStart w:id="132" w:name="_Toc76626358"/>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结论性意见：</w:t>
      </w:r>
      <w:bookmarkEnd w:id="132"/>
      <w:r>
        <w:rPr>
          <w:rFonts w:ascii="方正仿宋_GBK" w:hAnsi="宋体" w:eastAsia="方正仿宋_GBK" w:cs="宋体"/>
          <w:kern w:val="0"/>
          <w:sz w:val="32"/>
          <w:szCs w:val="32"/>
          <w:u w:val="single"/>
        </w:rPr>
        <w:t xml:space="preserve">                                               </w:t>
      </w:r>
      <w:r>
        <w:rPr>
          <w:rFonts w:ascii="方正仿宋_GBK" w:hAnsi="宋体" w:eastAsia="方正仿宋_GBK" w:cs="宋体"/>
          <w:kern w:val="0"/>
          <w:sz w:val="32"/>
          <w:szCs w:val="32"/>
        </w:rPr>
        <w:t xml:space="preserve">     </w:t>
      </w:r>
    </w:p>
    <w:p w14:paraId="24C96C80">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p>
    <w:p w14:paraId="7C821360">
      <w:pPr>
        <w:spacing w:line="440" w:lineRule="exact"/>
        <w:rPr>
          <w:rFonts w:ascii="方正仿宋_GBK" w:hAnsi="宋体" w:eastAsia="方正仿宋_GBK" w:cs="宋体"/>
          <w:kern w:val="0"/>
          <w:sz w:val="32"/>
          <w:szCs w:val="32"/>
          <w:u w:val="single"/>
        </w:rPr>
      </w:pP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主 持 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记录人：</w:t>
      </w:r>
      <w:r>
        <w:rPr>
          <w:rFonts w:ascii="方正仿宋_GBK" w:hAnsi="宋体" w:eastAsia="方正仿宋_GBK" w:cs="宋体"/>
          <w:kern w:val="0"/>
          <w:sz w:val="32"/>
          <w:szCs w:val="32"/>
          <w:u w:val="single"/>
        </w:rPr>
        <w:t xml:space="preserve">                                                  </w:t>
      </w:r>
    </w:p>
    <w:p w14:paraId="5A3A2AC4">
      <w:pPr>
        <w:spacing w:line="440" w:lineRule="exact"/>
        <w:rPr>
          <w:rFonts w:ascii="方正仿宋_GBK" w:hAnsi="宋体" w:eastAsia="方正仿宋_GBK" w:cs="宋体"/>
          <w:kern w:val="0"/>
          <w:sz w:val="32"/>
          <w:szCs w:val="32"/>
          <w:u w:val="single"/>
        </w:rPr>
      </w:pPr>
      <w:r>
        <w:rPr>
          <w:rFonts w:hint="eastAsia" w:ascii="方正仿宋_GBK" w:hAnsi="宋体" w:eastAsia="方正仿宋_GBK" w:cs="宋体"/>
          <w:kern w:val="0"/>
          <w:sz w:val="32"/>
          <w:szCs w:val="32"/>
        </w:rPr>
        <w:t>参加人员：</w:t>
      </w:r>
      <w:r>
        <w:rPr>
          <w:rFonts w:ascii="方正仿宋_GBK" w:hAnsi="宋体" w:eastAsia="方正仿宋_GBK" w:cs="宋体"/>
          <w:kern w:val="0"/>
          <w:sz w:val="32"/>
          <w:szCs w:val="32"/>
          <w:u w:val="single"/>
        </w:rPr>
        <w:t xml:space="preserve">                                                  </w:t>
      </w:r>
    </w:p>
    <w:p w14:paraId="3B44E99D">
      <w:pPr>
        <w:spacing w:line="440" w:lineRule="exact"/>
        <w:rPr>
          <w:rFonts w:ascii="方正仿宋_GBK" w:hAnsi="宋体" w:eastAsia="方正仿宋_GBK" w:cs="宋体"/>
          <w:kern w:val="0"/>
          <w:sz w:val="32"/>
          <w:szCs w:val="32"/>
        </w:rPr>
      </w:pPr>
      <w:r>
        <w:rPr>
          <w:rFonts w:hint="eastAsia" w:ascii="方正仿宋_GBK" w:hAnsi="宋体" w:eastAsia="方正仿宋_GBK" w:cs="宋体"/>
          <w:kern w:val="0"/>
          <w:sz w:val="32"/>
          <w:szCs w:val="32"/>
        </w:rPr>
        <w:t>备</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注：</w:t>
      </w:r>
      <w:r>
        <w:rPr>
          <w:rFonts w:ascii="方正仿宋_GBK" w:hAnsi="宋体" w:eastAsia="方正仿宋_GBK" w:cs="宋体"/>
          <w:kern w:val="0"/>
          <w:sz w:val="32"/>
          <w:szCs w:val="32"/>
          <w:u w:val="single"/>
        </w:rPr>
        <w:t xml:space="preserve">                                                      </w:t>
      </w:r>
      <w:r>
        <w:rPr>
          <w:rFonts w:ascii="方正仿宋_GBK" w:hAnsi="宋体" w:eastAsia="方正仿宋_GBK" w:cs="宋体"/>
          <w:kern w:val="0"/>
          <w:sz w:val="32"/>
          <w:szCs w:val="32"/>
        </w:rPr>
        <w:t xml:space="preserve">        </w:t>
      </w:r>
    </w:p>
    <w:p w14:paraId="5EE8C431">
      <w:pPr>
        <w:tabs>
          <w:tab w:val="center" w:pos="4153"/>
          <w:tab w:val="right" w:pos="8306"/>
        </w:tabs>
        <w:snapToGrid w:val="0"/>
        <w:spacing w:line="440" w:lineRule="exact"/>
        <w:jc w:val="center"/>
        <w:rPr>
          <w:rFonts w:ascii="方正仿宋_GBK" w:eastAsia="方正仿宋_GBK"/>
          <w:sz w:val="32"/>
          <w:szCs w:val="32"/>
        </w:rPr>
      </w:pPr>
      <w:r>
        <w:rPr>
          <w:rFonts w:hint="eastAsia" w:ascii="方正仿宋_GBK" w:eastAsia="方正仿宋_GBK"/>
          <w:sz w:val="32"/>
          <w:szCs w:val="32"/>
        </w:rPr>
        <w:t>第</w:t>
      </w:r>
      <w:r>
        <w:rPr>
          <w:rFonts w:ascii="方正仿宋_GBK" w:eastAsia="方正仿宋_GBK"/>
          <w:sz w:val="32"/>
          <w:szCs w:val="32"/>
        </w:rPr>
        <w:t xml:space="preserve">    </w:t>
      </w:r>
      <w:r>
        <w:rPr>
          <w:rFonts w:hint="eastAsia" w:ascii="方正仿宋_GBK" w:eastAsia="方正仿宋_GBK"/>
          <w:sz w:val="32"/>
          <w:szCs w:val="32"/>
        </w:rPr>
        <w:t>页（共</w:t>
      </w:r>
      <w:r>
        <w:rPr>
          <w:rFonts w:ascii="方正仿宋_GBK" w:eastAsia="方正仿宋_GBK"/>
          <w:sz w:val="32"/>
          <w:szCs w:val="32"/>
        </w:rPr>
        <w:t xml:space="preserve">    </w:t>
      </w:r>
      <w:r>
        <w:rPr>
          <w:rFonts w:hint="eastAsia" w:ascii="方正仿宋_GBK" w:eastAsia="方正仿宋_GBK"/>
          <w:sz w:val="32"/>
          <w:szCs w:val="32"/>
        </w:rPr>
        <w:t>页）</w:t>
      </w:r>
    </w:p>
    <w:p w14:paraId="716A6987">
      <w:pPr>
        <w:widowControl/>
        <w:spacing w:line="570" w:lineRule="exact"/>
        <w:jc w:val="center"/>
        <w:rPr>
          <w:rFonts w:ascii="方正小标宋_GBK" w:hAnsi="华文中宋" w:eastAsia="方正小标宋_GBK"/>
          <w:sz w:val="44"/>
          <w:szCs w:val="44"/>
        </w:rPr>
      </w:pPr>
      <w:r>
        <w:rPr>
          <w:rFonts w:ascii="方正仿宋_GBK" w:eastAsia="方正仿宋_GBK"/>
          <w:sz w:val="32"/>
          <w:szCs w:val="32"/>
        </w:rPr>
        <w:br w:type="page"/>
      </w:r>
      <w:r>
        <w:rPr>
          <w:rFonts w:hint="eastAsia" w:ascii="方正小标宋_GBK" w:hAnsi="华文中宋" w:eastAsia="方正小标宋_GBK"/>
          <w:sz w:val="44"/>
          <w:szCs w:val="44"/>
        </w:rPr>
        <w:t>《案审会议记录》制作指南</w:t>
      </w:r>
    </w:p>
    <w:p w14:paraId="4E0029FB">
      <w:pPr>
        <w:widowControl/>
        <w:spacing w:line="570" w:lineRule="exact"/>
        <w:jc w:val="center"/>
        <w:rPr>
          <w:rFonts w:ascii="方正小标宋_GBK" w:hAnsi="华文中宋" w:eastAsia="方正小标宋_GBK"/>
          <w:sz w:val="44"/>
          <w:szCs w:val="44"/>
        </w:rPr>
      </w:pPr>
    </w:p>
    <w:p w14:paraId="2E31686B">
      <w:pPr>
        <w:tabs>
          <w:tab w:val="center" w:pos="4153"/>
          <w:tab w:val="right" w:pos="8306"/>
        </w:tabs>
        <w:snapToGrid w:val="0"/>
        <w:spacing w:line="570" w:lineRule="exact"/>
        <w:ind w:firstLine="640" w:firstLineChars="200"/>
        <w:jc w:val="left"/>
        <w:rPr>
          <w:rFonts w:ascii="方正仿宋_GBK" w:eastAsia="方正仿宋_GBK"/>
          <w:sz w:val="32"/>
          <w:szCs w:val="32"/>
        </w:rPr>
      </w:pPr>
      <w:r>
        <w:rPr>
          <w:rFonts w:hint="eastAsia" w:ascii="方正仿宋_GBK" w:eastAsia="方正仿宋_GBK"/>
          <w:sz w:val="32"/>
          <w:szCs w:val="32"/>
        </w:rPr>
        <w:t>案审会议记录是行政机关记录重大、复杂、疑难案件讨论情况时使用的文书。本文书可用于记录行政机关负责人集体讨论情况。具体制作要求参见《行政机关负责人集体讨论记录》制作指南。</w:t>
      </w:r>
    </w:p>
    <w:p w14:paraId="364CC854">
      <w:pPr>
        <w:widowControl/>
        <w:jc w:val="left"/>
        <w:rPr>
          <w:rFonts w:ascii="方正仿宋_GBK" w:eastAsia="方正仿宋_GBK"/>
          <w:sz w:val="32"/>
          <w:szCs w:val="32"/>
        </w:rPr>
      </w:pPr>
      <w:r>
        <w:rPr>
          <w:rFonts w:ascii="方正仿宋_GBK" w:eastAsia="方正仿宋_GBK"/>
          <w:sz w:val="32"/>
          <w:szCs w:val="32"/>
        </w:rPr>
        <w:br w:type="page"/>
      </w:r>
    </w:p>
    <w:p w14:paraId="4496FBB8">
      <w:pPr>
        <w:widowControl/>
        <w:spacing w:line="20" w:lineRule="exact"/>
        <w:jc w:val="left"/>
        <w:rPr>
          <w:rFonts w:ascii="方正仿宋_GBK" w:eastAsia="方正仿宋_GBK"/>
          <w:sz w:val="32"/>
          <w:szCs w:val="32"/>
        </w:rPr>
      </w:pPr>
    </w:p>
    <w:p w14:paraId="754BB16D">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31883C71">
      <w:pPr>
        <w:widowControl/>
        <w:spacing w:line="600" w:lineRule="exact"/>
        <w:jc w:val="center"/>
        <w:rPr>
          <w:rFonts w:ascii="方正小标宋_GBK" w:hAnsi="华文中宋" w:eastAsia="方正小标宋_GBK"/>
          <w:sz w:val="44"/>
          <w:szCs w:val="44"/>
        </w:rPr>
      </w:pPr>
      <w:bookmarkStart w:id="133" w:name="_Toc81932395"/>
      <w:bookmarkStart w:id="134" w:name="_Toc83574217"/>
      <w:bookmarkStart w:id="135" w:name="_Toc76626329"/>
      <w:r>
        <w:rPr>
          <w:rFonts w:hint="eastAsia" w:ascii="方正小标宋_GBK" w:hAnsi="华文中宋" w:eastAsia="方正小标宋_GBK"/>
          <w:sz w:val="44"/>
          <w:szCs w:val="44"/>
        </w:rPr>
        <w:t>行政处罚事先告知书</w:t>
      </w:r>
      <w:bookmarkEnd w:id="133"/>
      <w:bookmarkEnd w:id="134"/>
      <w:bookmarkEnd w:id="135"/>
    </w:p>
    <w:p w14:paraId="40D82869">
      <w:pPr>
        <w:spacing w:line="510" w:lineRule="exact"/>
        <w:jc w:val="center"/>
        <w:rPr>
          <w:rFonts w:ascii="方正仿宋_GBK" w:hAnsi="华文中宋" w:eastAsia="方正仿宋_GBK"/>
          <w:sz w:val="32"/>
          <w:szCs w:val="32"/>
        </w:rPr>
      </w:pPr>
      <w:r>
        <w:rPr>
          <w:rFonts w:hint="eastAsia" w:ascii="方正仿宋_GBK" w:eastAsia="方正仿宋_GBK"/>
          <w:sz w:val="32"/>
          <w:szCs w:val="32"/>
        </w:rPr>
        <w:t>（行政机关代字）</w:t>
      </w:r>
      <w:r>
        <w:rPr>
          <w:rFonts w:hint="eastAsia" w:ascii="方正仿宋_GBK" w:eastAsia="方正仿宋_GBK"/>
          <w:spacing w:val="-3"/>
          <w:sz w:val="32"/>
          <w:szCs w:val="32"/>
        </w:rPr>
        <w:t>告</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hint="eastAsia" w:ascii="方正仿宋_GBK" w:eastAsia="方正仿宋_GBK"/>
          <w:sz w:val="32"/>
          <w:szCs w:val="32"/>
        </w:rPr>
        <w:t>号</w:t>
      </w:r>
    </w:p>
    <w:p w14:paraId="2D3B3D6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spacing w:beforeLines="100" w:line="460" w:lineRule="exact"/>
        <w:jc w:val="left"/>
        <w:rPr>
          <w:rFonts w:ascii="方正仿宋_GBK" w:hAnsi="仿宋" w:eastAsia="方正仿宋_GBK"/>
          <w:sz w:val="32"/>
          <w:szCs w:val="32"/>
        </w:rPr>
      </w:pPr>
      <w:r>
        <w:rPr>
          <w:rFonts w:hint="eastAsia" w:ascii="方正仿宋_GBK" w:eastAsia="方正仿宋_GBK"/>
          <w:sz w:val="32"/>
          <w:szCs w:val="32"/>
        </w:rPr>
        <w:t>当事人：</w:t>
      </w:r>
      <w:r>
        <w:rPr>
          <w:rFonts w:hint="eastAsia" w:ascii="方正仿宋_GBK" w:eastAsia="方正仿宋_GBK"/>
          <w:sz w:val="32"/>
          <w:szCs w:val="32"/>
          <w:u w:val="single"/>
        </w:rPr>
        <w:t xml:space="preserve">                 </w:t>
      </w:r>
    </w:p>
    <w:p w14:paraId="4E2E9AEA">
      <w:pPr>
        <w:spacing w:line="46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本机关于</w:t>
      </w:r>
      <w:r>
        <w:rPr>
          <w:rFonts w:ascii="方正仿宋_GBK" w:hAnsi="仿宋" w:eastAsia="方正仿宋_GBK"/>
          <w:sz w:val="32"/>
          <w:szCs w:val="32"/>
          <w:u w:val="single"/>
        </w:rPr>
        <w:t xml:space="preserve">       </w:t>
      </w:r>
      <w:r>
        <w:rPr>
          <w:rFonts w:hint="eastAsia" w:ascii="方正仿宋_GBK" w:hAnsi="仿宋" w:eastAsia="方正仿宋_GBK"/>
          <w:sz w:val="32"/>
          <w:szCs w:val="32"/>
        </w:rPr>
        <w:t>年</w:t>
      </w:r>
      <w:r>
        <w:rPr>
          <w:rFonts w:ascii="方正仿宋_GBK" w:hAnsi="仿宋" w:eastAsia="方正仿宋_GBK"/>
          <w:sz w:val="32"/>
          <w:szCs w:val="32"/>
          <w:u w:val="single"/>
        </w:rPr>
        <w:t xml:space="preserve">    </w:t>
      </w:r>
      <w:r>
        <w:rPr>
          <w:rFonts w:hint="eastAsia" w:ascii="方正仿宋_GBK" w:hAnsi="仿宋" w:eastAsia="方正仿宋_GBK"/>
          <w:sz w:val="32"/>
          <w:szCs w:val="32"/>
        </w:rPr>
        <w:t>月</w:t>
      </w:r>
      <w:r>
        <w:rPr>
          <w:rFonts w:ascii="方正仿宋_GBK" w:hAnsi="仿宋" w:eastAsia="方正仿宋_GBK"/>
          <w:sz w:val="32"/>
          <w:szCs w:val="32"/>
          <w:u w:val="single"/>
        </w:rPr>
        <w:t xml:space="preserve">    </w:t>
      </w:r>
      <w:r>
        <w:rPr>
          <w:rFonts w:hint="eastAsia" w:ascii="方正仿宋_GBK" w:hAnsi="仿宋" w:eastAsia="方正仿宋_GBK"/>
          <w:sz w:val="32"/>
          <w:szCs w:val="32"/>
        </w:rPr>
        <w:t>日对你（单位）</w:t>
      </w:r>
      <w:r>
        <w:rPr>
          <w:rFonts w:ascii="方正仿宋_GBK" w:hAnsi="仿宋" w:eastAsia="方正仿宋_GBK"/>
          <w:kern w:val="20"/>
          <w:sz w:val="32"/>
          <w:szCs w:val="32"/>
          <w:u w:val="single"/>
        </w:rPr>
        <w:t xml:space="preserve">   </w:t>
      </w:r>
      <w:r>
        <w:rPr>
          <w:rFonts w:hint="eastAsia" w:ascii="方正仿宋_GBK" w:hAnsi="仿宋" w:eastAsia="方正仿宋_GBK"/>
          <w:kern w:val="20"/>
          <w:sz w:val="32"/>
          <w:szCs w:val="32"/>
          <w:u w:val="single"/>
        </w:rPr>
        <w:t>（</w:t>
      </w:r>
      <w:r>
        <w:rPr>
          <w:rFonts w:hint="eastAsia" w:ascii="方正仿宋_GBK" w:hAnsi="仿宋" w:eastAsia="方正仿宋_GBK"/>
          <w:sz w:val="32"/>
          <w:szCs w:val="32"/>
          <w:u w:val="single"/>
        </w:rPr>
        <w:t>在何时何地</w:t>
      </w:r>
      <w:r>
        <w:rPr>
          <w:rFonts w:hint="eastAsia" w:ascii="方正仿宋_GBK" w:hAnsi="仿宋" w:eastAsia="方正仿宋_GBK"/>
          <w:kern w:val="20"/>
          <w:sz w:val="32"/>
          <w:szCs w:val="32"/>
          <w:u w:val="single"/>
        </w:rPr>
        <w:t>）</w:t>
      </w:r>
      <w:r>
        <w:rPr>
          <w:rFonts w:ascii="方正仿宋_GBK" w:hAnsi="仿宋" w:eastAsia="方正仿宋_GBK"/>
          <w:kern w:val="20"/>
          <w:sz w:val="32"/>
          <w:szCs w:val="32"/>
          <w:u w:val="single"/>
        </w:rPr>
        <w:t xml:space="preserve">  </w:t>
      </w:r>
      <w:r>
        <w:rPr>
          <w:rFonts w:hint="eastAsia" w:ascii="方正仿宋_GBK" w:hAnsi="仿宋" w:eastAsia="方正仿宋_GBK"/>
          <w:sz w:val="32"/>
          <w:szCs w:val="32"/>
        </w:rPr>
        <w:t>进行的</w:t>
      </w:r>
      <w:r>
        <w:rPr>
          <w:rFonts w:ascii="方正仿宋_GBK" w:hAnsi="仿宋" w:eastAsia="方正仿宋_GBK"/>
          <w:sz w:val="32"/>
          <w:szCs w:val="32"/>
        </w:rPr>
        <w:t xml:space="preserve"> </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（违法行为类型）</w:t>
      </w:r>
      <w:r>
        <w:rPr>
          <w:rFonts w:ascii="方正仿宋_GBK" w:hAnsi="仿宋" w:eastAsia="方正仿宋_GBK"/>
          <w:sz w:val="32"/>
          <w:szCs w:val="32"/>
          <w:u w:val="single"/>
        </w:rPr>
        <w:t xml:space="preserve">   </w:t>
      </w:r>
      <w:r>
        <w:rPr>
          <w:rFonts w:hint="eastAsia" w:ascii="方正仿宋_GBK" w:hAnsi="仿宋" w:eastAsia="方正仿宋_GBK"/>
          <w:sz w:val="32"/>
          <w:szCs w:val="32"/>
        </w:rPr>
        <w:t>的行为</w:t>
      </w:r>
      <w:r>
        <w:rPr>
          <w:rFonts w:hint="eastAsia" w:ascii="方正仿宋_GBK" w:hAnsi="仿宋" w:eastAsia="方正仿宋_GBK"/>
          <w:kern w:val="20"/>
          <w:sz w:val="32"/>
          <w:szCs w:val="32"/>
        </w:rPr>
        <w:t>予以立案并开展了执法调查。现已查明</w:t>
      </w:r>
      <w:r>
        <w:rPr>
          <w:rFonts w:hint="eastAsia" w:ascii="方正仿宋_GBK" w:hAnsi="仿宋" w:eastAsia="方正仿宋_GBK"/>
          <w:kern w:val="20"/>
          <w:sz w:val="32"/>
          <w:szCs w:val="32"/>
          <w:u w:val="single"/>
        </w:rPr>
        <w:t>（违法事实，违法行为发生的时间、地点、情节、构成要件、危害后果等内容）</w:t>
      </w:r>
    </w:p>
    <w:p w14:paraId="2F5E3E3E">
      <w:pPr>
        <w:spacing w:line="460" w:lineRule="exact"/>
        <w:ind w:firstLine="640" w:firstLineChars="200"/>
        <w:rPr>
          <w:rFonts w:ascii="方正仿宋_GBK" w:hAnsi="仿宋" w:eastAsia="方正仿宋_GBK"/>
          <w:kern w:val="20"/>
          <w:sz w:val="32"/>
          <w:szCs w:val="32"/>
        </w:rPr>
      </w:pPr>
      <w:r>
        <w:rPr>
          <w:rFonts w:hint="eastAsia" w:ascii="方正仿宋_GBK" w:hAnsi="仿宋" w:eastAsia="方正仿宋_GBK"/>
          <w:kern w:val="20"/>
          <w:sz w:val="32"/>
          <w:szCs w:val="32"/>
        </w:rPr>
        <w:t>以上事实有以下主要证据证明：</w:t>
      </w:r>
    </w:p>
    <w:p w14:paraId="095452E9">
      <w:pPr>
        <w:spacing w:line="460" w:lineRule="exact"/>
        <w:ind w:firstLine="640" w:firstLineChars="200"/>
        <w:rPr>
          <w:rFonts w:ascii="方正仿宋_GBK" w:hAnsi="仿宋" w:eastAsia="方正仿宋_GBK"/>
          <w:kern w:val="20"/>
          <w:sz w:val="32"/>
          <w:szCs w:val="32"/>
        </w:rPr>
      </w:pPr>
      <w:r>
        <w:rPr>
          <w:rFonts w:ascii="方正仿宋_GBK" w:hAnsi="仿宋" w:eastAsia="方正仿宋_GBK"/>
          <w:kern w:val="20"/>
          <w:sz w:val="32"/>
          <w:szCs w:val="32"/>
        </w:rPr>
        <w:t>1.</w:t>
      </w:r>
      <w:r>
        <w:rPr>
          <w:rFonts w:hint="eastAsia" w:ascii="方正仿宋_GBK" w:hAnsi="仿宋" w:eastAsia="方正仿宋_GBK"/>
          <w:kern w:val="20"/>
          <w:sz w:val="32"/>
          <w:szCs w:val="32"/>
          <w:u w:val="single"/>
        </w:rPr>
        <w:t xml:space="preserve">                        </w:t>
      </w:r>
      <w:r>
        <w:rPr>
          <w:rFonts w:ascii="方正仿宋_GBK" w:hAnsi="仿宋" w:eastAsia="方正仿宋_GBK"/>
          <w:kern w:val="20"/>
          <w:sz w:val="32"/>
          <w:szCs w:val="32"/>
        </w:rPr>
        <w:t xml:space="preserve"> </w:t>
      </w:r>
    </w:p>
    <w:p w14:paraId="1F289006">
      <w:pPr>
        <w:spacing w:line="460" w:lineRule="exact"/>
        <w:ind w:firstLine="640" w:firstLineChars="200"/>
        <w:rPr>
          <w:rFonts w:ascii="方正仿宋_GBK" w:hAnsi="仿宋" w:eastAsia="方正仿宋_GBK"/>
          <w:kern w:val="20"/>
          <w:sz w:val="32"/>
          <w:szCs w:val="32"/>
        </w:rPr>
      </w:pPr>
      <w:r>
        <w:rPr>
          <w:rFonts w:ascii="方正仿宋_GBK" w:hAnsi="仿宋" w:eastAsia="方正仿宋_GBK"/>
          <w:kern w:val="20"/>
          <w:sz w:val="32"/>
          <w:szCs w:val="32"/>
        </w:rPr>
        <w:t>2.</w:t>
      </w:r>
      <w:r>
        <w:rPr>
          <w:rFonts w:ascii="方正仿宋_GBK" w:hAnsi="仿宋" w:eastAsia="方正仿宋_GBK"/>
          <w:kern w:val="20"/>
          <w:sz w:val="32"/>
          <w:szCs w:val="32"/>
          <w:u w:val="single"/>
        </w:rPr>
        <w:t xml:space="preserve">                        </w:t>
      </w:r>
    </w:p>
    <w:p w14:paraId="2A2C6F3A">
      <w:pPr>
        <w:spacing w:line="460" w:lineRule="exact"/>
        <w:ind w:firstLine="640" w:firstLineChars="200"/>
        <w:rPr>
          <w:rFonts w:ascii="方正仿宋_GBK" w:hAnsi="仿宋" w:eastAsia="方正仿宋_GBK"/>
          <w:kern w:val="20"/>
          <w:sz w:val="32"/>
          <w:szCs w:val="32"/>
        </w:rPr>
      </w:pPr>
      <w:r>
        <w:rPr>
          <w:rFonts w:ascii="方正仿宋_GBK" w:hAnsi="仿宋" w:eastAsia="方正仿宋_GBK"/>
          <w:kern w:val="20"/>
          <w:sz w:val="32"/>
          <w:szCs w:val="32"/>
        </w:rPr>
        <w:t>3.</w:t>
      </w:r>
      <w:r>
        <w:rPr>
          <w:rFonts w:ascii="方正仿宋_GBK" w:hAnsi="仿宋" w:eastAsia="方正仿宋_GBK"/>
          <w:kern w:val="20"/>
          <w:sz w:val="32"/>
          <w:szCs w:val="32"/>
          <w:u w:val="single"/>
        </w:rPr>
        <w:t xml:space="preserve">                        </w:t>
      </w:r>
    </w:p>
    <w:p w14:paraId="392A2D1D">
      <w:pPr>
        <w:keepNext w:val="0"/>
        <w:keepLines w:val="0"/>
        <w:pageBreakBefore w:val="0"/>
        <w:widowControl w:val="0"/>
        <w:kinsoku/>
        <w:wordWrap/>
        <w:overflowPunct/>
        <w:topLinePunct w:val="0"/>
        <w:bidi w:val="0"/>
        <w:adjustRightInd/>
        <w:snapToGrid/>
        <w:spacing w:line="420" w:lineRule="exact"/>
        <w:ind w:firstLine="540"/>
        <w:textAlignment w:val="auto"/>
        <w:rPr>
          <w:rFonts w:ascii="方正仿宋_GBK" w:hAnsi="仿宋" w:eastAsia="方正仿宋_GBK"/>
          <w:kern w:val="20"/>
          <w:sz w:val="32"/>
          <w:szCs w:val="32"/>
        </w:rPr>
      </w:pPr>
      <w:r>
        <w:rPr>
          <w:rFonts w:hint="eastAsia" w:ascii="方正仿宋_GBK" w:hAnsi="仿宋" w:eastAsia="方正仿宋_GBK"/>
          <w:kern w:val="20"/>
          <w:sz w:val="32"/>
          <w:szCs w:val="32"/>
        </w:rPr>
        <w:t>你（单位）的上述行为违反了</w:t>
      </w:r>
      <w:r>
        <w:rPr>
          <w:rFonts w:hint="eastAsia" w:ascii="方正仿宋_GBK" w:hAnsi="仿宋" w:eastAsia="方正仿宋_GBK"/>
          <w:sz w:val="32"/>
          <w:szCs w:val="32"/>
          <w:u w:val="single"/>
        </w:rPr>
        <w:t>（法律、法规或规章条款项具体内容）</w:t>
      </w:r>
      <w:r>
        <w:rPr>
          <w:rFonts w:hint="eastAsia" w:ascii="方正仿宋_GBK" w:hAnsi="仿宋" w:eastAsia="方正仿宋_GBK"/>
          <w:sz w:val="32"/>
          <w:szCs w:val="32"/>
        </w:rPr>
        <w:t>的规定，</w:t>
      </w:r>
      <w:r>
        <w:rPr>
          <w:rFonts w:hint="eastAsia" w:ascii="方正仿宋_GBK" w:hAnsi="仿宋" w:eastAsia="方正仿宋_GBK"/>
          <w:kern w:val="20"/>
          <w:sz w:val="32"/>
          <w:szCs w:val="32"/>
        </w:rPr>
        <w:t>依据</w:t>
      </w:r>
      <w:r>
        <w:rPr>
          <w:rFonts w:hint="eastAsia" w:ascii="方正仿宋_GBK" w:hAnsi="仿宋" w:eastAsia="方正仿宋_GBK"/>
          <w:sz w:val="32"/>
          <w:szCs w:val="32"/>
          <w:u w:val="single"/>
        </w:rPr>
        <w:t>（法律、法规或规章条款项具体内容）</w:t>
      </w:r>
      <w:r>
        <w:rPr>
          <w:rFonts w:ascii="方正仿宋_GBK" w:hAnsi="仿宋" w:eastAsia="方正仿宋_GBK"/>
          <w:sz w:val="32"/>
          <w:szCs w:val="32"/>
          <w:u w:val="single"/>
        </w:rPr>
        <w:t xml:space="preserve"> </w:t>
      </w:r>
      <w:r>
        <w:rPr>
          <w:rFonts w:hint="eastAsia" w:ascii="方正仿宋_GBK" w:hAnsi="仿宋" w:eastAsia="方正仿宋_GBK"/>
          <w:sz w:val="32"/>
          <w:szCs w:val="32"/>
        </w:rPr>
        <w:t>的规定，按照</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 xml:space="preserve">（已公布的行政处罚裁量基准） </w:t>
      </w:r>
      <w:r>
        <w:rPr>
          <w:rFonts w:hint="eastAsia" w:ascii="方正仿宋_GBK" w:hAnsi="仿宋" w:eastAsia="方正仿宋_GBK"/>
          <w:sz w:val="32"/>
          <w:szCs w:val="32"/>
        </w:rPr>
        <w:t>，本机关</w:t>
      </w:r>
      <w:r>
        <w:rPr>
          <w:rFonts w:hint="eastAsia" w:ascii="方正仿宋_GBK" w:hAnsi="仿宋" w:eastAsia="方正仿宋_GBK" w:cs="Times New Roman"/>
          <w:color w:val="FF0000"/>
          <w:sz w:val="32"/>
          <w:szCs w:val="32"/>
        </w:rPr>
        <w:t>本机关决定对你</w:t>
      </w:r>
      <w:r>
        <w:rPr>
          <w:rFonts w:hint="eastAsia" w:ascii="方正仿宋_GBK" w:hAnsi="仿宋" w:eastAsia="方正仿宋_GBK" w:cs="Times New Roman"/>
          <w:color w:val="FF0000"/>
          <w:kern w:val="20"/>
          <w:sz w:val="32"/>
          <w:szCs w:val="32"/>
        </w:rPr>
        <w:t>（单位）</w:t>
      </w:r>
      <w:r>
        <w:rPr>
          <w:rFonts w:hint="eastAsia" w:ascii="方正仿宋_GBK" w:hAnsi="仿宋" w:eastAsia="方正仿宋_GBK" w:cs="Times New Roman"/>
          <w:color w:val="FF0000"/>
          <w:sz w:val="32"/>
          <w:szCs w:val="32"/>
          <w:u w:val="single"/>
        </w:rPr>
        <w:t xml:space="preserve">         </w:t>
      </w:r>
      <w:r>
        <w:rPr>
          <w:rFonts w:hint="eastAsia" w:ascii="方正仿宋_GBK" w:hAnsi="仿宋" w:eastAsia="方正仿宋_GBK" w:cs="Times New Roman"/>
          <w:color w:val="FF0000"/>
          <w:sz w:val="32"/>
          <w:szCs w:val="32"/>
          <w:u w:val="none"/>
        </w:rPr>
        <w:t xml:space="preserve"> </w:t>
      </w:r>
      <w:r>
        <w:rPr>
          <w:rFonts w:hint="eastAsia" w:ascii="方正仿宋_GBK" w:hAnsi="仿宋" w:eastAsia="方正仿宋_GBK" w:cs="Times New Roman"/>
          <w:color w:val="FF0000"/>
          <w:sz w:val="32"/>
          <w:szCs w:val="32"/>
          <w:u w:val="none"/>
          <w:lang w:val="en-US" w:eastAsia="zh-CN"/>
        </w:rPr>
        <w:t>的行为，</w:t>
      </w:r>
      <w:r>
        <w:rPr>
          <w:rFonts w:hint="eastAsia" w:ascii="方正仿宋_GBK" w:hAnsi="仿宋_GB2312" w:eastAsia="方正仿宋_GBK" w:cs="仿宋_GB2312"/>
          <w:kern w:val="0"/>
          <w:sz w:val="32"/>
          <w:szCs w:val="32"/>
        </w:rPr>
        <w:sym w:font="Wingdings 2" w:char="00A3"/>
      </w:r>
      <w:r>
        <w:rPr>
          <w:rFonts w:hint="eastAsia" w:ascii="方正仿宋_GBK" w:hAnsi="仿宋" w:eastAsia="方正仿宋_GBK" w:cs="Times New Roman"/>
          <w:color w:val="FF0000"/>
          <w:sz w:val="32"/>
          <w:szCs w:val="32"/>
        </w:rPr>
        <w:t>责令</w:t>
      </w:r>
      <w:r>
        <w:rPr>
          <w:rFonts w:hint="eastAsia" w:ascii="方正仿宋_GBK" w:hAnsi="仿宋" w:eastAsia="方正仿宋_GBK" w:cs="Times New Roman"/>
          <w:color w:val="FF0000"/>
          <w:sz w:val="32"/>
          <w:szCs w:val="32"/>
          <w:u w:val="single"/>
        </w:rPr>
        <w:t xml:space="preserve">          </w:t>
      </w:r>
      <w:r>
        <w:rPr>
          <w:rFonts w:hint="eastAsia" w:ascii="方正仿宋_GBK" w:hAnsi="仿宋" w:eastAsia="方正仿宋_GBK" w:cs="Times New Roman"/>
          <w:color w:val="FF0000"/>
          <w:sz w:val="32"/>
          <w:szCs w:val="32"/>
        </w:rPr>
        <w:t>，拟</w:t>
      </w:r>
      <w:r>
        <w:rPr>
          <w:rFonts w:hint="eastAsia" w:ascii="方正仿宋_GBK" w:hAnsi="仿宋" w:eastAsia="方正仿宋_GBK" w:cs="Times New Roman"/>
          <w:color w:val="FF0000"/>
          <w:kern w:val="20"/>
          <w:sz w:val="32"/>
          <w:szCs w:val="32"/>
        </w:rPr>
        <w:t>作出如下行政处罚：</w:t>
      </w:r>
      <w:r>
        <w:rPr>
          <w:rFonts w:ascii="方正仿宋_GBK" w:hAnsi="仿宋" w:eastAsia="方正仿宋_GBK" w:cs="Times New Roman"/>
          <w:color w:val="FF0000"/>
          <w:kern w:val="20"/>
          <w:sz w:val="32"/>
          <w:szCs w:val="32"/>
          <w:u w:val="single"/>
        </w:rPr>
        <w:t xml:space="preserve">    </w:t>
      </w:r>
      <w:r>
        <w:rPr>
          <w:rFonts w:hint="eastAsia" w:ascii="方正仿宋_GBK" w:hAnsi="仿宋" w:eastAsia="方正仿宋_GBK" w:cs="Times New Roman"/>
          <w:color w:val="FF0000"/>
          <w:kern w:val="20"/>
          <w:sz w:val="32"/>
          <w:szCs w:val="32"/>
          <w:u w:val="single"/>
        </w:rPr>
        <w:t>（行政处罚的种类、内容）</w:t>
      </w:r>
      <w:r>
        <w:rPr>
          <w:rFonts w:ascii="方正仿宋_GBK" w:hAnsi="仿宋" w:eastAsia="方正仿宋_GBK" w:cs="Times New Roman"/>
          <w:color w:val="FF0000"/>
          <w:kern w:val="20"/>
          <w:sz w:val="32"/>
          <w:szCs w:val="32"/>
          <w:u w:val="single"/>
        </w:rPr>
        <w:t xml:space="preserve">    </w:t>
      </w:r>
      <w:r>
        <w:rPr>
          <w:rFonts w:hint="eastAsia" w:ascii="方正仿宋_GBK" w:hAnsi="仿宋" w:eastAsia="方正仿宋_GBK" w:cs="Times New Roman"/>
          <w:color w:val="FF0000"/>
          <w:kern w:val="20"/>
          <w:sz w:val="32"/>
          <w:szCs w:val="32"/>
        </w:rPr>
        <w:t>。</w:t>
      </w:r>
    </w:p>
    <w:p w14:paraId="4FD2592D">
      <w:pPr>
        <w:spacing w:line="46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依据《中华人民共和国行政处罚法》第四十四条、第四十五条的规定，你（单位）自收到本告知书之日起五个工作日内有权向本机关（地址：</w:t>
      </w:r>
      <w:r>
        <w:rPr>
          <w:rFonts w:hint="eastAsia" w:ascii="方正仿宋_GBK" w:hAnsi="仿宋" w:eastAsia="方正仿宋_GBK"/>
          <w:sz w:val="32"/>
          <w:szCs w:val="32"/>
          <w:u w:val="single"/>
        </w:rPr>
        <w:t xml:space="preserve">             </w:t>
      </w:r>
      <w:r>
        <w:rPr>
          <w:rFonts w:hint="eastAsia" w:ascii="方正仿宋_GBK" w:hAnsi="仿宋" w:eastAsia="方正仿宋_GBK"/>
          <w:sz w:val="32"/>
          <w:szCs w:val="32"/>
        </w:rPr>
        <w:t>电话：</w:t>
      </w:r>
      <w:r>
        <w:rPr>
          <w:rFonts w:ascii="方正仿宋_GBK" w:hAnsi="仿宋" w:eastAsia="方正仿宋_GBK"/>
          <w:sz w:val="32"/>
          <w:szCs w:val="32"/>
          <w:u w:val="single"/>
        </w:rPr>
        <w:t xml:space="preserve">             </w:t>
      </w:r>
      <w:r>
        <w:rPr>
          <w:rFonts w:hint="eastAsia" w:ascii="方正仿宋_GBK" w:hAnsi="仿宋" w:eastAsia="方正仿宋_GBK"/>
          <w:sz w:val="32"/>
          <w:szCs w:val="32"/>
        </w:rPr>
        <w:t>）进行陈述和申辩。</w:t>
      </w:r>
    </w:p>
    <w:p w14:paraId="1D30AC49">
      <w:pPr>
        <w:spacing w:line="460" w:lineRule="exact"/>
        <w:ind w:firstLine="640" w:firstLineChars="200"/>
        <w:rPr>
          <w:rFonts w:ascii="方正仿宋_GBK" w:hAnsi="仿宋" w:eastAsia="方正仿宋_GBK"/>
          <w:sz w:val="32"/>
          <w:szCs w:val="32"/>
          <w:u w:val="single"/>
        </w:rPr>
      </w:pPr>
      <w:r>
        <w:rPr>
          <w:rFonts w:hint="eastAsia" w:ascii="方正仿宋_GBK" w:hAnsi="仿宋" w:eastAsia="方正仿宋_GBK"/>
          <w:sz w:val="32"/>
          <w:szCs w:val="32"/>
        </w:rPr>
        <w:t>□本机关对你（单位）拟作出的行政处罚，符合法定听证条件，依据《中华人民共和国行政处罚法》第六十三条规定，你（单位）有要求举行听证的权利。如你（单位）要求听证，应当在收到本告知书之日起五个工作日内向本机关（地址：</w:t>
      </w:r>
      <w:r>
        <w:rPr>
          <w:rFonts w:hint="eastAsia" w:ascii="方正仿宋_GBK" w:hAnsi="仿宋" w:eastAsia="方正仿宋_GBK"/>
          <w:sz w:val="32"/>
          <w:szCs w:val="32"/>
          <w:u w:val="single"/>
        </w:rPr>
        <w:t xml:space="preserve">            </w:t>
      </w:r>
    </w:p>
    <w:p w14:paraId="4038003A">
      <w:pPr>
        <w:spacing w:line="460" w:lineRule="exact"/>
        <w:rPr>
          <w:rFonts w:ascii="方正仿宋_GBK" w:hAnsi="仿宋" w:eastAsia="方正仿宋_GBK"/>
          <w:sz w:val="32"/>
          <w:szCs w:val="32"/>
        </w:rPr>
      </w:pPr>
      <w:r>
        <w:rPr>
          <w:rFonts w:hint="eastAsia" w:ascii="方正仿宋_GBK" w:hAnsi="仿宋" w:eastAsia="方正仿宋_GBK"/>
          <w:sz w:val="32"/>
          <w:szCs w:val="32"/>
        </w:rPr>
        <w:t>电话：</w:t>
      </w:r>
      <w:r>
        <w:rPr>
          <w:rFonts w:ascii="方正仿宋_GBK" w:hAnsi="仿宋" w:eastAsia="方正仿宋_GBK"/>
          <w:sz w:val="32"/>
          <w:szCs w:val="32"/>
          <w:u w:val="single"/>
        </w:rPr>
        <w:t xml:space="preserve">             </w:t>
      </w:r>
      <w:r>
        <w:rPr>
          <w:rFonts w:hint="eastAsia" w:ascii="方正仿宋_GBK" w:hAnsi="仿宋" w:eastAsia="方正仿宋_GBK"/>
          <w:sz w:val="32"/>
          <w:szCs w:val="32"/>
        </w:rPr>
        <w:t xml:space="preserve">）提出。 </w:t>
      </w:r>
    </w:p>
    <w:p w14:paraId="07089B6F">
      <w:pPr>
        <w:spacing w:line="46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逾期视为放弃上述权利。</w:t>
      </w:r>
    </w:p>
    <w:p w14:paraId="4A877543">
      <w:pPr>
        <w:tabs>
          <w:tab w:val="left" w:pos="7445"/>
          <w:tab w:val="left" w:pos="9022"/>
        </w:tabs>
        <w:autoSpaceDE w:val="0"/>
        <w:autoSpaceDN w:val="0"/>
        <w:spacing w:beforeLines="100" w:line="460" w:lineRule="exact"/>
        <w:ind w:left="289" w:right="1077" w:firstLine="4160" w:firstLineChars="1300"/>
        <w:rPr>
          <w:rFonts w:ascii="方正仿宋_GBK" w:hAnsi="仿宋" w:eastAsia="方正仿宋_GBK" w:cs="仿宋"/>
          <w:kern w:val="0"/>
          <w:sz w:val="32"/>
          <w:szCs w:val="32"/>
        </w:rPr>
      </w:pP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行政机关名称（印章</w:t>
      </w:r>
      <w:r>
        <w:rPr>
          <w:rFonts w:hint="eastAsia" w:ascii="方正仿宋_GBK" w:hAnsi="仿宋" w:eastAsia="方正仿宋_GBK" w:cs="仿宋"/>
          <w:spacing w:val="-15"/>
          <w:kern w:val="0"/>
          <w:sz w:val="32"/>
          <w:szCs w:val="32"/>
        </w:rPr>
        <w:t>）</w:t>
      </w:r>
      <w:r>
        <w:rPr>
          <w:rFonts w:ascii="方正仿宋_GBK" w:hAnsi="仿宋" w:eastAsia="方正仿宋_GBK" w:cs="仿宋"/>
          <w:spacing w:val="-15"/>
          <w:kern w:val="0"/>
          <w:sz w:val="32"/>
          <w:szCs w:val="32"/>
        </w:rPr>
        <w:t xml:space="preserve"> </w:t>
      </w:r>
    </w:p>
    <w:p w14:paraId="3FA0AAFB">
      <w:pPr>
        <w:tabs>
          <w:tab w:val="left" w:pos="7445"/>
          <w:tab w:val="left" w:pos="8146"/>
        </w:tabs>
        <w:autoSpaceDE w:val="0"/>
        <w:autoSpaceDN w:val="0"/>
        <w:spacing w:line="460" w:lineRule="exact"/>
        <w:ind w:right="1076" w:firstLine="5440" w:firstLineChars="1700"/>
        <w:jc w:val="left"/>
        <w:rPr>
          <w:rFonts w:ascii="方正仿宋_GBK" w:hAnsi="仿宋" w:eastAsia="方正仿宋_GBK" w:cs="仿宋"/>
          <w:kern w:val="0"/>
          <w:sz w:val="32"/>
          <w:szCs w:val="32"/>
        </w:rPr>
      </w:pP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年</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月</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日</w:t>
      </w:r>
    </w:p>
    <w:p w14:paraId="23F89455">
      <w:pPr>
        <w:widowControl/>
        <w:spacing w:line="570" w:lineRule="exact"/>
        <w:jc w:val="center"/>
        <w:rPr>
          <w:rFonts w:ascii="方正小标宋_GBK" w:hAnsi="华文中宋" w:eastAsia="方正小标宋_GBK"/>
          <w:sz w:val="44"/>
          <w:szCs w:val="44"/>
        </w:rPr>
      </w:pPr>
      <w:r>
        <w:rPr>
          <w:rFonts w:ascii="方正小标宋_GBK" w:hAnsi="方正公文小标宋" w:eastAsia="方正小标宋_GBK" w:cs="方正公文小标宋"/>
          <w:sz w:val="44"/>
          <w:szCs w:val="44"/>
        </w:rPr>
        <w:br w:type="column"/>
      </w:r>
      <w:r>
        <w:rPr>
          <w:rFonts w:hint="eastAsia" w:ascii="方正小标宋_GBK" w:hAnsi="华文中宋" w:eastAsia="方正小标宋_GBK"/>
          <w:sz w:val="44"/>
          <w:szCs w:val="44"/>
        </w:rPr>
        <w:t>《行政处罚事先告知书》制作指南</w:t>
      </w:r>
    </w:p>
    <w:p w14:paraId="3C01CBA9">
      <w:pPr>
        <w:autoSpaceDE w:val="0"/>
        <w:autoSpaceDN w:val="0"/>
        <w:spacing w:line="570" w:lineRule="exact"/>
        <w:ind w:left="288" w:right="483" w:firstLine="559"/>
        <w:rPr>
          <w:rFonts w:ascii="方正仿宋_GBK" w:hAnsi="仿宋" w:eastAsia="方正仿宋_GBK" w:cs="仿宋"/>
          <w:kern w:val="0"/>
          <w:sz w:val="32"/>
          <w:szCs w:val="32"/>
        </w:rPr>
      </w:pPr>
    </w:p>
    <w:p w14:paraId="5CA516ED">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行政处罚事先告知书是行政机关告知当事人拟作出行政处罚决定的事实、理由、依据、内容以及当事人依法享有权利时使用的文书。</w:t>
      </w:r>
    </w:p>
    <w:p w14:paraId="14545562">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38342FBB">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二、写明认定违法行为的事实、理由和依据。主要包括：违法行为发生的时间、地点、情节、后果及说理性内容；列明所依据的法律、法规或规章的名称及具体条款。</w:t>
      </w:r>
    </w:p>
    <w:p w14:paraId="380A91A2">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三、写明拟作出行政处罚的法律、法规、规章及相应处罚裁量基准依据和拟作出行政处罚的种类、数额、期限等内容。</w:t>
      </w:r>
    </w:p>
    <w:p w14:paraId="042D30CA">
      <w:pPr>
        <w:tabs>
          <w:tab w:val="left" w:pos="9498"/>
        </w:tabs>
        <w:autoSpaceDE w:val="0"/>
        <w:autoSpaceDN w:val="0"/>
        <w:spacing w:line="570" w:lineRule="exact"/>
        <w:ind w:right="11" w:firstLine="600" w:firstLineChars="200"/>
        <w:rPr>
          <w:rFonts w:ascii="方正仿宋_GBK" w:hAnsi="仿宋" w:eastAsia="方正仿宋_GBK" w:cs="仿宋"/>
          <w:spacing w:val="-10"/>
          <w:kern w:val="0"/>
          <w:sz w:val="32"/>
          <w:szCs w:val="32"/>
        </w:rPr>
      </w:pPr>
      <w:r>
        <w:rPr>
          <w:rFonts w:hint="eastAsia" w:ascii="方正仿宋_GBK" w:hAnsi="仿宋" w:eastAsia="方正仿宋_GBK" w:cs="仿宋"/>
          <w:spacing w:val="-10"/>
          <w:kern w:val="0"/>
          <w:sz w:val="32"/>
          <w:szCs w:val="32"/>
        </w:rPr>
        <w:t>四、应当告知当事人陈述申辩的权利及提出陈述申辩的时间、地点、联系方式；符合听证条件的，应当依法告知当事人有要求听证的权利。</w:t>
      </w:r>
    </w:p>
    <w:p w14:paraId="5CC6C622">
      <w:pPr>
        <w:tabs>
          <w:tab w:val="left" w:pos="9498"/>
        </w:tabs>
        <w:autoSpaceDE w:val="0"/>
        <w:autoSpaceDN w:val="0"/>
        <w:spacing w:line="570" w:lineRule="exact"/>
        <w:ind w:right="11" w:firstLine="600" w:firstLineChars="200"/>
        <w:rPr>
          <w:rFonts w:ascii="方正仿宋_GBK" w:hAnsi="仿宋" w:eastAsia="方正仿宋_GBK" w:cs="仿宋"/>
          <w:kern w:val="0"/>
          <w:sz w:val="32"/>
          <w:szCs w:val="32"/>
        </w:rPr>
      </w:pPr>
      <w:r>
        <w:rPr>
          <w:rFonts w:hint="eastAsia" w:ascii="方正仿宋_GBK" w:hAnsi="仿宋" w:eastAsia="方正仿宋_GBK" w:cs="仿宋"/>
          <w:spacing w:val="-10"/>
          <w:kern w:val="0"/>
          <w:sz w:val="32"/>
          <w:szCs w:val="32"/>
        </w:rPr>
        <w:t>五、写明行政机关名称，加盖印章，并注明作出决定的日期</w:t>
      </w:r>
      <w:r>
        <w:rPr>
          <w:rFonts w:hint="eastAsia" w:ascii="方正仿宋_GBK" w:hAnsi="仿宋" w:eastAsia="方正仿宋_GBK" w:cs="仿宋"/>
          <w:kern w:val="0"/>
          <w:sz w:val="32"/>
          <w:szCs w:val="32"/>
        </w:rPr>
        <w:t>。</w:t>
      </w:r>
    </w:p>
    <w:p w14:paraId="0FC1A8A3">
      <w:pPr>
        <w:tabs>
          <w:tab w:val="left" w:pos="9498"/>
        </w:tabs>
        <w:autoSpaceDE w:val="0"/>
        <w:autoSpaceDN w:val="0"/>
        <w:spacing w:line="570" w:lineRule="exact"/>
        <w:ind w:right="11"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六、本文书一式两份，一份送达当事人，一份存根归档，并与《送达回证》配套使用。</w:t>
      </w:r>
    </w:p>
    <w:p w14:paraId="6ABD109C">
      <w:pPr>
        <w:widowControl/>
        <w:spacing w:line="57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bookmarkStart w:id="136" w:name="_Toc81932396"/>
      <w:bookmarkStart w:id="137" w:name="_Toc76626330"/>
      <w:bookmarkStart w:id="138" w:name="_Toc83574218"/>
      <w:r>
        <w:rPr>
          <w:rFonts w:hint="eastAsia" w:ascii="方正小标宋_GBK" w:hAnsi="华文中宋" w:eastAsia="方正小标宋_GBK"/>
          <w:sz w:val="44"/>
          <w:szCs w:val="44"/>
        </w:rPr>
        <w:t>当事人放弃陈述申辩意见书</w:t>
      </w:r>
      <w:bookmarkEnd w:id="136"/>
      <w:bookmarkEnd w:id="137"/>
      <w:bookmarkEnd w:id="138"/>
    </w:p>
    <w:p w14:paraId="1593F0CE">
      <w:pPr>
        <w:spacing w:beforeLines="100" w:line="57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u w:val="single"/>
        </w:rPr>
        <w:t>（行政机关名称）</w:t>
      </w:r>
      <w:r>
        <w:rPr>
          <w:rFonts w:ascii="方正仿宋_GBK" w:eastAsia="方正仿宋_GBK"/>
          <w:sz w:val="32"/>
          <w:szCs w:val="32"/>
          <w:u w:val="single"/>
        </w:rPr>
        <w:t xml:space="preserve">  </w:t>
      </w:r>
      <w:r>
        <w:rPr>
          <w:rFonts w:hint="eastAsia" w:ascii="方正仿宋_GBK" w:eastAsia="方正仿宋_GBK"/>
          <w:sz w:val="32"/>
          <w:szCs w:val="32"/>
        </w:rPr>
        <w:t>：</w:t>
      </w:r>
    </w:p>
    <w:p w14:paraId="58FF0FF0">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本人（单位）于</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r>
        <w:rPr>
          <w:rFonts w:hint="eastAsia" w:ascii="方正仿宋_GBK" w:eastAsia="方正仿宋_GBK"/>
          <w:sz w:val="32"/>
          <w:szCs w:val="32"/>
        </w:rPr>
        <w:t>日收到你机关作出的《行政处罚事先告知书》（</w:t>
      </w:r>
      <w:r>
        <w:rPr>
          <w:rFonts w:hint="eastAsia" w:ascii="方正仿宋_GBK" w:eastAsia="方正仿宋_GBK"/>
          <w:sz w:val="32"/>
          <w:szCs w:val="32"/>
          <w:u w:val="single"/>
        </w:rPr>
        <w:t>文号</w:t>
      </w:r>
      <w:r>
        <w:rPr>
          <w:rFonts w:hint="eastAsia" w:ascii="方正仿宋_GBK" w:eastAsia="方正仿宋_GBK"/>
          <w:sz w:val="32"/>
          <w:szCs w:val="32"/>
        </w:rPr>
        <w:t>），本人（单位）自愿放弃陈述、申辩权利。</w:t>
      </w:r>
    </w:p>
    <w:p w14:paraId="469D0D63">
      <w:pPr>
        <w:spacing w:line="570" w:lineRule="exact"/>
        <w:ind w:right="640" w:firstLine="4160" w:firstLineChars="1300"/>
        <w:rPr>
          <w:rFonts w:ascii="方正仿宋_GBK" w:eastAsia="方正仿宋_GBK"/>
          <w:sz w:val="32"/>
          <w:szCs w:val="32"/>
        </w:rPr>
      </w:pPr>
    </w:p>
    <w:p w14:paraId="0642EA51">
      <w:pPr>
        <w:spacing w:line="570" w:lineRule="exact"/>
        <w:ind w:right="640" w:firstLine="4160" w:firstLineChars="1300"/>
        <w:rPr>
          <w:rFonts w:ascii="方正仿宋_GBK" w:eastAsia="方正仿宋_GBK"/>
          <w:sz w:val="32"/>
          <w:szCs w:val="32"/>
        </w:rPr>
      </w:pPr>
    </w:p>
    <w:p w14:paraId="2ED32611">
      <w:pPr>
        <w:spacing w:line="570" w:lineRule="exact"/>
        <w:ind w:right="640" w:firstLine="4960" w:firstLineChars="1550"/>
        <w:rPr>
          <w:rFonts w:ascii="方正仿宋_GBK" w:eastAsia="方正仿宋_GBK"/>
          <w:sz w:val="32"/>
          <w:szCs w:val="32"/>
        </w:rPr>
      </w:pPr>
      <w:r>
        <w:rPr>
          <w:rFonts w:hint="eastAsia" w:ascii="方正仿宋_GBK" w:eastAsia="方正仿宋_GBK"/>
          <w:sz w:val="32"/>
          <w:szCs w:val="32"/>
        </w:rPr>
        <w:t>当事人（签名或盖章）：</w:t>
      </w:r>
    </w:p>
    <w:p w14:paraId="2DE21B1A">
      <w:pPr>
        <w:spacing w:line="570" w:lineRule="exact"/>
        <w:ind w:firstLine="5440" w:firstLineChars="1700"/>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60FAAB27">
      <w:pPr>
        <w:spacing w:line="570" w:lineRule="exact"/>
        <w:ind w:firstLine="630"/>
        <w:rPr>
          <w:rFonts w:ascii="方正仿宋_GBK" w:eastAsia="方正仿宋_GBK"/>
          <w:sz w:val="32"/>
          <w:szCs w:val="32"/>
        </w:rPr>
      </w:pPr>
    </w:p>
    <w:p w14:paraId="37618832">
      <w:pPr>
        <w:spacing w:line="570" w:lineRule="exact"/>
        <w:ind w:firstLine="630"/>
        <w:rPr>
          <w:rFonts w:ascii="方正仿宋_GBK" w:eastAsia="方正仿宋_GBK"/>
          <w:sz w:val="32"/>
          <w:szCs w:val="32"/>
        </w:rPr>
      </w:pPr>
    </w:p>
    <w:p w14:paraId="7330E733">
      <w:pPr>
        <w:spacing w:line="570" w:lineRule="exact"/>
        <w:rPr>
          <w:rFonts w:ascii="方正仿宋_GBK" w:eastAsia="方正仿宋_GBK"/>
          <w:sz w:val="32"/>
          <w:szCs w:val="32"/>
        </w:rPr>
      </w:pPr>
    </w:p>
    <w:p w14:paraId="1C6EEA76">
      <w:pPr>
        <w:spacing w:line="570" w:lineRule="exact"/>
        <w:jc w:val="center"/>
        <w:rPr>
          <w:rFonts w:ascii="方正仿宋_GBK" w:eastAsia="方正仿宋_GBK"/>
          <w:sz w:val="32"/>
          <w:szCs w:val="32"/>
        </w:rPr>
      </w:pPr>
    </w:p>
    <w:p w14:paraId="529AC7B4">
      <w:pPr>
        <w:spacing w:line="570" w:lineRule="exact"/>
        <w:jc w:val="center"/>
        <w:rPr>
          <w:rFonts w:ascii="方正小标宋_GBK" w:hAnsi="华文中宋" w:eastAsia="方正小标宋_GBK"/>
          <w:sz w:val="44"/>
          <w:szCs w:val="44"/>
        </w:rPr>
      </w:pPr>
      <w:r>
        <w:rPr>
          <w:rFonts w:ascii="方正仿宋_GBK" w:eastAsia="方正仿宋_GBK"/>
          <w:sz w:val="32"/>
          <w:szCs w:val="32"/>
        </w:rPr>
        <w:br w:type="page"/>
      </w:r>
      <w:r>
        <w:rPr>
          <w:rFonts w:hint="eastAsia" w:ascii="方正小标宋_GBK" w:hAnsi="华文中宋" w:eastAsia="方正小标宋_GBK"/>
          <w:sz w:val="44"/>
          <w:szCs w:val="44"/>
        </w:rPr>
        <w:t>《当事人放弃陈述申辩意见书》制作指南</w:t>
      </w:r>
    </w:p>
    <w:p w14:paraId="46D67F66">
      <w:pPr>
        <w:spacing w:line="570" w:lineRule="exact"/>
        <w:rPr>
          <w:rFonts w:ascii="方正仿宋_GBK" w:eastAsia="方正仿宋_GBK"/>
          <w:sz w:val="32"/>
          <w:szCs w:val="32"/>
        </w:rPr>
      </w:pPr>
      <w:r>
        <w:rPr>
          <w:rFonts w:ascii="方正仿宋_GBK" w:eastAsia="方正仿宋_GBK"/>
          <w:sz w:val="32"/>
          <w:szCs w:val="32"/>
        </w:rPr>
        <w:t xml:space="preserve">  </w:t>
      </w:r>
    </w:p>
    <w:p w14:paraId="22CEB094">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当事人放弃陈述申辩意见书是当事人收到行政处罚事先告知书后签署明确放弃陈述或者申辩权利时使用的文书（提供当事人参考使用）。</w:t>
      </w:r>
    </w:p>
    <w:p w14:paraId="4C3399DF">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bookmarkStart w:id="139" w:name="_Toc76626331"/>
      <w:r>
        <w:rPr>
          <w:rFonts w:hint="eastAsia" w:ascii="方正小标宋_GBK" w:hAnsi="华文中宋" w:eastAsia="方正小标宋_GBK"/>
          <w:sz w:val="44"/>
          <w:szCs w:val="44"/>
        </w:rPr>
        <w:t>（行政机关名称）</w:t>
      </w:r>
    </w:p>
    <w:p w14:paraId="4BFBC6B3">
      <w:pPr>
        <w:widowControl/>
        <w:spacing w:line="600" w:lineRule="exact"/>
        <w:jc w:val="center"/>
        <w:rPr>
          <w:rFonts w:ascii="方正小标宋_GBK" w:hAnsi="华文中宋" w:eastAsia="方正小标宋_GBK"/>
          <w:sz w:val="44"/>
          <w:szCs w:val="44"/>
        </w:rPr>
      </w:pPr>
      <w:bookmarkStart w:id="140" w:name="_Toc81932397"/>
      <w:bookmarkStart w:id="141" w:name="_Toc83574219"/>
      <w:r>
        <w:rPr>
          <w:rFonts w:hint="eastAsia" w:ascii="方正小标宋_GBK" w:hAnsi="华文中宋" w:eastAsia="方正小标宋_GBK"/>
          <w:sz w:val="44"/>
          <w:szCs w:val="44"/>
        </w:rPr>
        <w:t>陈述申辩笔录</w:t>
      </w:r>
      <w:bookmarkEnd w:id="139"/>
      <w:bookmarkEnd w:id="140"/>
      <w:bookmarkEnd w:id="141"/>
    </w:p>
    <w:p w14:paraId="5ADDEBF1">
      <w:pPr>
        <w:tabs>
          <w:tab w:val="left" w:pos="4207"/>
          <w:tab w:val="left" w:pos="5607"/>
          <w:tab w:val="left" w:pos="9214"/>
        </w:tabs>
        <w:autoSpaceDE w:val="0"/>
        <w:autoSpaceDN w:val="0"/>
        <w:spacing w:beforeLines="100" w:line="400" w:lineRule="exact"/>
        <w:ind w:right="398"/>
        <w:rPr>
          <w:rFonts w:ascii="方正仿宋_GBK" w:hAnsi="宋体" w:eastAsia="方正仿宋_GBK" w:cs="仿宋"/>
          <w:spacing w:val="-3"/>
          <w:kern w:val="0"/>
          <w:sz w:val="32"/>
          <w:szCs w:val="32"/>
          <w:u w:val="single"/>
        </w:rPr>
      </w:pPr>
      <w:r>
        <w:rPr>
          <w:rFonts w:hint="eastAsia" w:ascii="方正仿宋_GBK" w:hAnsi="宋体" w:eastAsia="方正仿宋_GBK" w:cs="仿宋"/>
          <w:spacing w:val="-3"/>
          <w:kern w:val="0"/>
          <w:sz w:val="32"/>
          <w:szCs w:val="32"/>
        </w:rPr>
        <w:t>案由：</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p>
    <w:p w14:paraId="26C4B7E1">
      <w:pPr>
        <w:tabs>
          <w:tab w:val="left" w:pos="4207"/>
          <w:tab w:val="left" w:pos="5607"/>
          <w:tab w:val="left" w:pos="8757"/>
        </w:tabs>
        <w:autoSpaceDE w:val="0"/>
        <w:autoSpaceDN w:val="0"/>
        <w:spacing w:line="400" w:lineRule="exact"/>
        <w:ind w:right="-48"/>
        <w:rPr>
          <w:rFonts w:ascii="方正仿宋_GBK" w:hAnsi="宋体" w:eastAsia="方正仿宋_GBK" w:cs="仿宋"/>
          <w:kern w:val="0"/>
          <w:sz w:val="32"/>
          <w:szCs w:val="32"/>
        </w:rPr>
      </w:pPr>
      <w:r>
        <w:rPr>
          <w:rFonts w:hint="eastAsia" w:ascii="方正仿宋_GBK" w:hAnsi="宋体" w:eastAsia="方正仿宋_GBK" w:cs="仿宋"/>
          <w:spacing w:val="-3"/>
          <w:kern w:val="0"/>
          <w:sz w:val="32"/>
          <w:szCs w:val="32"/>
        </w:rPr>
        <w:t>时</w:t>
      </w:r>
      <w:r>
        <w:rPr>
          <w:rFonts w:hint="eastAsia" w:ascii="方正仿宋_GBK" w:hAnsi="宋体" w:eastAsia="方正仿宋_GBK" w:cs="仿宋"/>
          <w:kern w:val="0"/>
          <w:sz w:val="32"/>
          <w:szCs w:val="32"/>
        </w:rPr>
        <w:t>间</w:t>
      </w:r>
      <w:r>
        <w:rPr>
          <w:rFonts w:hint="eastAsia" w:ascii="方正仿宋_GBK" w:hAnsi="宋体" w:eastAsia="方正仿宋_GBK" w:cs="仿宋"/>
          <w:spacing w:val="-3"/>
          <w:kern w:val="0"/>
          <w:sz w:val="32"/>
          <w:szCs w:val="32"/>
        </w:rPr>
        <w:t>：</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rPr>
        <w:t>年</w:t>
      </w:r>
      <w:r>
        <w:rPr>
          <w:rFonts w:ascii="方正仿宋_GBK" w:hAnsi="宋体" w:eastAsia="方正仿宋_GBK" w:cs="仿宋"/>
          <w:spacing w:val="-3"/>
          <w:kern w:val="0"/>
          <w:sz w:val="32"/>
          <w:szCs w:val="32"/>
          <w:u w:val="single"/>
        </w:rPr>
        <w:t xml:space="preserve">   </w:t>
      </w:r>
      <w:r>
        <w:rPr>
          <w:rFonts w:ascii="方正仿宋_GBK" w:hAnsi="宋体" w:eastAsia="方正仿宋_GBK" w:cs="仿宋"/>
          <w:spacing w:val="4"/>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r>
        <w:rPr>
          <w:rFonts w:ascii="方正仿宋_GBK" w:hAnsi="宋体" w:eastAsia="方正仿宋_GBK" w:cs="仿宋"/>
          <w:kern w:val="0"/>
          <w:sz w:val="32"/>
          <w:szCs w:val="32"/>
          <w:u w:val="single"/>
        </w:rPr>
        <w:t xml:space="preserve">   </w:t>
      </w:r>
      <w:r>
        <w:rPr>
          <w:rFonts w:ascii="方正仿宋_GBK" w:hAnsi="宋体" w:eastAsia="方正仿宋_GBK" w:cs="仿宋"/>
          <w:spacing w:val="1"/>
          <w:kern w:val="0"/>
          <w:sz w:val="32"/>
          <w:szCs w:val="32"/>
          <w:u w:val="single"/>
        </w:rPr>
        <w:t xml:space="preserve"> </w:t>
      </w:r>
      <w:r>
        <w:rPr>
          <w:rFonts w:hint="eastAsia" w:ascii="方正仿宋_GBK" w:hAnsi="宋体" w:eastAsia="方正仿宋_GBK" w:cs="仿宋"/>
          <w:spacing w:val="-3"/>
          <w:kern w:val="0"/>
          <w:sz w:val="32"/>
          <w:szCs w:val="32"/>
        </w:rPr>
        <w:t>时</w:t>
      </w:r>
      <w:r>
        <w:rPr>
          <w:rFonts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kern w:val="0"/>
          <w:sz w:val="32"/>
          <w:szCs w:val="32"/>
        </w:rPr>
        <w:t>分</w:t>
      </w:r>
      <w:r>
        <w:rPr>
          <w:rFonts w:hint="eastAsia" w:ascii="方正仿宋_GBK" w:hAnsi="宋体" w:eastAsia="方正仿宋_GBK" w:cs="仿宋"/>
          <w:spacing w:val="-3"/>
          <w:kern w:val="0"/>
          <w:sz w:val="32"/>
          <w:szCs w:val="32"/>
        </w:rPr>
        <w:t>至</w:t>
      </w:r>
      <w:r>
        <w:rPr>
          <w:rFonts w:ascii="方正仿宋_GBK" w:hAnsi="宋体" w:eastAsia="方正仿宋_GBK" w:cs="仿宋"/>
          <w:spacing w:val="4"/>
          <w:kern w:val="0"/>
          <w:sz w:val="32"/>
          <w:szCs w:val="32"/>
          <w:u w:val="single"/>
        </w:rPr>
        <w:t xml:space="preserve">    </w:t>
      </w:r>
      <w:r>
        <w:rPr>
          <w:rFonts w:hint="eastAsia" w:ascii="方正仿宋_GBK" w:hAnsi="宋体" w:eastAsia="方正仿宋_GBK" w:cs="仿宋"/>
          <w:kern w:val="0"/>
          <w:sz w:val="32"/>
          <w:szCs w:val="32"/>
        </w:rPr>
        <w:t>时</w:t>
      </w:r>
      <w:r>
        <w:rPr>
          <w:rFonts w:ascii="方正仿宋_GBK" w:hAnsi="宋体" w:eastAsia="方正仿宋_GBK" w:cs="仿宋"/>
          <w:spacing w:val="138"/>
          <w:kern w:val="0"/>
          <w:sz w:val="32"/>
          <w:szCs w:val="32"/>
          <w:u w:val="single"/>
        </w:rPr>
        <w:t xml:space="preserve">  </w:t>
      </w:r>
      <w:r>
        <w:rPr>
          <w:rFonts w:hint="eastAsia" w:ascii="方正仿宋_GBK" w:hAnsi="宋体" w:eastAsia="方正仿宋_GBK" w:cs="仿宋"/>
          <w:kern w:val="0"/>
          <w:sz w:val="32"/>
          <w:szCs w:val="32"/>
        </w:rPr>
        <w:t>分</w:t>
      </w:r>
    </w:p>
    <w:p w14:paraId="61FFA1B8">
      <w:pPr>
        <w:tabs>
          <w:tab w:val="left" w:pos="4357"/>
          <w:tab w:val="left" w:pos="5607"/>
          <w:tab w:val="left" w:pos="8588"/>
        </w:tabs>
        <w:autoSpaceDE w:val="0"/>
        <w:autoSpaceDN w:val="0"/>
        <w:spacing w:line="400" w:lineRule="exact"/>
        <w:ind w:right="398"/>
        <w:rPr>
          <w:rFonts w:ascii="方正仿宋_GBK" w:hAnsi="宋体" w:eastAsia="方正仿宋_GBK" w:cs="仿宋"/>
          <w:kern w:val="0"/>
          <w:sz w:val="32"/>
          <w:szCs w:val="32"/>
        </w:rPr>
      </w:pPr>
      <w:r>
        <w:rPr>
          <w:rFonts w:hint="eastAsia" w:ascii="方正仿宋_GBK" w:hAnsi="宋体" w:eastAsia="方正仿宋_GBK" w:cs="仿宋"/>
          <w:spacing w:val="-3"/>
          <w:kern w:val="0"/>
          <w:sz w:val="32"/>
          <w:szCs w:val="32"/>
        </w:rPr>
        <w:t>地</w:t>
      </w:r>
      <w:r>
        <w:rPr>
          <w:rFonts w:hint="eastAsia" w:ascii="方正仿宋_GBK" w:hAnsi="宋体" w:eastAsia="方正仿宋_GBK" w:cs="仿宋"/>
          <w:spacing w:val="-1"/>
          <w:kern w:val="0"/>
          <w:sz w:val="32"/>
          <w:szCs w:val="32"/>
        </w:rPr>
        <w:t>点</w:t>
      </w:r>
      <w:r>
        <w:rPr>
          <w:rFonts w:hint="eastAsia" w:ascii="方正仿宋_GBK" w:hAnsi="宋体" w:eastAsia="方正仿宋_GBK" w:cs="仿宋"/>
          <w:kern w:val="0"/>
          <w:sz w:val="32"/>
          <w:szCs w:val="32"/>
        </w:rPr>
        <w:t>：</w:t>
      </w:r>
      <w:r>
        <w:rPr>
          <w:rFonts w:ascii="方正仿宋_GBK" w:hAnsi="宋体" w:eastAsia="方正仿宋_GBK" w:cs="仿宋"/>
          <w:kern w:val="0"/>
          <w:sz w:val="32"/>
          <w:szCs w:val="32"/>
          <w:u w:val="single"/>
        </w:rPr>
        <w:tab/>
      </w:r>
      <w:r>
        <w:rPr>
          <w:rFonts w:ascii="方正仿宋_GBK" w:hAnsi="宋体" w:eastAsia="方正仿宋_GBK" w:cs="仿宋"/>
          <w:kern w:val="0"/>
          <w:sz w:val="32"/>
          <w:szCs w:val="32"/>
          <w:u w:val="single"/>
        </w:rPr>
        <w:tab/>
      </w:r>
      <w:r>
        <w:rPr>
          <w:rFonts w:ascii="方正仿宋_GBK" w:hAnsi="宋体" w:eastAsia="方正仿宋_GBK" w:cs="仿宋"/>
          <w:kern w:val="0"/>
          <w:sz w:val="32"/>
          <w:szCs w:val="32"/>
          <w:u w:val="single"/>
        </w:rPr>
        <w:tab/>
      </w:r>
    </w:p>
    <w:p w14:paraId="26320886">
      <w:pPr>
        <w:spacing w:line="400" w:lineRule="exact"/>
        <w:ind w:left="-540" w:leftChars="-257" w:right="-1052" w:rightChars="-501" w:firstLine="537" w:firstLineChars="168"/>
        <w:rPr>
          <w:rFonts w:ascii="方正仿宋_GBK" w:hAnsi="宋体" w:eastAsia="方正仿宋_GBK"/>
          <w:sz w:val="32"/>
          <w:szCs w:val="32"/>
          <w:u w:val="single"/>
        </w:rPr>
      </w:pPr>
      <w:r>
        <w:rPr>
          <w:rFonts w:hint="eastAsia" w:ascii="方正仿宋_GBK" w:hAnsi="宋体" w:eastAsia="方正仿宋_GBK"/>
          <w:bCs/>
          <w:sz w:val="32"/>
          <w:szCs w:val="32"/>
        </w:rPr>
        <w:t>执法人员：</w:t>
      </w: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执法证件号码：</w:t>
      </w:r>
      <w:r>
        <w:rPr>
          <w:rFonts w:ascii="方正仿宋_GBK" w:hAnsi="宋体" w:eastAsia="方正仿宋_GBK"/>
          <w:sz w:val="32"/>
          <w:szCs w:val="32"/>
          <w:u w:val="single"/>
        </w:rPr>
        <w:t xml:space="preserve">          </w:t>
      </w:r>
    </w:p>
    <w:p w14:paraId="3DCA637D">
      <w:pPr>
        <w:tabs>
          <w:tab w:val="left" w:pos="8280"/>
        </w:tabs>
        <w:spacing w:line="400" w:lineRule="exact"/>
        <w:rPr>
          <w:rFonts w:ascii="方正仿宋_GBK" w:hAnsi="宋体" w:eastAsia="方正仿宋_GBK"/>
          <w:bCs/>
          <w:sz w:val="32"/>
          <w:szCs w:val="32"/>
        </w:rPr>
      </w:pPr>
      <w:r>
        <w:rPr>
          <w:rFonts w:hint="eastAsia" w:ascii="方正仿宋_GBK" w:hAnsi="宋体" w:eastAsia="方正仿宋_GBK"/>
          <w:bCs/>
          <w:sz w:val="32"/>
          <w:szCs w:val="32"/>
        </w:rPr>
        <w:t>执法人员：</w:t>
      </w: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执法证件号码：</w:t>
      </w:r>
      <w:r>
        <w:rPr>
          <w:rFonts w:ascii="方正仿宋_GBK" w:hAnsi="宋体" w:eastAsia="方正仿宋_GBK"/>
          <w:sz w:val="32"/>
          <w:szCs w:val="32"/>
          <w:u w:val="single"/>
        </w:rPr>
        <w:t xml:space="preserve">          </w:t>
      </w:r>
    </w:p>
    <w:p w14:paraId="4589408B">
      <w:pPr>
        <w:tabs>
          <w:tab w:val="left" w:pos="8280"/>
        </w:tabs>
        <w:spacing w:line="400" w:lineRule="exact"/>
        <w:rPr>
          <w:rFonts w:ascii="方正仿宋_GBK" w:hAnsi="宋体" w:eastAsia="方正仿宋_GBK"/>
          <w:bCs/>
          <w:sz w:val="32"/>
          <w:szCs w:val="32"/>
          <w:u w:val="single"/>
        </w:rPr>
      </w:pPr>
      <w:r>
        <w:rPr>
          <w:rFonts w:hint="eastAsia" w:ascii="方正仿宋_GBK" w:hAnsi="宋体" w:eastAsia="方正仿宋_GBK"/>
          <w:bCs/>
          <w:sz w:val="32"/>
          <w:szCs w:val="32"/>
        </w:rPr>
        <w:t>记录人：</w:t>
      </w:r>
      <w:r>
        <w:rPr>
          <w:rFonts w:ascii="方正仿宋_GBK" w:hAnsi="宋体" w:eastAsia="方正仿宋_GBK"/>
          <w:bCs/>
          <w:sz w:val="32"/>
          <w:szCs w:val="32"/>
          <w:u w:val="single"/>
        </w:rPr>
        <w:t xml:space="preserve">               </w:t>
      </w:r>
      <w:r>
        <w:rPr>
          <w:rFonts w:ascii="方正仿宋_GBK" w:eastAsia="方正仿宋_GBK"/>
          <w:bCs/>
          <w:sz w:val="32"/>
          <w:szCs w:val="32"/>
          <w:u w:val="single"/>
        </w:rPr>
        <w:t xml:space="preserve"> </w:t>
      </w:r>
      <w:r>
        <w:rPr>
          <w:rFonts w:hint="eastAsia" w:ascii="方正仿宋_GBK" w:eastAsia="方正仿宋_GBK"/>
          <w:bCs/>
          <w:sz w:val="32"/>
          <w:szCs w:val="32"/>
          <w:u w:val="single"/>
        </w:rPr>
        <w:t xml:space="preserve">  </w:t>
      </w:r>
      <w:r>
        <w:rPr>
          <w:rFonts w:ascii="方正仿宋_GBK" w:eastAsia="方正仿宋_GBK"/>
          <w:bCs/>
          <w:sz w:val="32"/>
          <w:szCs w:val="32"/>
          <w:u w:val="single"/>
        </w:rPr>
        <w:t xml:space="preserve">  </w:t>
      </w:r>
      <w:r>
        <w:rPr>
          <w:rFonts w:ascii="方正仿宋_GBK" w:hAnsi="宋体" w:eastAsia="方正仿宋_GBK"/>
          <w:bCs/>
          <w:sz w:val="32"/>
          <w:szCs w:val="32"/>
          <w:u w:val="single"/>
        </w:rPr>
        <w:t xml:space="preserve">  </w:t>
      </w:r>
      <w:r>
        <w:rPr>
          <w:rFonts w:hint="eastAsia" w:ascii="方正仿宋_GBK" w:hAnsi="宋体" w:eastAsia="方正仿宋_GBK"/>
          <w:sz w:val="32"/>
          <w:szCs w:val="32"/>
        </w:rPr>
        <w:t>执法证件号码：</w:t>
      </w:r>
      <w:r>
        <w:rPr>
          <w:rFonts w:ascii="方正仿宋_GBK" w:hAnsi="宋体" w:eastAsia="方正仿宋_GBK"/>
          <w:sz w:val="32"/>
          <w:szCs w:val="32"/>
          <w:u w:val="single"/>
        </w:rPr>
        <w:t xml:space="preserve">          </w:t>
      </w:r>
    </w:p>
    <w:p w14:paraId="444F896A">
      <w:pPr>
        <w:tabs>
          <w:tab w:val="left" w:pos="4207"/>
          <w:tab w:val="left" w:pos="5607"/>
          <w:tab w:val="left" w:pos="8620"/>
        </w:tabs>
        <w:autoSpaceDE w:val="0"/>
        <w:autoSpaceDN w:val="0"/>
        <w:spacing w:line="400" w:lineRule="exact"/>
        <w:ind w:left="320" w:right="454" w:hanging="320" w:hangingChars="100"/>
        <w:rPr>
          <w:rFonts w:ascii="方正仿宋_GBK" w:hAnsi="宋体" w:eastAsia="方正仿宋_GBK" w:cs="仿宋"/>
          <w:kern w:val="0"/>
          <w:sz w:val="32"/>
          <w:szCs w:val="32"/>
        </w:rPr>
      </w:pPr>
      <w:r>
        <w:rPr>
          <w:rFonts w:hint="eastAsia" w:ascii="方正仿宋_GBK" w:hAnsi="宋体" w:eastAsia="方正仿宋_GBK" w:cs="仿宋"/>
          <w:kern w:val="0"/>
          <w:sz w:val="32"/>
          <w:szCs w:val="32"/>
        </w:rPr>
        <w:t>当事人：</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026846BF">
      <w:pPr>
        <w:tabs>
          <w:tab w:val="left" w:pos="4207"/>
          <w:tab w:val="left" w:pos="5607"/>
          <w:tab w:val="left" w:pos="8620"/>
        </w:tabs>
        <w:autoSpaceDE w:val="0"/>
        <w:autoSpaceDN w:val="0"/>
        <w:spacing w:line="400" w:lineRule="exact"/>
        <w:ind w:left="320" w:right="454" w:hanging="320" w:hangingChars="100"/>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陈</w:t>
      </w:r>
      <w:r>
        <w:rPr>
          <w:rFonts w:hint="eastAsia" w:ascii="方正仿宋_GBK" w:hAnsi="宋体" w:eastAsia="方正仿宋_GBK" w:cs="仿宋"/>
          <w:spacing w:val="-3"/>
          <w:kern w:val="0"/>
          <w:sz w:val="32"/>
          <w:szCs w:val="32"/>
        </w:rPr>
        <w:t>述</w:t>
      </w:r>
      <w:r>
        <w:rPr>
          <w:rFonts w:hint="eastAsia" w:ascii="方正仿宋_GBK" w:hAnsi="宋体" w:eastAsia="方正仿宋_GBK" w:cs="仿宋"/>
          <w:kern w:val="0"/>
          <w:sz w:val="32"/>
          <w:szCs w:val="32"/>
        </w:rPr>
        <w:t>申辩</w:t>
      </w:r>
      <w:r>
        <w:rPr>
          <w:rFonts w:hint="eastAsia" w:ascii="方正仿宋_GBK" w:hAnsi="宋体" w:eastAsia="方正仿宋_GBK" w:cs="仿宋"/>
          <w:spacing w:val="-3"/>
          <w:kern w:val="0"/>
          <w:sz w:val="32"/>
          <w:szCs w:val="32"/>
        </w:rPr>
        <w:t>人</w:t>
      </w:r>
      <w:r>
        <w:rPr>
          <w:rFonts w:hint="eastAsia" w:ascii="方正仿宋_GBK" w:hAnsi="宋体" w:eastAsia="方正仿宋_GBK" w:cs="仿宋"/>
          <w:kern w:val="0"/>
          <w:sz w:val="32"/>
          <w:szCs w:val="32"/>
        </w:rPr>
        <w:t>：</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电话：</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33E11166">
      <w:pPr>
        <w:tabs>
          <w:tab w:val="left" w:pos="4207"/>
          <w:tab w:val="left" w:pos="5607"/>
          <w:tab w:val="left" w:pos="8620"/>
        </w:tabs>
        <w:autoSpaceDE w:val="0"/>
        <w:autoSpaceDN w:val="0"/>
        <w:spacing w:line="400" w:lineRule="exact"/>
        <w:ind w:left="320" w:right="454" w:hanging="320" w:hangingChars="100"/>
        <w:rPr>
          <w:rFonts w:ascii="方正仿宋_GBK" w:hAnsi="宋体" w:eastAsia="方正仿宋_GBK" w:cs="仿宋"/>
          <w:kern w:val="0"/>
          <w:sz w:val="32"/>
          <w:szCs w:val="32"/>
        </w:rPr>
      </w:pPr>
      <w:r>
        <w:rPr>
          <w:rFonts w:hint="eastAsia" w:ascii="方正仿宋_GBK" w:hAnsi="宋体" w:eastAsia="方正仿宋_GBK" w:cs="仿宋"/>
          <w:kern w:val="0"/>
          <w:sz w:val="32"/>
          <w:szCs w:val="32"/>
        </w:rPr>
        <w:t>住址：</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spacing w:val="-1"/>
          <w:kern w:val="0"/>
          <w:sz w:val="32"/>
          <w:szCs w:val="32"/>
          <w:u w:val="single"/>
        </w:rPr>
        <w:t xml:space="preserve">                              </w:t>
      </w:r>
    </w:p>
    <w:p w14:paraId="16E350C2">
      <w:pPr>
        <w:tabs>
          <w:tab w:val="left" w:pos="4207"/>
          <w:tab w:val="left" w:pos="5607"/>
          <w:tab w:val="left" w:pos="9072"/>
        </w:tabs>
        <w:autoSpaceDE w:val="0"/>
        <w:autoSpaceDN w:val="0"/>
        <w:spacing w:line="400" w:lineRule="exact"/>
        <w:ind w:right="398"/>
        <w:rPr>
          <w:rFonts w:ascii="方正仿宋_GBK" w:hAnsi="宋体" w:eastAsia="方正仿宋_GBK" w:cs="仿宋"/>
          <w:kern w:val="0"/>
          <w:sz w:val="32"/>
          <w:szCs w:val="32"/>
        </w:rPr>
      </w:pPr>
      <w:r>
        <w:rPr>
          <w:rFonts w:hint="eastAsia" w:ascii="方正仿宋_GBK" w:hAnsi="宋体" w:eastAsia="方正仿宋_GBK" w:cs="仿宋"/>
          <w:kern w:val="0"/>
          <w:sz w:val="32"/>
          <w:szCs w:val="32"/>
        </w:rPr>
        <w:t>身份号码：</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spacing w:val="-1"/>
          <w:kern w:val="0"/>
          <w:sz w:val="32"/>
          <w:szCs w:val="32"/>
        </w:rPr>
        <w:t>工作单位及职务：</w:t>
      </w:r>
      <w:r>
        <w:rPr>
          <w:rFonts w:hint="eastAsia" w:ascii="方正仿宋_GBK" w:hAnsi="宋体" w:eastAsia="方正仿宋_GBK" w:cs="仿宋"/>
          <w:spacing w:val="-1"/>
          <w:kern w:val="0"/>
          <w:sz w:val="32"/>
          <w:szCs w:val="32"/>
          <w:u w:val="single"/>
        </w:rPr>
        <w:t xml:space="preserve">               </w:t>
      </w:r>
    </w:p>
    <w:p w14:paraId="45B6E945">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hint="eastAsia" w:ascii="方正仿宋_GBK" w:hAnsi="宋体" w:eastAsia="方正仿宋_GBK" w:cs="仿宋"/>
          <w:spacing w:val="-1"/>
          <w:kern w:val="0"/>
          <w:sz w:val="32"/>
          <w:szCs w:val="32"/>
        </w:rPr>
        <w:t>陈</w:t>
      </w:r>
      <w:r>
        <w:rPr>
          <w:rFonts w:hint="eastAsia" w:ascii="方正仿宋_GBK" w:hAnsi="宋体" w:eastAsia="方正仿宋_GBK" w:cs="仿宋"/>
          <w:spacing w:val="-3"/>
          <w:kern w:val="0"/>
          <w:sz w:val="32"/>
          <w:szCs w:val="32"/>
        </w:rPr>
        <w:t>述</w:t>
      </w:r>
      <w:r>
        <w:rPr>
          <w:rFonts w:hint="eastAsia" w:ascii="方正仿宋_GBK" w:hAnsi="宋体" w:eastAsia="方正仿宋_GBK" w:cs="仿宋"/>
          <w:spacing w:val="-1"/>
          <w:kern w:val="0"/>
          <w:sz w:val="32"/>
          <w:szCs w:val="32"/>
        </w:rPr>
        <w:t>申辩</w:t>
      </w:r>
      <w:r>
        <w:rPr>
          <w:rFonts w:hint="eastAsia" w:ascii="方正仿宋_GBK" w:hAnsi="宋体" w:eastAsia="方正仿宋_GBK" w:cs="仿宋"/>
          <w:spacing w:val="-3"/>
          <w:kern w:val="0"/>
          <w:sz w:val="32"/>
          <w:szCs w:val="32"/>
        </w:rPr>
        <w:t>内</w:t>
      </w:r>
      <w:r>
        <w:rPr>
          <w:rFonts w:hint="eastAsia" w:ascii="方正仿宋_GBK" w:hAnsi="宋体" w:eastAsia="方正仿宋_GBK" w:cs="仿宋"/>
          <w:spacing w:val="-1"/>
          <w:kern w:val="0"/>
          <w:sz w:val="32"/>
          <w:szCs w:val="32"/>
        </w:rPr>
        <w:t>容</w:t>
      </w:r>
      <w:r>
        <w:rPr>
          <w:rFonts w:hint="eastAsia" w:ascii="方正仿宋_GBK" w:hAnsi="宋体" w:eastAsia="方正仿宋_GBK" w:cs="仿宋"/>
          <w:kern w:val="0"/>
          <w:sz w:val="32"/>
          <w:szCs w:val="32"/>
        </w:rPr>
        <w:t>：</w:t>
      </w:r>
      <w:r>
        <w:rPr>
          <w:rFonts w:hint="eastAsia" w:ascii="方正仿宋_GBK" w:hAnsi="宋体" w:eastAsia="方正仿宋_GBK" w:cs="仿宋"/>
          <w:kern w:val="0"/>
          <w:sz w:val="32"/>
          <w:szCs w:val="32"/>
          <w:u w:val="single"/>
        </w:rPr>
        <w:t>（记录当事人或陈述申辩人对案件事实、处罚理由和依据、执法程序及案件性质、处罚情节轻</w:t>
      </w:r>
      <w:r>
        <w:rPr>
          <w:rFonts w:hint="eastAsia" w:ascii="方正仿宋_GBK" w:hAnsi="宋体" w:eastAsia="方正仿宋_GBK" w:cs="仿宋"/>
          <w:spacing w:val="-3"/>
          <w:kern w:val="0"/>
          <w:sz w:val="32"/>
          <w:szCs w:val="32"/>
          <w:u w:val="single"/>
        </w:rPr>
        <w:t>重</w:t>
      </w:r>
      <w:r>
        <w:rPr>
          <w:rFonts w:hint="eastAsia" w:ascii="方正仿宋_GBK" w:hAnsi="宋体" w:eastAsia="方正仿宋_GBK" w:cs="仿宋"/>
          <w:kern w:val="0"/>
          <w:sz w:val="32"/>
          <w:szCs w:val="32"/>
          <w:u w:val="single"/>
        </w:rPr>
        <w:t>等陈述申辩的内容。根据需要，承办人可询问</w:t>
      </w:r>
      <w:r>
        <w:rPr>
          <w:rFonts w:hint="eastAsia" w:ascii="方正仿宋_GBK" w:hAnsi="宋体" w:eastAsia="方正仿宋_GBK" w:cs="仿宋"/>
          <w:spacing w:val="-3"/>
          <w:kern w:val="0"/>
          <w:sz w:val="32"/>
          <w:szCs w:val="32"/>
          <w:u w:val="single"/>
        </w:rPr>
        <w:t>当</w:t>
      </w:r>
      <w:r>
        <w:rPr>
          <w:rFonts w:hint="eastAsia" w:ascii="方正仿宋_GBK" w:hAnsi="宋体" w:eastAsia="方正仿宋_GBK" w:cs="仿宋"/>
          <w:spacing w:val="-1"/>
          <w:kern w:val="0"/>
          <w:sz w:val="32"/>
          <w:szCs w:val="32"/>
          <w:u w:val="single"/>
        </w:rPr>
        <w:t>事人</w:t>
      </w:r>
      <w:r>
        <w:rPr>
          <w:rFonts w:hint="eastAsia" w:ascii="方正仿宋_GBK" w:hAnsi="宋体" w:eastAsia="方正仿宋_GBK" w:cs="仿宋"/>
          <w:spacing w:val="-3"/>
          <w:kern w:val="0"/>
          <w:sz w:val="32"/>
          <w:szCs w:val="32"/>
          <w:u w:val="single"/>
        </w:rPr>
        <w:t>有</w:t>
      </w:r>
      <w:r>
        <w:rPr>
          <w:rFonts w:hint="eastAsia" w:ascii="方正仿宋_GBK" w:hAnsi="宋体" w:eastAsia="方正仿宋_GBK" w:cs="仿宋"/>
          <w:spacing w:val="-1"/>
          <w:kern w:val="0"/>
          <w:sz w:val="32"/>
          <w:szCs w:val="32"/>
          <w:u w:val="single"/>
        </w:rPr>
        <w:t>关情</w:t>
      </w:r>
      <w:r>
        <w:rPr>
          <w:rFonts w:hint="eastAsia" w:ascii="方正仿宋_GBK" w:hAnsi="宋体" w:eastAsia="方正仿宋_GBK" w:cs="仿宋"/>
          <w:spacing w:val="-3"/>
          <w:kern w:val="0"/>
          <w:sz w:val="32"/>
          <w:szCs w:val="32"/>
          <w:u w:val="single"/>
        </w:rPr>
        <w:t>况</w:t>
      </w:r>
      <w:r>
        <w:rPr>
          <w:rFonts w:hint="eastAsia" w:ascii="方正仿宋_GBK" w:hAnsi="宋体" w:eastAsia="方正仿宋_GBK" w:cs="仿宋"/>
          <w:kern w:val="0"/>
          <w:sz w:val="32"/>
          <w:szCs w:val="32"/>
          <w:u w:val="single"/>
        </w:rPr>
        <w:t>）</w:t>
      </w:r>
      <w:r>
        <w:rPr>
          <w:rFonts w:ascii="方正仿宋_GBK" w:hAnsi="宋体" w:eastAsia="方正仿宋_GBK" w:cs="仿宋"/>
          <w:kern w:val="0"/>
          <w:sz w:val="32"/>
          <w:szCs w:val="32"/>
          <w:u w:val="single"/>
        </w:rPr>
        <w:t xml:space="preserve">        </w:t>
      </w:r>
    </w:p>
    <w:p w14:paraId="4D83093B">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142F4EDB">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6B5E1DD6">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735D9DB8">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3B3BF92A">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6AD85586">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5EE72FEC">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3CC5A113">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1BE9236F">
      <w:pPr>
        <w:tabs>
          <w:tab w:val="left" w:pos="5328"/>
          <w:tab w:val="left" w:pos="8916"/>
        </w:tabs>
        <w:autoSpaceDE w:val="0"/>
        <w:autoSpaceDN w:val="0"/>
        <w:spacing w:line="400" w:lineRule="exact"/>
        <w:ind w:right="418"/>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0ECDAEA1">
      <w:pPr>
        <w:tabs>
          <w:tab w:val="left" w:pos="9016"/>
          <w:tab w:val="left" w:pos="9072"/>
        </w:tabs>
        <w:autoSpaceDE w:val="0"/>
        <w:autoSpaceDN w:val="0"/>
        <w:spacing w:line="400" w:lineRule="exact"/>
        <w:ind w:right="483"/>
        <w:jc w:val="left"/>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执法人员：</w:t>
      </w:r>
      <w:r>
        <w:rPr>
          <w:rFonts w:ascii="方正仿宋_GBK" w:hAnsi="宋体" w:eastAsia="方正仿宋_GBK" w:cs="仿宋"/>
          <w:kern w:val="0"/>
          <w:sz w:val="32"/>
          <w:szCs w:val="32"/>
          <w:u w:val="single"/>
        </w:rPr>
        <w:t xml:space="preserve">                                              </w:t>
      </w:r>
    </w:p>
    <w:p w14:paraId="6E384152">
      <w:pPr>
        <w:tabs>
          <w:tab w:val="left" w:pos="9016"/>
          <w:tab w:val="left" w:pos="9072"/>
        </w:tabs>
        <w:autoSpaceDE w:val="0"/>
        <w:autoSpaceDN w:val="0"/>
        <w:spacing w:line="400" w:lineRule="exact"/>
        <w:ind w:right="483"/>
        <w:jc w:val="left"/>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陈述申辩人：</w:t>
      </w:r>
      <w:r>
        <w:rPr>
          <w:rFonts w:ascii="方正仿宋_GBK" w:hAnsi="宋体" w:eastAsia="方正仿宋_GBK" w:cs="仿宋"/>
          <w:kern w:val="0"/>
          <w:sz w:val="32"/>
          <w:szCs w:val="32"/>
          <w:u w:val="single"/>
        </w:rPr>
        <w:t xml:space="preserve">                                                         </w:t>
      </w:r>
    </w:p>
    <w:p w14:paraId="51723568">
      <w:pPr>
        <w:tabs>
          <w:tab w:val="left" w:pos="561"/>
          <w:tab w:val="left" w:pos="1120"/>
          <w:tab w:val="left" w:pos="1679"/>
        </w:tabs>
        <w:autoSpaceDE w:val="0"/>
        <w:autoSpaceDN w:val="0"/>
        <w:spacing w:line="400" w:lineRule="exact"/>
        <w:ind w:right="486"/>
        <w:jc w:val="left"/>
        <w:rPr>
          <w:rFonts w:ascii="方正仿宋_GBK" w:hAnsi="宋体" w:eastAsia="方正仿宋_GBK" w:cs="仿宋"/>
          <w:kern w:val="0"/>
          <w:sz w:val="32"/>
          <w:szCs w:val="32"/>
        </w:rPr>
      </w:pPr>
      <w:r>
        <w:rPr>
          <w:rFonts w:hint="eastAsia" w:ascii="方正仿宋_GBK" w:hAnsi="宋体" w:eastAsia="方正仿宋_GBK" w:cs="仿宋"/>
          <w:kern w:val="0"/>
          <w:sz w:val="32"/>
          <w:szCs w:val="32"/>
        </w:rPr>
        <w:t>执法人员：请你核对以上笔录，如记录属实，请你签名确认。你若阅读困难，我们可以读给你听。</w:t>
      </w:r>
    </w:p>
    <w:p w14:paraId="4DADB777">
      <w:pPr>
        <w:tabs>
          <w:tab w:val="left" w:pos="6237"/>
          <w:tab w:val="left" w:pos="7008"/>
          <w:tab w:val="left" w:pos="7567"/>
          <w:tab w:val="left" w:pos="8127"/>
          <w:tab w:val="left" w:pos="9016"/>
        </w:tabs>
        <w:autoSpaceDE w:val="0"/>
        <w:autoSpaceDN w:val="0"/>
        <w:spacing w:line="400" w:lineRule="exact"/>
        <w:ind w:right="488"/>
        <w:jc w:val="left"/>
        <w:rPr>
          <w:rFonts w:ascii="方正仿宋_GBK" w:hAnsi="宋体" w:eastAsia="方正仿宋_GBK" w:cs="仿宋"/>
          <w:kern w:val="0"/>
          <w:sz w:val="32"/>
          <w:szCs w:val="32"/>
        </w:rPr>
      </w:pPr>
      <w:r>
        <w:rPr>
          <w:rFonts w:hint="eastAsia" w:ascii="方正仿宋_GBK" w:hAnsi="宋体" w:eastAsia="方正仿宋_GBK" w:cs="仿宋"/>
          <w:kern w:val="0"/>
          <w:sz w:val="32"/>
          <w:szCs w:val="32"/>
        </w:rPr>
        <w:t>陈述申辩人：</w:t>
      </w:r>
      <w:r>
        <w:rPr>
          <w:rFonts w:hint="eastAsia" w:ascii="方正仿宋_GBK" w:hAnsi="宋体" w:eastAsia="方正仿宋_GBK" w:cs="仿宋"/>
          <w:kern w:val="0"/>
          <w:sz w:val="32"/>
          <w:szCs w:val="32"/>
          <w:u w:val="single"/>
        </w:rPr>
        <w:t>（笔录上述内容记录属实。）</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ascii="方正仿宋_GBK" w:hAnsi="宋体" w:eastAsia="方正仿宋_GBK" w:cs="仿宋"/>
          <w:kern w:val="0"/>
          <w:sz w:val="32"/>
          <w:szCs w:val="32"/>
        </w:rPr>
        <w:t xml:space="preserve">  </w:t>
      </w:r>
    </w:p>
    <w:p w14:paraId="460F87C6">
      <w:pPr>
        <w:tabs>
          <w:tab w:val="left" w:pos="561"/>
          <w:tab w:val="left" w:pos="1120"/>
          <w:tab w:val="left" w:pos="1679"/>
        </w:tabs>
        <w:autoSpaceDE w:val="0"/>
        <w:autoSpaceDN w:val="0"/>
        <w:spacing w:line="400" w:lineRule="exact"/>
        <w:ind w:right="486"/>
        <w:jc w:val="left"/>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陈述申辩人：</w:t>
      </w:r>
      <w:r>
        <w:rPr>
          <w:rFonts w:ascii="方正仿宋_GBK" w:hAnsi="宋体" w:eastAsia="方正仿宋_GBK" w:cs="仿宋"/>
          <w:kern w:val="0"/>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2A7F597F">
      <w:pPr>
        <w:tabs>
          <w:tab w:val="left" w:pos="561"/>
          <w:tab w:val="left" w:pos="1120"/>
          <w:tab w:val="left" w:pos="1679"/>
        </w:tabs>
        <w:autoSpaceDE w:val="0"/>
        <w:autoSpaceDN w:val="0"/>
        <w:spacing w:line="400" w:lineRule="exact"/>
        <w:ind w:right="486"/>
        <w:jc w:val="left"/>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执法人员：</w:t>
      </w:r>
      <w:r>
        <w:rPr>
          <w:rFonts w:ascii="方正仿宋_GBK" w:hAnsi="宋体" w:eastAsia="方正仿宋_GBK" w:cs="仿宋"/>
          <w:kern w:val="0"/>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56B44F56">
      <w:pPr>
        <w:tabs>
          <w:tab w:val="left" w:pos="561"/>
          <w:tab w:val="left" w:pos="1120"/>
          <w:tab w:val="left" w:pos="1679"/>
        </w:tabs>
        <w:autoSpaceDE w:val="0"/>
        <w:autoSpaceDN w:val="0"/>
        <w:spacing w:line="400" w:lineRule="exact"/>
        <w:ind w:right="486"/>
        <w:jc w:val="left"/>
        <w:rPr>
          <w:rFonts w:ascii="方正仿宋_GBK" w:hAnsi="宋体" w:eastAsia="方正仿宋_GBK" w:cs="仿宋"/>
          <w:kern w:val="0"/>
          <w:sz w:val="32"/>
          <w:szCs w:val="32"/>
          <w:u w:val="single"/>
        </w:rPr>
      </w:pPr>
      <w:r>
        <w:rPr>
          <w:rFonts w:hint="eastAsia" w:ascii="方正仿宋_GBK" w:hAnsi="宋体" w:eastAsia="方正仿宋_GBK" w:cs="仿宋"/>
          <w:kern w:val="0"/>
          <w:sz w:val="32"/>
          <w:szCs w:val="32"/>
        </w:rPr>
        <w:t>记录人：</w:t>
      </w:r>
      <w:r>
        <w:rPr>
          <w:rFonts w:ascii="方正仿宋_GBK" w:hAnsi="宋体" w:eastAsia="方正仿宋_GBK" w:cs="仿宋"/>
          <w:kern w:val="0"/>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56FEC92E">
      <w:pPr>
        <w:tabs>
          <w:tab w:val="left" w:pos="561"/>
          <w:tab w:val="left" w:pos="1120"/>
          <w:tab w:val="left" w:pos="1679"/>
        </w:tabs>
        <w:autoSpaceDE w:val="0"/>
        <w:autoSpaceDN w:val="0"/>
        <w:spacing w:line="400" w:lineRule="exact"/>
        <w:ind w:right="1126"/>
        <w:jc w:val="center"/>
        <w:rPr>
          <w:rFonts w:ascii="方正仿宋_GBK" w:hAnsi="宋体" w:eastAsia="方正仿宋_GBK" w:cs="仿宋"/>
          <w:kern w:val="0"/>
          <w:sz w:val="32"/>
          <w:szCs w:val="32"/>
        </w:rPr>
      </w:pPr>
      <w:r>
        <w:rPr>
          <w:rFonts w:hint="eastAsia" w:ascii="方正仿宋_GBK" w:hAnsi="宋体" w:eastAsia="方正仿宋_GBK" w:cs="仿宋"/>
          <w:kern w:val="0"/>
          <w:sz w:val="32"/>
          <w:szCs w:val="32"/>
        </w:rPr>
        <w:t xml:space="preserve">        第  页（共 </w:t>
      </w:r>
      <w:r>
        <w:rPr>
          <w:rFonts w:ascii="方正仿宋_GBK" w:hAnsi="宋体" w:eastAsia="方正仿宋_GBK" w:cs="仿宋"/>
          <w:kern w:val="0"/>
          <w:sz w:val="32"/>
          <w:szCs w:val="32"/>
        </w:rPr>
        <w:tab/>
      </w:r>
      <w:r>
        <w:rPr>
          <w:rFonts w:hint="eastAsia" w:ascii="方正仿宋_GBK" w:hAnsi="宋体" w:eastAsia="方正仿宋_GBK" w:cs="仿宋"/>
          <w:kern w:val="0"/>
          <w:sz w:val="32"/>
          <w:szCs w:val="32"/>
        </w:rPr>
        <w:t>页）</w:t>
      </w:r>
    </w:p>
    <w:p w14:paraId="11B21E20">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《陈述申辩笔录》制作指南</w:t>
      </w:r>
    </w:p>
    <w:p w14:paraId="13638F22">
      <w:pPr>
        <w:autoSpaceDE w:val="0"/>
        <w:autoSpaceDN w:val="0"/>
        <w:spacing w:line="570" w:lineRule="exact"/>
        <w:ind w:right="486"/>
        <w:jc w:val="left"/>
        <w:rPr>
          <w:rFonts w:ascii="方正仿宋_GBK" w:hAnsi="宋体" w:eastAsia="方正仿宋_GBK" w:cs="仿宋"/>
          <w:kern w:val="0"/>
          <w:sz w:val="32"/>
          <w:szCs w:val="32"/>
        </w:rPr>
      </w:pPr>
      <w:r>
        <w:rPr>
          <w:rFonts w:ascii="方正仿宋_GBK" w:hAnsi="华文仿宋" w:eastAsia="方正仿宋_GBK" w:cs="仿宋"/>
          <w:kern w:val="0"/>
          <w:sz w:val="32"/>
          <w:szCs w:val="32"/>
        </w:rPr>
        <w:t xml:space="preserve">   </w:t>
      </w:r>
      <w:r>
        <w:rPr>
          <w:rFonts w:ascii="方正仿宋_GBK" w:hAnsi="宋体" w:eastAsia="方正仿宋_GBK" w:cs="仿宋"/>
          <w:kern w:val="0"/>
          <w:sz w:val="32"/>
          <w:szCs w:val="32"/>
        </w:rPr>
        <w:t xml:space="preserve"> </w:t>
      </w:r>
    </w:p>
    <w:p w14:paraId="65913061">
      <w:pPr>
        <w:autoSpaceDE w:val="0"/>
        <w:autoSpaceDN w:val="0"/>
        <w:spacing w:line="570" w:lineRule="exact"/>
        <w:ind w:right="12" w:firstLine="640" w:firstLineChars="200"/>
        <w:jc w:val="left"/>
        <w:rPr>
          <w:rFonts w:ascii="方正仿宋_GBK" w:hAnsi="宋体" w:eastAsia="方正仿宋_GBK" w:cs="仿宋"/>
          <w:kern w:val="0"/>
          <w:sz w:val="32"/>
          <w:szCs w:val="32"/>
        </w:rPr>
      </w:pPr>
      <w:r>
        <w:rPr>
          <w:rFonts w:hint="eastAsia" w:ascii="方正仿宋_GBK" w:hAnsi="宋体" w:eastAsia="方正仿宋_GBK" w:cs="仿宋"/>
          <w:kern w:val="0"/>
          <w:sz w:val="32"/>
          <w:szCs w:val="32"/>
        </w:rPr>
        <w:t>陈述申辩笔录是行政机关</w:t>
      </w:r>
      <w:r>
        <w:rPr>
          <w:rFonts w:hint="eastAsia" w:ascii="方正仿宋_GBK" w:hAnsi="宋体" w:eastAsia="方正仿宋_GBK" w:cs="仿宋"/>
          <w:spacing w:val="-3"/>
          <w:kern w:val="0"/>
          <w:sz w:val="32"/>
          <w:szCs w:val="32"/>
        </w:rPr>
        <w:t>记录当事人陈述申辩内容时使用的文书。当事人书面提交陈述申辩意见的，可以不使用本文书。</w:t>
      </w:r>
    </w:p>
    <w:p w14:paraId="0A12456A">
      <w:pPr>
        <w:numPr>
          <w:ilvl w:val="0"/>
          <w:numId w:val="7"/>
        </w:numPr>
        <w:autoSpaceDE w:val="0"/>
        <w:autoSpaceDN w:val="0"/>
        <w:spacing w:line="570" w:lineRule="exact"/>
        <w:ind w:right="12" w:firstLine="640" w:firstLineChars="200"/>
        <w:jc w:val="left"/>
        <w:rPr>
          <w:rFonts w:ascii="方正仿宋_GBK" w:hAnsi="宋体" w:eastAsia="方正仿宋_GBK" w:cs="仿宋"/>
          <w:kern w:val="0"/>
          <w:sz w:val="32"/>
          <w:szCs w:val="32"/>
        </w:rPr>
      </w:pPr>
      <w:r>
        <w:rPr>
          <w:rFonts w:hint="eastAsia" w:ascii="方正仿宋_GBK" w:hAnsi="宋体" w:eastAsia="方正仿宋_GBK" w:cs="仿宋"/>
          <w:kern w:val="0"/>
          <w:sz w:val="32"/>
          <w:szCs w:val="32"/>
        </w:rPr>
        <w:t>案由按照“当事人姓名或名称</w:t>
      </w:r>
      <w:r>
        <w:rPr>
          <w:rFonts w:ascii="方正仿宋_GBK" w:hAnsi="宋体" w:eastAsia="方正仿宋_GBK" w:cs="仿宋"/>
          <w:kern w:val="0"/>
          <w:sz w:val="32"/>
          <w:szCs w:val="32"/>
        </w:rPr>
        <w:t>+</w:t>
      </w:r>
      <w:r>
        <w:rPr>
          <w:rFonts w:hint="eastAsia" w:ascii="方正仿宋_GBK" w:hAnsi="宋体" w:eastAsia="方正仿宋_GBK" w:cs="仿宋"/>
          <w:kern w:val="0"/>
          <w:sz w:val="32"/>
          <w:szCs w:val="32"/>
        </w:rPr>
        <w:t>涉嫌+违法行为名称</w:t>
      </w:r>
      <w:r>
        <w:rPr>
          <w:rFonts w:ascii="方正仿宋_GBK" w:hAnsi="宋体" w:eastAsia="方正仿宋_GBK" w:cs="仿宋"/>
          <w:kern w:val="0"/>
          <w:sz w:val="32"/>
          <w:szCs w:val="32"/>
        </w:rPr>
        <w:t>+</w:t>
      </w:r>
      <w:r>
        <w:rPr>
          <w:rFonts w:hint="eastAsia" w:ascii="方正仿宋_GBK" w:hAnsi="宋体" w:eastAsia="方正仿宋_GBK" w:cs="仿宋"/>
          <w:kern w:val="0"/>
          <w:sz w:val="32"/>
          <w:szCs w:val="32"/>
        </w:rPr>
        <w:t>案”的格式填写。</w:t>
      </w:r>
    </w:p>
    <w:p w14:paraId="3E03AFC5">
      <w:pPr>
        <w:numPr>
          <w:ilvl w:val="0"/>
          <w:numId w:val="7"/>
        </w:numPr>
        <w:autoSpaceDE w:val="0"/>
        <w:autoSpaceDN w:val="0"/>
        <w:spacing w:line="570" w:lineRule="exact"/>
        <w:ind w:right="12" w:firstLine="640" w:firstLineChars="200"/>
        <w:jc w:val="left"/>
        <w:rPr>
          <w:rFonts w:ascii="方正仿宋_GBK" w:hAnsi="宋体" w:eastAsia="方正仿宋_GBK" w:cs="仿宋"/>
          <w:spacing w:val="-2"/>
          <w:kern w:val="0"/>
          <w:sz w:val="32"/>
          <w:szCs w:val="32"/>
        </w:rPr>
      </w:pPr>
      <w:r>
        <w:rPr>
          <w:rFonts w:hint="eastAsia" w:ascii="方正仿宋_GBK" w:hAnsi="宋体" w:eastAsia="方正仿宋_GBK" w:cs="仿宋"/>
          <w:kern w:val="0"/>
          <w:sz w:val="32"/>
          <w:szCs w:val="32"/>
        </w:rPr>
        <w:t>写明陈述申辩人的姓名、联系电话、身份号码以及所在单位的职务，明确陈述申辩人与当事人的关系。</w:t>
      </w:r>
    </w:p>
    <w:p w14:paraId="0C449DAC">
      <w:pPr>
        <w:numPr>
          <w:ilvl w:val="0"/>
          <w:numId w:val="7"/>
        </w:numPr>
        <w:autoSpaceDE w:val="0"/>
        <w:autoSpaceDN w:val="0"/>
        <w:spacing w:line="570" w:lineRule="exact"/>
        <w:ind w:right="12" w:firstLine="640" w:firstLineChars="200"/>
        <w:jc w:val="left"/>
        <w:rPr>
          <w:rFonts w:ascii="方正仿宋_GBK" w:hAnsi="宋体" w:eastAsia="方正仿宋_GBK" w:cs="仿宋"/>
          <w:spacing w:val="-2"/>
          <w:kern w:val="0"/>
          <w:sz w:val="32"/>
          <w:szCs w:val="32"/>
        </w:rPr>
      </w:pPr>
      <w:r>
        <w:rPr>
          <w:rFonts w:hint="eastAsia" w:ascii="方正仿宋_GBK" w:hAnsi="宋体" w:eastAsia="方正仿宋_GBK" w:cs="仿宋"/>
          <w:kern w:val="0"/>
          <w:sz w:val="32"/>
          <w:szCs w:val="32"/>
        </w:rPr>
        <w:t>写明陈述申辩的具体地点，注明门牌号和具体</w:t>
      </w:r>
      <w:r>
        <w:rPr>
          <w:rFonts w:hint="eastAsia" w:ascii="方正仿宋_GBK" w:hAnsi="宋体" w:eastAsia="方正仿宋_GBK" w:cs="仿宋"/>
          <w:spacing w:val="-2"/>
          <w:kern w:val="0"/>
          <w:sz w:val="32"/>
          <w:szCs w:val="32"/>
        </w:rPr>
        <w:t>位置。</w:t>
      </w:r>
    </w:p>
    <w:p w14:paraId="4BD49E61">
      <w:pPr>
        <w:numPr>
          <w:ilvl w:val="0"/>
          <w:numId w:val="7"/>
        </w:numPr>
        <w:autoSpaceDE w:val="0"/>
        <w:autoSpaceDN w:val="0"/>
        <w:spacing w:line="570" w:lineRule="exact"/>
        <w:ind w:right="12" w:firstLine="640" w:firstLineChars="200"/>
        <w:jc w:val="left"/>
        <w:rPr>
          <w:rFonts w:ascii="方正仿宋_GBK" w:eastAsia="方正仿宋_GBK"/>
          <w:sz w:val="32"/>
          <w:szCs w:val="32"/>
        </w:rPr>
      </w:pPr>
      <w:r>
        <w:rPr>
          <w:rFonts w:hint="eastAsia" w:ascii="方正仿宋_GBK" w:hAnsi="宋体" w:eastAsia="方正仿宋_GBK" w:cs="仿宋"/>
          <w:kern w:val="0"/>
          <w:sz w:val="32"/>
          <w:szCs w:val="32"/>
        </w:rPr>
        <w:t>陈述申辩起止时间具体到分，</w:t>
      </w:r>
      <w:r>
        <w:rPr>
          <w:rFonts w:hint="eastAsia" w:ascii="方正仿宋_GBK" w:eastAsia="方正仿宋_GBK"/>
          <w:sz w:val="32"/>
          <w:szCs w:val="32"/>
        </w:rPr>
        <w:t>并采用</w:t>
      </w:r>
      <w:r>
        <w:rPr>
          <w:rFonts w:ascii="方正仿宋_GBK" w:eastAsia="方正仿宋_GBK"/>
          <w:sz w:val="32"/>
          <w:szCs w:val="32"/>
        </w:rPr>
        <w:t>24</w:t>
      </w:r>
      <w:r>
        <w:rPr>
          <w:rFonts w:hint="eastAsia" w:ascii="方正仿宋_GBK" w:eastAsia="方正仿宋_GBK"/>
          <w:sz w:val="32"/>
          <w:szCs w:val="32"/>
        </w:rPr>
        <w:t>小时制。</w:t>
      </w:r>
    </w:p>
    <w:p w14:paraId="7303BBE0">
      <w:pPr>
        <w:autoSpaceDE w:val="0"/>
        <w:autoSpaceDN w:val="0"/>
        <w:spacing w:line="570" w:lineRule="exact"/>
        <w:ind w:right="11" w:firstLine="640" w:firstLineChars="200"/>
        <w:jc w:val="left"/>
        <w:rPr>
          <w:rFonts w:ascii="方正仿宋_GBK" w:hAnsi="宋体" w:eastAsia="方正仿宋_GBK" w:cs="仿宋"/>
          <w:kern w:val="0"/>
          <w:sz w:val="32"/>
          <w:szCs w:val="32"/>
        </w:rPr>
      </w:pPr>
      <w:r>
        <w:rPr>
          <w:rFonts w:hint="eastAsia" w:ascii="方正仿宋_GBK" w:hAnsi="宋体" w:eastAsia="方正仿宋_GBK" w:cs="仿宋"/>
          <w:kern w:val="0"/>
          <w:sz w:val="32"/>
          <w:szCs w:val="32"/>
        </w:rPr>
        <w:t>五、笔录因书写错误需要修改的，应当将需修改处划去，在旁边空</w:t>
      </w:r>
      <w:r>
        <w:rPr>
          <w:rFonts w:hint="eastAsia" w:ascii="方正仿宋_GBK" w:hAnsi="宋体" w:eastAsia="方正仿宋_GBK" w:cs="仿宋"/>
          <w:spacing w:val="-3"/>
          <w:kern w:val="0"/>
          <w:sz w:val="32"/>
          <w:szCs w:val="32"/>
        </w:rPr>
        <w:t>隙处书写正确的文字；</w:t>
      </w:r>
      <w:r>
        <w:rPr>
          <w:rFonts w:hint="eastAsia" w:ascii="方正仿宋_GBK" w:hAnsi="宋体" w:eastAsia="方正仿宋_GBK" w:cs="仿宋"/>
          <w:kern w:val="0"/>
          <w:sz w:val="32"/>
          <w:szCs w:val="32"/>
        </w:rPr>
        <w:t>有遗漏需要补充的可直接手写补充</w:t>
      </w:r>
      <w:r>
        <w:rPr>
          <w:rFonts w:hint="eastAsia" w:ascii="方正仿宋_GBK" w:hAnsi="宋体" w:eastAsia="方正仿宋_GBK" w:cs="仿宋"/>
          <w:spacing w:val="-3"/>
          <w:kern w:val="0"/>
          <w:sz w:val="32"/>
          <w:szCs w:val="32"/>
        </w:rPr>
        <w:t>，修改处或补充处应当由相关人员按压指印并签名确认。</w:t>
      </w:r>
    </w:p>
    <w:p w14:paraId="3BAA42BC">
      <w:pPr>
        <w:autoSpaceDE w:val="0"/>
        <w:autoSpaceDN w:val="0"/>
        <w:spacing w:line="570" w:lineRule="exact"/>
        <w:ind w:right="12" w:firstLine="600"/>
        <w:jc w:val="left"/>
        <w:rPr>
          <w:rFonts w:ascii="方正仿宋_GBK" w:hAnsi="宋体" w:eastAsia="方正仿宋_GBK" w:cs="仿宋"/>
          <w:spacing w:val="-3"/>
          <w:kern w:val="0"/>
          <w:sz w:val="32"/>
          <w:szCs w:val="32"/>
        </w:rPr>
      </w:pPr>
      <w:r>
        <w:rPr>
          <w:rFonts w:hint="eastAsia" w:ascii="方正仿宋_GBK" w:hAnsi="宋体" w:eastAsia="方正仿宋_GBK" w:cs="仿宋"/>
          <w:spacing w:val="-3"/>
          <w:kern w:val="0"/>
          <w:sz w:val="32"/>
          <w:szCs w:val="32"/>
        </w:rPr>
        <w:t>六、笔录下方应当填写每页笔录的对应页码及笔录总页数。</w:t>
      </w:r>
    </w:p>
    <w:p w14:paraId="5B77F767">
      <w:pPr>
        <w:autoSpaceDE w:val="0"/>
        <w:autoSpaceDN w:val="0"/>
        <w:spacing w:line="570" w:lineRule="exact"/>
        <w:ind w:right="12" w:firstLine="600"/>
        <w:jc w:val="left"/>
        <w:rPr>
          <w:rFonts w:ascii="方正仿宋_GBK" w:hAnsi="宋体" w:eastAsia="方正仿宋_GBK" w:cs="仿宋"/>
          <w:kern w:val="0"/>
          <w:sz w:val="32"/>
          <w:szCs w:val="32"/>
        </w:rPr>
      </w:pPr>
    </w:p>
    <w:p w14:paraId="2ABDFA09">
      <w:pPr>
        <w:widowControl/>
        <w:spacing w:line="600" w:lineRule="exact"/>
        <w:jc w:val="center"/>
        <w:rPr>
          <w:rFonts w:ascii="方正仿宋_GBK" w:hAnsi="仿宋_GB2312" w:eastAsia="方正仿宋_GBK" w:cs="仿宋_GB2312"/>
          <w:kern w:val="0"/>
          <w:sz w:val="32"/>
          <w:szCs w:val="32"/>
        </w:rPr>
      </w:pPr>
      <w:r>
        <w:rPr>
          <w:rFonts w:ascii="方正仿宋_GBK" w:hAnsi="宋体" w:eastAsia="方正仿宋_GBK"/>
          <w:sz w:val="32"/>
          <w:szCs w:val="32"/>
        </w:rPr>
        <w:br w:type="page"/>
      </w:r>
    </w:p>
    <w:p w14:paraId="0708077E">
      <w:pPr>
        <w:widowControl/>
        <w:spacing w:line="20" w:lineRule="exact"/>
        <w:jc w:val="left"/>
        <w:rPr>
          <w:rFonts w:ascii="方正小标宋_GBK" w:hAnsi="方正公文小标宋" w:eastAsia="方正小标宋_GBK" w:cs="方正公文小标宋"/>
          <w:sz w:val="44"/>
          <w:szCs w:val="44"/>
        </w:rPr>
      </w:pPr>
    </w:p>
    <w:p w14:paraId="253B280E">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4AF33D48">
      <w:pPr>
        <w:widowControl/>
        <w:spacing w:line="600" w:lineRule="exact"/>
        <w:jc w:val="center"/>
        <w:rPr>
          <w:rFonts w:ascii="方正小标宋_GBK" w:hAnsi="华文中宋" w:eastAsia="方正小标宋_GBK"/>
          <w:sz w:val="44"/>
          <w:szCs w:val="44"/>
        </w:rPr>
      </w:pPr>
      <w:bookmarkStart w:id="142" w:name="_Toc83574221"/>
      <w:bookmarkStart w:id="143" w:name="_Toc76626333"/>
      <w:bookmarkStart w:id="144" w:name="_Toc81932399"/>
      <w:r>
        <w:rPr>
          <w:rFonts w:hint="eastAsia" w:ascii="方正小标宋_GBK" w:hAnsi="华文中宋" w:eastAsia="方正小标宋_GBK"/>
          <w:sz w:val="44"/>
          <w:szCs w:val="44"/>
        </w:rPr>
        <w:t>行政处罚听证通知书</w:t>
      </w:r>
      <w:bookmarkEnd w:id="142"/>
      <w:bookmarkEnd w:id="143"/>
      <w:bookmarkEnd w:id="144"/>
    </w:p>
    <w:p w14:paraId="5FCBC906">
      <w:pPr>
        <w:spacing w:line="570" w:lineRule="exact"/>
        <w:jc w:val="center"/>
        <w:rPr>
          <w:rFonts w:ascii="方正仿宋_GBK" w:hAnsi="仿宋_GB2312" w:eastAsia="方正仿宋_GBK" w:cs="仿宋_GB2312"/>
          <w:bCs/>
          <w:kern w:val="0"/>
          <w:sz w:val="32"/>
          <w:szCs w:val="32"/>
        </w:rPr>
      </w:pPr>
      <w:r>
        <w:rPr>
          <w:rFonts w:hint="eastAsia" w:ascii="方正仿宋_GBK" w:hAnsi="仿宋_GB2312" w:eastAsia="方正仿宋_GBK" w:cs="仿宋_GB2312"/>
          <w:bCs/>
          <w:kern w:val="0"/>
          <w:sz w:val="32"/>
          <w:szCs w:val="32"/>
        </w:rPr>
        <w:t>（行政机关代字）听〔</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号</w:t>
      </w:r>
    </w:p>
    <w:p w14:paraId="0EA78F80">
      <w:pPr>
        <w:adjustRightInd w:val="0"/>
        <w:snapToGrid w:val="0"/>
        <w:spacing w:beforeLines="100"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u w:val="single"/>
        </w:rPr>
        <w:t>（当事人：公民姓名或单位名称）</w:t>
      </w:r>
      <w:r>
        <w:rPr>
          <w:rFonts w:hint="eastAsia" w:ascii="方正仿宋_GBK" w:hAnsi="仿宋_GB2312" w:eastAsia="方正仿宋_GBK" w:cs="仿宋_GB2312"/>
          <w:sz w:val="32"/>
          <w:szCs w:val="32"/>
        </w:rPr>
        <w:t>：</w:t>
      </w:r>
    </w:p>
    <w:p w14:paraId="4A716FAC">
      <w:pPr>
        <w:adjustRightInd w:val="0"/>
        <w:snapToGrid w:val="0"/>
        <w:spacing w:line="570" w:lineRule="exact"/>
        <w:ind w:firstLine="640" w:firstLineChars="200"/>
        <w:rPr>
          <w:rFonts w:ascii="方正仿宋_GBK" w:hAnsi="仿宋_GB2312" w:eastAsia="方正仿宋_GBK" w:cs="仿宋_GB2312"/>
          <w:kern w:val="20"/>
          <w:sz w:val="32"/>
          <w:szCs w:val="32"/>
        </w:rPr>
      </w:pPr>
      <w:r>
        <w:rPr>
          <w:rFonts w:hint="eastAsia" w:ascii="方正仿宋_GBK" w:hAnsi="仿宋_GB2312" w:eastAsia="方正仿宋_GBK" w:cs="仿宋_GB2312"/>
          <w:kern w:val="20"/>
          <w:sz w:val="32"/>
          <w:szCs w:val="32"/>
        </w:rPr>
        <w:t>根据你（单位）就</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u w:val="single"/>
        </w:rPr>
        <w:t>（案由）</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提出的听证要求，本机关经审查决定于</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时</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分在</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sz w:val="32"/>
          <w:szCs w:val="32"/>
        </w:rPr>
        <w:t>（地址：</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w:t>
      </w:r>
      <w:r>
        <w:rPr>
          <w:rFonts w:hint="eastAsia" w:ascii="方正仿宋_GBK" w:hAnsi="仿宋_GB2312" w:eastAsia="方正仿宋_GBK" w:cs="仿宋_GB2312"/>
          <w:kern w:val="20"/>
          <w:sz w:val="32"/>
          <w:szCs w:val="32"/>
        </w:rPr>
        <w:t>举行</w:t>
      </w:r>
      <w:r>
        <w:rPr>
          <w:rFonts w:hint="eastAsia" w:ascii="方正仿宋_GBK" w:hAnsi="仿宋" w:eastAsia="方正仿宋_GBK"/>
          <w:sz w:val="32"/>
          <w:szCs w:val="32"/>
        </w:rPr>
        <w:t>□</w:t>
      </w:r>
      <w:r>
        <w:rPr>
          <w:rFonts w:hint="eastAsia" w:ascii="方正仿宋_GBK" w:hAnsi="仿宋_GB2312" w:eastAsia="方正仿宋_GBK" w:cs="仿宋_GB2312"/>
          <w:kern w:val="20"/>
          <w:sz w:val="32"/>
          <w:szCs w:val="32"/>
        </w:rPr>
        <w:t>公开</w:t>
      </w:r>
      <w:r>
        <w:rPr>
          <w:rFonts w:hint="eastAsia" w:ascii="方正仿宋_GBK" w:hAnsi="仿宋" w:eastAsia="方正仿宋_GBK"/>
          <w:sz w:val="32"/>
          <w:szCs w:val="32"/>
        </w:rPr>
        <w:t>□</w:t>
      </w:r>
      <w:r>
        <w:rPr>
          <w:rFonts w:hint="eastAsia" w:ascii="方正仿宋_GBK" w:hAnsi="仿宋_GB2312" w:eastAsia="方正仿宋_GBK" w:cs="仿宋_GB2312"/>
          <w:kern w:val="20"/>
          <w:sz w:val="32"/>
          <w:szCs w:val="32"/>
        </w:rPr>
        <w:t>不公开听证。本次听证由</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担任主持人，</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为听证员，</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为记录人。</w:t>
      </w:r>
    </w:p>
    <w:p w14:paraId="0D621023">
      <w:pPr>
        <w:adjustRightInd w:val="0"/>
        <w:snapToGrid w:val="0"/>
        <w:spacing w:line="570" w:lineRule="exact"/>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请你（单位）准时参加，若逾期或无故缺席，视为放弃听证权利。</w:t>
      </w:r>
    </w:p>
    <w:p w14:paraId="5FF3FB92">
      <w:pPr>
        <w:adjustRightInd w:val="0"/>
        <w:snapToGrid w:val="0"/>
        <w:spacing w:line="570" w:lineRule="exact"/>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参加听证前，请你（单位）注意下列事项：</w:t>
      </w:r>
    </w:p>
    <w:p w14:paraId="74F8712B">
      <w:pPr>
        <w:adjustRightInd w:val="0"/>
        <w:snapToGrid w:val="0"/>
        <w:spacing w:line="570" w:lineRule="exact"/>
        <w:ind w:firstLine="640"/>
        <w:rPr>
          <w:rFonts w:ascii="方正仿宋_GBK" w:hAnsi="仿宋_GB2312" w:eastAsia="方正仿宋_GBK" w:cs="仿宋_GB2312"/>
          <w:sz w:val="32"/>
          <w:szCs w:val="32"/>
        </w:rPr>
      </w:pPr>
      <w:r>
        <w:rPr>
          <w:rFonts w:ascii="Times New Roman" w:hAnsi="Times New Roman" w:eastAsia="方正仿宋_GBK"/>
          <w:sz w:val="32"/>
          <w:szCs w:val="32"/>
        </w:rPr>
        <w:t>1</w:t>
      </w:r>
      <w:r>
        <w:rPr>
          <w:rFonts w:ascii="方正仿宋_GBK" w:hAnsi="仿宋_GB2312" w:eastAsia="方正仿宋_GBK" w:cs="仿宋_GB2312"/>
          <w:sz w:val="32"/>
          <w:szCs w:val="32"/>
        </w:rPr>
        <w:t>.</w:t>
      </w:r>
      <w:r>
        <w:rPr>
          <w:rFonts w:ascii="Times New Roman" w:hAnsi="Times New Roman" w:eastAsia="方正仿宋_GBK" w:cs="仿宋_GB2312"/>
          <w:sz w:val="32"/>
          <w:szCs w:val="32"/>
        </w:rPr>
        <w:t> </w:t>
      </w:r>
      <w:r>
        <w:rPr>
          <w:rFonts w:hint="eastAsia" w:ascii="方正仿宋_GBK" w:hAnsi="仿宋_GB2312" w:eastAsia="方正仿宋_GBK" w:cs="仿宋_GB2312"/>
          <w:sz w:val="32"/>
          <w:szCs w:val="32"/>
        </w:rPr>
        <w:t>携带当事人（委托代理人）身份证明原件、复印件和有关证据材料。</w:t>
      </w:r>
    </w:p>
    <w:p w14:paraId="40422AD5">
      <w:pPr>
        <w:adjustRightInd w:val="0"/>
        <w:snapToGrid w:val="0"/>
        <w:spacing w:line="570" w:lineRule="exact"/>
        <w:ind w:firstLine="640" w:firstLineChars="200"/>
        <w:rPr>
          <w:rFonts w:ascii="方正仿宋_GBK" w:hAnsi="仿宋_GB2312" w:eastAsia="方正仿宋_GBK" w:cs="仿宋_GB2312"/>
          <w:sz w:val="32"/>
          <w:szCs w:val="32"/>
        </w:rPr>
      </w:pPr>
      <w:r>
        <w:rPr>
          <w:rFonts w:ascii="Times New Roman" w:hAnsi="Times New Roman" w:eastAsia="方正仿宋_GBK"/>
          <w:sz w:val="32"/>
          <w:szCs w:val="32"/>
        </w:rPr>
        <w:t>2</w:t>
      </w:r>
      <w:r>
        <w:rPr>
          <w:rFonts w:ascii="方正仿宋_GBK" w:hAnsi="仿宋_GB2312" w:eastAsia="方正仿宋_GBK" w:cs="仿宋_GB2312"/>
          <w:sz w:val="32"/>
          <w:szCs w:val="32"/>
        </w:rPr>
        <w:t>.</w:t>
      </w:r>
      <w:r>
        <w:rPr>
          <w:rFonts w:ascii="Times New Roman" w:hAnsi="Times New Roman" w:eastAsia="方正仿宋_GBK" w:cs="仿宋_GB2312"/>
          <w:sz w:val="32"/>
          <w:szCs w:val="32"/>
        </w:rPr>
        <w:t> </w:t>
      </w:r>
      <w:r>
        <w:rPr>
          <w:rFonts w:hint="eastAsia" w:ascii="方正仿宋_GBK" w:hAnsi="仿宋_GB2312" w:eastAsia="方正仿宋_GBK" w:cs="仿宋_GB2312"/>
          <w:sz w:val="32"/>
          <w:szCs w:val="32"/>
        </w:rPr>
        <w:t>如认为主持人、听证员、记录人与本案有直接利害关系，有权申请回避，及时告知本机关，并说明理由。</w:t>
      </w:r>
    </w:p>
    <w:p w14:paraId="090CA82E">
      <w:pPr>
        <w:adjustRightInd w:val="0"/>
        <w:snapToGrid w:val="0"/>
        <w:spacing w:line="570" w:lineRule="exact"/>
        <w:ind w:firstLine="640" w:firstLineChars="200"/>
        <w:rPr>
          <w:rFonts w:ascii="方正仿宋_GBK" w:hAnsi="仿宋_GB2312" w:eastAsia="方正仿宋_GBK" w:cs="仿宋_GB2312"/>
          <w:sz w:val="32"/>
          <w:szCs w:val="32"/>
        </w:rPr>
      </w:pPr>
      <w:r>
        <w:rPr>
          <w:rFonts w:ascii="Times New Roman" w:hAnsi="Times New Roman" w:eastAsia="方正仿宋_GBK"/>
          <w:sz w:val="32"/>
          <w:szCs w:val="32"/>
        </w:rPr>
        <w:t>3</w:t>
      </w:r>
      <w:r>
        <w:rPr>
          <w:rFonts w:ascii="方正仿宋_GBK" w:hAnsi="仿宋_GB2312" w:eastAsia="方正仿宋_GBK" w:cs="仿宋_GB2312"/>
          <w:sz w:val="32"/>
          <w:szCs w:val="32"/>
        </w:rPr>
        <w:t>.</w:t>
      </w:r>
      <w:r>
        <w:rPr>
          <w:rFonts w:ascii="Times New Roman" w:hAnsi="Times New Roman" w:eastAsia="方正仿宋_GBK" w:cs="仿宋_GB2312"/>
          <w:sz w:val="32"/>
          <w:szCs w:val="32"/>
        </w:rPr>
        <w:t> </w:t>
      </w:r>
      <w:r>
        <w:rPr>
          <w:rFonts w:hint="eastAsia" w:ascii="方正仿宋_GBK" w:hAnsi="仿宋_GB2312" w:eastAsia="方正仿宋_GBK" w:cs="仿宋_GB2312"/>
          <w:sz w:val="32"/>
          <w:szCs w:val="32"/>
        </w:rPr>
        <w:t>可以委托</w:t>
      </w:r>
      <w:r>
        <w:rPr>
          <w:rFonts w:ascii="Times New Roman" w:hAnsi="Times New Roman" w:eastAsia="方正仿宋_GBK"/>
          <w:sz w:val="32"/>
          <w:szCs w:val="32"/>
        </w:rPr>
        <w:t>1</w:t>
      </w:r>
      <w:r>
        <w:rPr>
          <w:rFonts w:ascii="宋体" w:hAnsi="宋体"/>
          <w:sz w:val="32"/>
          <w:szCs w:val="32"/>
        </w:rPr>
        <w:t>-</w:t>
      </w:r>
      <w:r>
        <w:rPr>
          <w:rFonts w:ascii="Times New Roman" w:hAnsi="Times New Roman" w:eastAsia="方正仿宋_GBK"/>
          <w:sz w:val="32"/>
          <w:szCs w:val="32"/>
        </w:rPr>
        <w:t>2</w:t>
      </w:r>
      <w:r>
        <w:rPr>
          <w:rFonts w:hint="eastAsia" w:ascii="方正仿宋_GBK" w:hAnsi="仿宋_GB2312" w:eastAsia="方正仿宋_GBK" w:cs="仿宋_GB2312"/>
          <w:sz w:val="32"/>
          <w:szCs w:val="32"/>
        </w:rPr>
        <w:t>名代理人参加听证。如委托代理人的，应向本机关出具授权委托书，载明委托的事项、权限和期限。</w:t>
      </w:r>
    </w:p>
    <w:p w14:paraId="4B5447DE">
      <w:pPr>
        <w:adjustRightInd w:val="0"/>
        <w:snapToGrid w:val="0"/>
        <w:spacing w:line="570" w:lineRule="exact"/>
        <w:ind w:firstLine="640" w:firstLineChars="200"/>
        <w:jc w:val="right"/>
        <w:rPr>
          <w:rFonts w:ascii="方正仿宋_GBK" w:hAnsi="仿宋_GB2312" w:eastAsia="方正仿宋_GBK" w:cs="仿宋_GB2312"/>
          <w:sz w:val="32"/>
          <w:szCs w:val="32"/>
        </w:rPr>
      </w:pPr>
    </w:p>
    <w:p w14:paraId="7F249788">
      <w:pPr>
        <w:adjustRightInd w:val="0"/>
        <w:snapToGrid w:val="0"/>
        <w:spacing w:line="570" w:lineRule="exact"/>
        <w:jc w:val="center"/>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行政机关名称（印章）</w:t>
      </w:r>
    </w:p>
    <w:p w14:paraId="460502EA">
      <w:pPr>
        <w:adjustRightInd w:val="0"/>
        <w:snapToGrid w:val="0"/>
        <w:spacing w:line="570" w:lineRule="exact"/>
        <w:jc w:val="center"/>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sz w:val="32"/>
          <w:szCs w:val="32"/>
        </w:rPr>
        <w:t xml:space="preserve"> </w:t>
      </w:r>
    </w:p>
    <w:p w14:paraId="1CFC71F1">
      <w:pPr>
        <w:snapToGrid w:val="0"/>
        <w:spacing w:line="570" w:lineRule="exact"/>
        <w:ind w:firstLine="640"/>
        <w:rPr>
          <w:rFonts w:ascii="方正仿宋_GBK" w:hAnsi="仿宋_GB2312" w:eastAsia="方正仿宋_GBK" w:cs="仿宋_GB2312"/>
          <w:kern w:val="0"/>
          <w:sz w:val="32"/>
          <w:szCs w:val="32"/>
          <w:u w:val="single"/>
        </w:rPr>
      </w:pPr>
      <w:r>
        <w:rPr>
          <w:rFonts w:hint="eastAsia" w:ascii="方正仿宋_GBK" w:hAnsi="仿宋_GB2312" w:eastAsia="方正仿宋_GBK" w:cs="仿宋_GB2312"/>
          <w:kern w:val="0"/>
          <w:sz w:val="32"/>
          <w:szCs w:val="32"/>
        </w:rPr>
        <w:t>联系地址：</w:t>
      </w:r>
      <w:r>
        <w:rPr>
          <w:rFonts w:ascii="方正仿宋_GBK" w:hAnsi="仿宋_GB2312" w:eastAsia="方正仿宋_GBK" w:cs="仿宋_GB2312"/>
          <w:kern w:val="0"/>
          <w:sz w:val="32"/>
          <w:szCs w:val="32"/>
          <w:u w:val="single"/>
        </w:rPr>
        <w:t xml:space="preserve">             </w:t>
      </w:r>
    </w:p>
    <w:p w14:paraId="6FC66C70">
      <w:pPr>
        <w:snapToGrid w:val="0"/>
        <w:spacing w:line="570" w:lineRule="exact"/>
        <w:ind w:firstLine="640"/>
        <w:rPr>
          <w:rFonts w:ascii="方正小标宋_GBK" w:hAnsi="华文中宋" w:eastAsia="方正小标宋_GBK"/>
          <w:sz w:val="44"/>
          <w:szCs w:val="44"/>
        </w:rPr>
      </w:pPr>
      <w:r>
        <w:rPr>
          <w:rFonts w:hint="eastAsia" w:ascii="方正仿宋_GBK" w:hAnsi="仿宋_GB2312" w:eastAsia="方正仿宋_GBK" w:cs="仿宋_GB2312"/>
          <w:kern w:val="0"/>
          <w:sz w:val="32"/>
          <w:szCs w:val="32"/>
        </w:rPr>
        <w:t>联系电话：</w:t>
      </w:r>
      <w:r>
        <w:rPr>
          <w:rFonts w:ascii="方正仿宋_GBK" w:hAnsi="仿宋_GB2312" w:eastAsia="方正仿宋_GBK" w:cs="仿宋_GB2312"/>
          <w:kern w:val="0"/>
          <w:sz w:val="32"/>
          <w:szCs w:val="32"/>
          <w:u w:val="single"/>
        </w:rPr>
        <w:t xml:space="preserve">             </w:t>
      </w:r>
    </w:p>
    <w:p w14:paraId="7C013FCC">
      <w:pPr>
        <w:widowControl/>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《听证通知书》制作指南</w:t>
      </w:r>
    </w:p>
    <w:p w14:paraId="41BEFB67">
      <w:pPr>
        <w:snapToGrid w:val="0"/>
        <w:spacing w:line="570" w:lineRule="exact"/>
        <w:rPr>
          <w:rFonts w:ascii="方正仿宋_GBK" w:hAnsi="仿宋" w:eastAsia="方正仿宋_GBK" w:cs="仿宋"/>
          <w:sz w:val="32"/>
          <w:szCs w:val="32"/>
        </w:rPr>
      </w:pPr>
    </w:p>
    <w:p w14:paraId="02430EA7">
      <w:pPr>
        <w:widowControl/>
        <w:shd w:val="clear" w:color="auto" w:fill="FFFFFF"/>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听证通知书是行政机关依法决定举行听证并向当事人告知听证具体事项时使用的文书。</w:t>
      </w:r>
    </w:p>
    <w:p w14:paraId="074549CC">
      <w:pPr>
        <w:widowControl/>
        <w:spacing w:line="600" w:lineRule="exact"/>
        <w:ind w:firstLine="709"/>
        <w:jc w:val="left"/>
        <w:rPr>
          <w:rFonts w:ascii="方正仿宋_GBK" w:hAnsi="宋体" w:eastAsia="方正仿宋_GBK"/>
          <w:bCs/>
          <w:sz w:val="32"/>
          <w:szCs w:val="32"/>
        </w:rPr>
      </w:pPr>
      <w:r>
        <w:rPr>
          <w:rFonts w:hint="eastAsia" w:ascii="方正仿宋_GBK" w:hAnsi="仿宋_GB2312" w:eastAsia="方正仿宋_GBK" w:cs="仿宋_GB2312"/>
          <w:kern w:val="0"/>
          <w:sz w:val="32"/>
          <w:szCs w:val="32"/>
        </w:rPr>
        <w:t>一、</w:t>
      </w: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063DBE10">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涉嫌+违法行为名称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454A549C">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三、听证时间应当符合法律法规关于“举行听证七个工作日前通知当事人及有关人员听证的时间、地点”的规定。</w:t>
      </w:r>
    </w:p>
    <w:p w14:paraId="6A48357B">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四、听证地点一般为行政机关办公地或其指定的其他办公场所。</w:t>
      </w:r>
    </w:p>
    <w:p w14:paraId="050B8790">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五、写明举行听证的方式，除涉及国家秘密、商业秘密或个人隐私外，听证应当公开进行。</w:t>
      </w:r>
    </w:p>
    <w:p w14:paraId="1DB93AD9">
      <w:pPr>
        <w:widowControl/>
        <w:spacing w:line="570" w:lineRule="exact"/>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六、写明听证主持人、听证员、记录人的姓名及职务等基本情况。</w:t>
      </w:r>
    </w:p>
    <w:p w14:paraId="2AF2FEBC">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七、写明当事人有权申请回避和委托代理人等事项。</w:t>
      </w:r>
    </w:p>
    <w:p w14:paraId="598921B2">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八、写明行政机关名称，加盖印章，并注明作出决定的日期。</w:t>
      </w:r>
    </w:p>
    <w:p w14:paraId="03277B2D">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九、本文书一式两份，一份送达听证申请人，一份附卷归档，并与《送达回证》配套使用。</w:t>
      </w:r>
    </w:p>
    <w:p w14:paraId="4CE72F8E">
      <w:pPr>
        <w:widowControl/>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rPr>
        <w:br w:type="page"/>
      </w:r>
    </w:p>
    <w:p w14:paraId="4C984F93">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7DCDF14F">
      <w:pPr>
        <w:widowControl/>
        <w:spacing w:line="600" w:lineRule="exact"/>
        <w:jc w:val="center"/>
        <w:rPr>
          <w:rFonts w:ascii="方正小标宋_GBK" w:hAnsi="华文中宋" w:eastAsia="方正小标宋_GBK"/>
          <w:sz w:val="44"/>
          <w:szCs w:val="44"/>
        </w:rPr>
      </w:pPr>
      <w:bookmarkStart w:id="145" w:name="_Toc76626332"/>
      <w:bookmarkStart w:id="146" w:name="_Toc83574220"/>
      <w:bookmarkStart w:id="147" w:name="_Toc81932398"/>
      <w:r>
        <w:rPr>
          <w:rFonts w:hint="eastAsia" w:ascii="方正小标宋_GBK" w:hAnsi="华文中宋" w:eastAsia="方正小标宋_GBK"/>
          <w:sz w:val="44"/>
          <w:szCs w:val="44"/>
        </w:rPr>
        <w:t>行政处罚不予听证通知书</w:t>
      </w:r>
      <w:bookmarkEnd w:id="145"/>
      <w:bookmarkEnd w:id="146"/>
      <w:bookmarkEnd w:id="147"/>
    </w:p>
    <w:p w14:paraId="5722D165">
      <w:pPr>
        <w:spacing w:line="570" w:lineRule="exact"/>
        <w:jc w:val="center"/>
        <w:rPr>
          <w:rFonts w:ascii="方正仿宋_GBK" w:hAnsi="仿宋_GB2312" w:eastAsia="方正仿宋_GBK" w:cs="仿宋_GB2312"/>
          <w:sz w:val="32"/>
          <w:szCs w:val="32"/>
        </w:rPr>
      </w:pPr>
      <w:r>
        <w:rPr>
          <w:rFonts w:hint="eastAsia" w:ascii="方正仿宋_GBK" w:eastAsia="方正仿宋_GBK"/>
          <w:bCs/>
          <w:sz w:val="32"/>
          <w:szCs w:val="32"/>
        </w:rPr>
        <w:t>（行政机关代字）</w:t>
      </w:r>
      <w:r>
        <w:rPr>
          <w:rFonts w:hint="eastAsia" w:ascii="方正仿宋_GBK" w:hAnsi="仿宋_GB2312" w:eastAsia="方正仿宋_GBK" w:cs="仿宋_GB2312"/>
          <w:bCs/>
          <w:kern w:val="0"/>
          <w:sz w:val="32"/>
          <w:szCs w:val="32"/>
        </w:rPr>
        <w:t>不听〔</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52B3D0E8">
      <w:pPr>
        <w:adjustRightInd w:val="0"/>
        <w:snapToGrid w:val="0"/>
        <w:spacing w:beforeLines="100" w:line="570" w:lineRule="exac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u w:val="single"/>
        </w:rPr>
        <w:t>（当事人：公民姓名或单位名称）</w:t>
      </w:r>
      <w:r>
        <w:rPr>
          <w:rFonts w:hint="eastAsia" w:ascii="方正仿宋_GBK" w:hAnsi="仿宋_GB2312" w:eastAsia="方正仿宋_GBK" w:cs="仿宋_GB2312"/>
          <w:sz w:val="32"/>
          <w:szCs w:val="32"/>
        </w:rPr>
        <w:t>：</w:t>
      </w:r>
      <w:r>
        <w:rPr>
          <w:rFonts w:ascii="方正仿宋_GBK" w:hAnsi="仿宋_GB2312" w:eastAsia="方正仿宋_GBK" w:cs="仿宋_GB2312"/>
          <w:sz w:val="32"/>
          <w:szCs w:val="32"/>
        </w:rPr>
        <w:t xml:space="preserve">                                        </w:t>
      </w:r>
    </w:p>
    <w:p w14:paraId="374ACF3B">
      <w:pPr>
        <w:adjustRightInd w:val="0"/>
        <w:snapToGrid w:val="0"/>
        <w:spacing w:line="570" w:lineRule="exact"/>
        <w:ind w:firstLine="6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你（单位）就</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（案由）</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向本机关提出的听证要求。经审查，本案不符合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的规定，本机关决定不予听证。</w:t>
      </w:r>
    </w:p>
    <w:p w14:paraId="573E4F07">
      <w:pPr>
        <w:spacing w:line="570" w:lineRule="exact"/>
        <w:ind w:left="-164" w:leftChars="-78" w:firstLine="4800" w:firstLineChars="1500"/>
        <w:rPr>
          <w:rFonts w:ascii="方正仿宋_GBK" w:hAnsi="仿宋_GB2312" w:eastAsia="方正仿宋_GBK" w:cs="仿宋_GB2312"/>
          <w:sz w:val="32"/>
          <w:szCs w:val="32"/>
        </w:rPr>
      </w:pPr>
    </w:p>
    <w:p w14:paraId="31E6D8B0">
      <w:pPr>
        <w:spacing w:line="570" w:lineRule="exact"/>
        <w:ind w:left="-164" w:leftChars="-78" w:firstLine="4800" w:firstLineChars="1500"/>
        <w:rPr>
          <w:rFonts w:ascii="方正仿宋_GBK" w:hAnsi="仿宋_GB2312" w:eastAsia="方正仿宋_GBK" w:cs="仿宋_GB2312"/>
          <w:sz w:val="32"/>
          <w:szCs w:val="32"/>
        </w:rPr>
      </w:pPr>
    </w:p>
    <w:p w14:paraId="5C227210">
      <w:pPr>
        <w:spacing w:line="570" w:lineRule="exact"/>
        <w:ind w:left="-164" w:leftChars="-78" w:firstLine="5760" w:firstLineChars="1800"/>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行政机关名称（印章）</w:t>
      </w:r>
    </w:p>
    <w:p w14:paraId="0CF81297">
      <w:pPr>
        <w:adjustRightInd w:val="0"/>
        <w:snapToGrid w:val="0"/>
        <w:spacing w:line="570" w:lineRule="exact"/>
        <w:ind w:left="570"/>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sz w:val="32"/>
          <w:szCs w:val="32"/>
        </w:rPr>
        <w:t xml:space="preserve"> </w:t>
      </w:r>
    </w:p>
    <w:p w14:paraId="33B3599A">
      <w:pPr>
        <w:adjustRightInd w:val="0"/>
        <w:snapToGrid w:val="0"/>
        <w:spacing w:line="570" w:lineRule="exact"/>
        <w:rPr>
          <w:rFonts w:ascii="方正仿宋_GBK" w:hAnsi="仿宋" w:eastAsia="方正仿宋_GBK"/>
          <w:sz w:val="32"/>
          <w:szCs w:val="32"/>
        </w:rPr>
      </w:pPr>
    </w:p>
    <w:p w14:paraId="1FE84E4D">
      <w:pPr>
        <w:adjustRightInd w:val="0"/>
        <w:snapToGrid w:val="0"/>
        <w:spacing w:line="570" w:lineRule="exact"/>
        <w:rPr>
          <w:rFonts w:ascii="方正仿宋_GBK" w:hAnsi="仿宋" w:eastAsia="方正仿宋_GBK"/>
          <w:sz w:val="32"/>
          <w:szCs w:val="32"/>
        </w:rPr>
      </w:pPr>
    </w:p>
    <w:p w14:paraId="503AEC23">
      <w:pPr>
        <w:adjustRightInd w:val="0"/>
        <w:snapToGrid w:val="0"/>
        <w:spacing w:line="570" w:lineRule="exact"/>
        <w:rPr>
          <w:rFonts w:ascii="方正仿宋_GBK" w:hAnsi="仿宋" w:eastAsia="方正仿宋_GBK"/>
          <w:sz w:val="32"/>
          <w:szCs w:val="32"/>
        </w:rPr>
      </w:pPr>
    </w:p>
    <w:p w14:paraId="6DFE7DFB">
      <w:pPr>
        <w:spacing w:line="570" w:lineRule="exact"/>
        <w:jc w:val="center"/>
        <w:rPr>
          <w:rFonts w:ascii="方正仿宋_GBK" w:hAnsi="宋体" w:eastAsia="方正仿宋_GBK" w:cs="黑体"/>
          <w:kern w:val="0"/>
          <w:sz w:val="32"/>
          <w:szCs w:val="32"/>
        </w:rPr>
      </w:pPr>
    </w:p>
    <w:p w14:paraId="4FD4335E">
      <w:pPr>
        <w:spacing w:line="570" w:lineRule="exact"/>
        <w:jc w:val="center"/>
        <w:rPr>
          <w:rFonts w:ascii="方正仿宋_GBK" w:hAnsi="宋体" w:eastAsia="方正仿宋_GBK" w:cs="黑体"/>
          <w:kern w:val="0"/>
          <w:sz w:val="32"/>
          <w:szCs w:val="32"/>
        </w:rPr>
      </w:pPr>
    </w:p>
    <w:p w14:paraId="2909CC56">
      <w:pPr>
        <w:spacing w:line="570" w:lineRule="exact"/>
        <w:jc w:val="center"/>
        <w:rPr>
          <w:rFonts w:ascii="方正仿宋_GBK" w:hAnsi="宋体" w:eastAsia="方正仿宋_GBK" w:cs="黑体"/>
          <w:kern w:val="0"/>
          <w:sz w:val="32"/>
          <w:szCs w:val="32"/>
        </w:rPr>
      </w:pPr>
    </w:p>
    <w:p w14:paraId="4A63A44E">
      <w:pPr>
        <w:spacing w:line="570" w:lineRule="exact"/>
        <w:rPr>
          <w:rFonts w:ascii="方正仿宋_GBK" w:hAnsi="仿宋_GB2312" w:eastAsia="方正仿宋_GBK" w:cs="仿宋_GB2312"/>
          <w:kern w:val="0"/>
          <w:sz w:val="32"/>
          <w:szCs w:val="32"/>
        </w:rPr>
      </w:pPr>
    </w:p>
    <w:p w14:paraId="4DC8E4BC">
      <w:pPr>
        <w:spacing w:line="570" w:lineRule="exact"/>
        <w:rPr>
          <w:rFonts w:ascii="方正仿宋_GBK" w:hAnsi="仿宋_GB2312" w:eastAsia="方正仿宋_GBK" w:cs="仿宋_GB2312"/>
          <w:kern w:val="0"/>
          <w:sz w:val="32"/>
          <w:szCs w:val="32"/>
        </w:rPr>
      </w:pPr>
    </w:p>
    <w:p w14:paraId="75214106">
      <w:pPr>
        <w:spacing w:line="570" w:lineRule="exact"/>
        <w:rPr>
          <w:rFonts w:ascii="方正仿宋_GBK" w:hAnsi="仿宋_GB2312" w:eastAsia="方正仿宋_GBK" w:cs="仿宋_GB2312"/>
          <w:kern w:val="0"/>
          <w:sz w:val="32"/>
          <w:szCs w:val="32"/>
        </w:rPr>
      </w:pPr>
    </w:p>
    <w:p w14:paraId="3A7279A3">
      <w:pPr>
        <w:spacing w:line="570" w:lineRule="exact"/>
        <w:jc w:val="center"/>
        <w:rPr>
          <w:rFonts w:ascii="方正仿宋_GBK" w:hAnsi="仿宋_GB2312" w:eastAsia="方正仿宋_GBK" w:cs="仿宋_GB2312"/>
          <w:kern w:val="0"/>
          <w:sz w:val="32"/>
          <w:szCs w:val="32"/>
        </w:rPr>
      </w:pPr>
    </w:p>
    <w:p w14:paraId="357E1944">
      <w:pPr>
        <w:spacing w:line="570" w:lineRule="exact"/>
        <w:ind w:firstLine="880" w:firstLineChars="200"/>
        <w:rPr>
          <w:rFonts w:ascii="方正小标宋_GBK" w:hAnsi="方正公文小标宋" w:eastAsia="方正小标宋_GBK" w:cs="方正公文小标宋"/>
          <w:sz w:val="44"/>
          <w:szCs w:val="44"/>
        </w:rPr>
      </w:pPr>
    </w:p>
    <w:p w14:paraId="7503988F">
      <w:pPr>
        <w:widowControl/>
        <w:jc w:val="left"/>
        <w:rPr>
          <w:rFonts w:ascii="方正小标宋_GBK" w:hAnsi="方正公文小标宋" w:eastAsia="方正小标宋_GBK" w:cs="方正公文小标宋"/>
          <w:sz w:val="44"/>
          <w:szCs w:val="44"/>
        </w:rPr>
      </w:pPr>
      <w:r>
        <w:rPr>
          <w:rFonts w:ascii="方正小标宋_GBK" w:hAnsi="方正公文小标宋" w:eastAsia="方正小标宋_GBK" w:cs="方正公文小标宋"/>
          <w:sz w:val="44"/>
          <w:szCs w:val="44"/>
        </w:rPr>
        <w:br w:type="page"/>
      </w:r>
    </w:p>
    <w:p w14:paraId="3C0CC546">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《行政处罚不予听证通知书》制作指南</w:t>
      </w:r>
    </w:p>
    <w:p w14:paraId="60C5418B">
      <w:pPr>
        <w:widowControl/>
        <w:shd w:val="clear" w:color="auto" w:fill="FFFFFF"/>
        <w:spacing w:line="570" w:lineRule="exact"/>
        <w:jc w:val="left"/>
        <w:rPr>
          <w:rFonts w:ascii="方正仿宋_GBK" w:hAnsi="仿宋_GB2312" w:eastAsia="方正仿宋_GBK" w:cs="仿宋_GB2312"/>
          <w:kern w:val="0"/>
          <w:sz w:val="32"/>
          <w:szCs w:val="32"/>
        </w:rPr>
      </w:pPr>
    </w:p>
    <w:p w14:paraId="2C859EEE">
      <w:pPr>
        <w:widowControl/>
        <w:shd w:val="clear" w:color="auto" w:fill="FFFFFF"/>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行政处罚不予听证通知书是行政机关对当事人提出的听证申请依法决定不予听证时使用的文书。</w:t>
      </w:r>
    </w:p>
    <w:p w14:paraId="7F8A2BA3">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w:t>
      </w: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058BE728">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涉嫌+违法行为名称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50207B83">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三、写明不予听证的具体依据，如</w:t>
      </w:r>
      <w:r>
        <w:rPr>
          <w:rFonts w:hint="eastAsia" w:ascii="方正仿宋_GBK" w:hAnsi="仿宋_GB2312" w:eastAsia="方正仿宋_GBK" w:cs="仿宋_GB2312"/>
          <w:sz w:val="32"/>
          <w:szCs w:val="32"/>
        </w:rPr>
        <w:t>《中华人民共和国行政处罚法》第</w:t>
      </w:r>
      <w:r>
        <w:fldChar w:fldCharType="begin"/>
      </w:r>
      <w:r>
        <w:instrText xml:space="preserve"> HYPERLINK \l "bookmark63" </w:instrText>
      </w:r>
      <w:r>
        <w:fldChar w:fldCharType="separate"/>
      </w:r>
      <w:r>
        <w:rPr>
          <w:rFonts w:hint="eastAsia" w:ascii="方正仿宋_GBK" w:hAnsi="仿宋_GB2312" w:eastAsia="方正仿宋_GBK" w:cs="仿宋_GB2312"/>
          <w:sz w:val="32"/>
        </w:rPr>
        <w:t>六十三</w:t>
      </w:r>
      <w:r>
        <w:rPr>
          <w:rFonts w:hint="eastAsia" w:ascii="方正仿宋_GBK" w:hAnsi="仿宋_GB2312" w:eastAsia="方正仿宋_GBK" w:cs="仿宋_GB2312"/>
          <w:sz w:val="32"/>
        </w:rPr>
        <w:fldChar w:fldCharType="end"/>
      </w:r>
      <w:r>
        <w:rPr>
          <w:rFonts w:hint="eastAsia" w:ascii="方正仿宋_GBK" w:hAnsi="仿宋_GB2312" w:eastAsia="方正仿宋_GBK" w:cs="仿宋_GB2312"/>
          <w:sz w:val="32"/>
          <w:szCs w:val="32"/>
        </w:rPr>
        <w:t>条、第六十四条第一项等</w:t>
      </w:r>
      <w:r>
        <w:rPr>
          <w:rFonts w:hint="eastAsia" w:ascii="方正仿宋_GBK" w:hAnsi="仿宋_GB2312" w:eastAsia="方正仿宋_GBK" w:cs="仿宋_GB2312"/>
          <w:kern w:val="0"/>
          <w:sz w:val="32"/>
          <w:szCs w:val="32"/>
        </w:rPr>
        <w:t>。</w:t>
      </w:r>
    </w:p>
    <w:p w14:paraId="4A6AFC31">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四、写明行政机关名称，加盖印章，并注明作出决定的日期。</w:t>
      </w:r>
    </w:p>
    <w:p w14:paraId="38F42831">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五、本文书一式两份，一份送达听证申请人，一份附卷归档，并与《送达回证》配套使用。</w:t>
      </w:r>
    </w:p>
    <w:p w14:paraId="2413249A">
      <w:pPr>
        <w:widowControl/>
        <w:jc w:val="left"/>
        <w:rPr>
          <w:rFonts w:ascii="方正小标宋_GBK" w:hAnsi="华文中宋" w:eastAsia="方正小标宋_GBK"/>
          <w:sz w:val="44"/>
          <w:szCs w:val="44"/>
        </w:rPr>
      </w:pPr>
      <w:r>
        <w:rPr>
          <w:rFonts w:ascii="方正小标宋_GBK" w:hAnsi="华文中宋" w:eastAsia="方正小标宋_GBK"/>
          <w:sz w:val="44"/>
          <w:szCs w:val="44"/>
        </w:rPr>
        <w:br w:type="page"/>
      </w:r>
    </w:p>
    <w:p w14:paraId="144DC39E">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6C4DB78E">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行政处罚中止听证通知书</w:t>
      </w:r>
    </w:p>
    <w:p w14:paraId="0D454FD7">
      <w:pPr>
        <w:spacing w:line="570" w:lineRule="exact"/>
        <w:jc w:val="center"/>
        <w:rPr>
          <w:rFonts w:ascii="方正仿宋_GBK" w:hAnsi="仿宋_GB2312" w:eastAsia="方正仿宋_GBK" w:cs="仿宋_GB2312"/>
          <w:sz w:val="32"/>
          <w:szCs w:val="32"/>
        </w:rPr>
      </w:pPr>
      <w:r>
        <w:rPr>
          <w:rFonts w:hint="eastAsia" w:ascii="方正仿宋_GBK" w:eastAsia="方正仿宋_GBK"/>
          <w:bCs/>
          <w:sz w:val="32"/>
          <w:szCs w:val="32"/>
        </w:rPr>
        <w:t>（行政机关代字）</w:t>
      </w:r>
      <w:r>
        <w:rPr>
          <w:rFonts w:hint="eastAsia" w:ascii="方正仿宋_GBK" w:hAnsi="仿宋_GB2312" w:eastAsia="方正仿宋_GBK" w:cs="仿宋_GB2312"/>
          <w:bCs/>
          <w:kern w:val="0"/>
          <w:sz w:val="32"/>
          <w:szCs w:val="32"/>
        </w:rPr>
        <w:t>中听〔</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274C0199">
      <w:pPr>
        <w:adjustRightInd w:val="0"/>
        <w:snapToGrid w:val="0"/>
        <w:spacing w:beforeLines="100" w:line="570" w:lineRule="exac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u w:val="single"/>
        </w:rPr>
        <w:t>（当事人等听证参加人的姓名或名称）</w:t>
      </w:r>
      <w:r>
        <w:rPr>
          <w:rFonts w:hint="eastAsia" w:ascii="方正仿宋_GBK" w:hAnsi="仿宋_GB2312" w:eastAsia="方正仿宋_GBK" w:cs="仿宋_GB2312"/>
          <w:sz w:val="32"/>
          <w:szCs w:val="32"/>
        </w:rPr>
        <w:t>：</w:t>
      </w:r>
      <w:r>
        <w:rPr>
          <w:rFonts w:ascii="方正仿宋_GBK" w:hAnsi="仿宋_GB2312" w:eastAsia="方正仿宋_GBK" w:cs="仿宋_GB2312"/>
          <w:sz w:val="32"/>
          <w:szCs w:val="32"/>
        </w:rPr>
        <w:t xml:space="preserve">                                        </w:t>
      </w:r>
    </w:p>
    <w:p w14:paraId="4B4C545F">
      <w:pPr>
        <w:adjustRightInd w:val="0"/>
        <w:snapToGrid w:val="0"/>
        <w:spacing w:line="570" w:lineRule="exact"/>
        <w:ind w:firstLine="6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因</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，根据《江苏省行政处罚听证程序规定》第二十七条第一款的规定，本机关决定中止</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（案由）</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w:t>
      </w:r>
    </w:p>
    <w:p w14:paraId="7D821B0A">
      <w:pPr>
        <w:adjustRightInd w:val="0"/>
        <w:snapToGrid w:val="0"/>
        <w:spacing w:line="570" w:lineRule="exact"/>
        <w:ind w:firstLine="6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中止听证的情形消除后，本机关将恢复听证。听证中止的期间不计入办案期限。</w:t>
      </w:r>
    </w:p>
    <w:p w14:paraId="06473CD8">
      <w:pPr>
        <w:spacing w:line="570" w:lineRule="exact"/>
        <w:ind w:left="-164" w:leftChars="-78" w:firstLine="4800" w:firstLineChars="1500"/>
        <w:rPr>
          <w:rFonts w:ascii="方正仿宋_GBK" w:hAnsi="仿宋_GB2312" w:eastAsia="方正仿宋_GBK" w:cs="仿宋_GB2312"/>
          <w:sz w:val="32"/>
          <w:szCs w:val="32"/>
        </w:rPr>
      </w:pPr>
    </w:p>
    <w:p w14:paraId="0376BD42">
      <w:pPr>
        <w:spacing w:line="570" w:lineRule="exact"/>
        <w:ind w:left="-164" w:leftChars="-78"/>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 xml:space="preserve">                                 行政机关名称（印章）</w:t>
      </w:r>
    </w:p>
    <w:p w14:paraId="6BE0D69A">
      <w:pPr>
        <w:adjustRightInd w:val="0"/>
        <w:snapToGrid w:val="0"/>
        <w:spacing w:line="570" w:lineRule="exact"/>
        <w:ind w:left="570"/>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sz w:val="32"/>
          <w:szCs w:val="32"/>
        </w:rPr>
        <w:t xml:space="preserve"> </w:t>
      </w:r>
    </w:p>
    <w:p w14:paraId="43D9CEBD">
      <w:pPr>
        <w:adjustRightInd w:val="0"/>
        <w:snapToGrid w:val="0"/>
        <w:spacing w:line="570" w:lineRule="exact"/>
        <w:rPr>
          <w:rFonts w:ascii="方正仿宋_GBK" w:hAnsi="仿宋" w:eastAsia="方正仿宋_GBK"/>
          <w:sz w:val="32"/>
          <w:szCs w:val="32"/>
        </w:rPr>
      </w:pPr>
    </w:p>
    <w:p w14:paraId="3ED4EEBC">
      <w:pPr>
        <w:adjustRightInd w:val="0"/>
        <w:snapToGrid w:val="0"/>
        <w:spacing w:line="570" w:lineRule="exact"/>
        <w:rPr>
          <w:rFonts w:ascii="方正仿宋_GBK" w:hAnsi="仿宋" w:eastAsia="方正仿宋_GBK"/>
          <w:sz w:val="32"/>
          <w:szCs w:val="32"/>
        </w:rPr>
      </w:pPr>
    </w:p>
    <w:p w14:paraId="6B077B71">
      <w:pPr>
        <w:adjustRightInd w:val="0"/>
        <w:snapToGrid w:val="0"/>
        <w:spacing w:line="570" w:lineRule="exact"/>
        <w:rPr>
          <w:rFonts w:ascii="方正仿宋_GBK" w:hAnsi="仿宋" w:eastAsia="方正仿宋_GBK"/>
          <w:sz w:val="32"/>
          <w:szCs w:val="32"/>
        </w:rPr>
      </w:pPr>
    </w:p>
    <w:p w14:paraId="762778DA">
      <w:pPr>
        <w:spacing w:line="570" w:lineRule="exact"/>
        <w:jc w:val="center"/>
        <w:rPr>
          <w:rFonts w:ascii="方正仿宋_GBK" w:hAnsi="宋体" w:eastAsia="方正仿宋_GBK" w:cs="黑体"/>
          <w:kern w:val="0"/>
          <w:sz w:val="32"/>
          <w:szCs w:val="32"/>
        </w:rPr>
      </w:pPr>
    </w:p>
    <w:p w14:paraId="10DB3AA8">
      <w:pPr>
        <w:spacing w:line="570" w:lineRule="exact"/>
        <w:jc w:val="center"/>
        <w:rPr>
          <w:rFonts w:ascii="方正仿宋_GBK" w:hAnsi="宋体" w:eastAsia="方正仿宋_GBK" w:cs="黑体"/>
          <w:kern w:val="0"/>
          <w:sz w:val="32"/>
          <w:szCs w:val="32"/>
        </w:rPr>
      </w:pPr>
    </w:p>
    <w:p w14:paraId="6A4F21F0">
      <w:pPr>
        <w:spacing w:line="570" w:lineRule="exact"/>
        <w:jc w:val="center"/>
        <w:rPr>
          <w:rFonts w:ascii="方正仿宋_GBK" w:hAnsi="宋体" w:eastAsia="方正仿宋_GBK" w:cs="黑体"/>
          <w:kern w:val="0"/>
          <w:sz w:val="32"/>
          <w:szCs w:val="32"/>
        </w:rPr>
      </w:pPr>
    </w:p>
    <w:p w14:paraId="24144B09">
      <w:pPr>
        <w:spacing w:line="570" w:lineRule="exact"/>
        <w:rPr>
          <w:rFonts w:ascii="方正仿宋_GBK" w:hAnsi="仿宋_GB2312" w:eastAsia="方正仿宋_GBK" w:cs="仿宋_GB2312"/>
          <w:kern w:val="0"/>
          <w:sz w:val="32"/>
          <w:szCs w:val="32"/>
        </w:rPr>
      </w:pPr>
    </w:p>
    <w:p w14:paraId="74C4AE0E">
      <w:pPr>
        <w:widowControl/>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rPr>
        <w:br w:type="page"/>
      </w:r>
    </w:p>
    <w:p w14:paraId="45B90E22">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《行政处罚中止听证通知书》制作指南</w:t>
      </w:r>
    </w:p>
    <w:p w14:paraId="2CF560D9">
      <w:pPr>
        <w:widowControl/>
        <w:shd w:val="clear" w:color="auto" w:fill="FFFFFF"/>
        <w:spacing w:line="570" w:lineRule="exact"/>
        <w:jc w:val="left"/>
        <w:rPr>
          <w:rFonts w:ascii="方正仿宋_GBK" w:hAnsi="仿宋_GB2312" w:eastAsia="方正仿宋_GBK" w:cs="仿宋_GB2312"/>
          <w:kern w:val="0"/>
          <w:sz w:val="32"/>
          <w:szCs w:val="32"/>
        </w:rPr>
      </w:pPr>
    </w:p>
    <w:p w14:paraId="38825BDD">
      <w:pPr>
        <w:widowControl/>
        <w:shd w:val="clear" w:color="auto" w:fill="FFFFFF"/>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行政处罚中止听证通知书是行政机关告知听证参加人听证中止时使用的文书。</w:t>
      </w:r>
    </w:p>
    <w:p w14:paraId="5DD7FFA1">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w:t>
      </w:r>
      <w:r>
        <w:rPr>
          <w:rFonts w:hint="eastAsia" w:ascii="方正仿宋_GBK" w:hAnsi="楷体" w:eastAsia="方正仿宋_GBK" w:cs="楷体"/>
          <w:sz w:val="32"/>
          <w:szCs w:val="32"/>
        </w:rPr>
        <w:t>写</w:t>
      </w:r>
      <w:r>
        <w:rPr>
          <w:rFonts w:hint="eastAsia" w:ascii="方正仿宋_GBK" w:hAnsi="宋体" w:eastAsia="方正仿宋_GBK"/>
          <w:bCs/>
          <w:sz w:val="32"/>
          <w:szCs w:val="32"/>
        </w:rPr>
        <w:t>写明当事人的有关情况（公民姓名或者单位名称、身份号码或者统一社会信用代码等），并与身份证、营业执照、统一社会信用代码证等保持一致。</w:t>
      </w:r>
    </w:p>
    <w:p w14:paraId="78B08BBF">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二、写明依法应当中止听证的具体情形。</w:t>
      </w:r>
    </w:p>
    <w:p w14:paraId="6BC2C2D7">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三、案由按照“当事人姓名或名称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违法行为性质</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4A72C6FD">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四、写明行政机关名称，加盖印章，并注明作出决定的日期。</w:t>
      </w:r>
    </w:p>
    <w:p w14:paraId="4C993473">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五、本文书一式两份，一份送达听证申请人，一份附卷归档，并与《送达回证》配套使用。</w:t>
      </w:r>
    </w:p>
    <w:p w14:paraId="75679DEE">
      <w:pPr>
        <w:widowControl/>
        <w:spacing w:line="570" w:lineRule="exact"/>
        <w:ind w:firstLine="640" w:firstLineChars="200"/>
        <w:jc w:val="left"/>
        <w:rPr>
          <w:rFonts w:ascii="方正仿宋_GBK" w:hAnsi="仿宋_GB2312" w:eastAsia="方正仿宋_GBK" w:cs="仿宋_GB2312"/>
          <w:kern w:val="0"/>
          <w:sz w:val="32"/>
          <w:szCs w:val="32"/>
        </w:rPr>
      </w:pPr>
    </w:p>
    <w:p w14:paraId="474F7F08">
      <w:pPr>
        <w:widowControl/>
        <w:spacing w:line="570" w:lineRule="exact"/>
        <w:ind w:firstLine="640" w:firstLineChars="200"/>
        <w:jc w:val="left"/>
        <w:rPr>
          <w:rFonts w:ascii="方正仿宋_GBK" w:hAnsi="仿宋" w:eastAsia="方正仿宋_GBK" w:cs="仿宋"/>
          <w:kern w:val="0"/>
          <w:sz w:val="32"/>
          <w:szCs w:val="32"/>
        </w:rPr>
      </w:pPr>
    </w:p>
    <w:p w14:paraId="072C93B5">
      <w:pPr>
        <w:widowControl/>
        <w:spacing w:line="570" w:lineRule="exact"/>
        <w:ind w:firstLine="640" w:firstLineChars="200"/>
        <w:jc w:val="left"/>
        <w:rPr>
          <w:rFonts w:ascii="方正仿宋_GBK" w:hAnsi="仿宋" w:eastAsia="方正仿宋_GBK" w:cs="仿宋"/>
          <w:kern w:val="0"/>
          <w:sz w:val="32"/>
          <w:szCs w:val="32"/>
        </w:rPr>
      </w:pPr>
    </w:p>
    <w:p w14:paraId="24D752DD">
      <w:pPr>
        <w:widowControl/>
        <w:spacing w:line="570" w:lineRule="exact"/>
        <w:ind w:firstLine="640" w:firstLineChars="200"/>
        <w:jc w:val="left"/>
        <w:rPr>
          <w:rFonts w:ascii="方正仿宋_GBK" w:hAnsi="仿宋" w:eastAsia="方正仿宋_GBK" w:cs="仿宋"/>
          <w:kern w:val="0"/>
          <w:sz w:val="32"/>
          <w:szCs w:val="32"/>
        </w:rPr>
      </w:pPr>
    </w:p>
    <w:p w14:paraId="5930F7C7">
      <w:pPr>
        <w:snapToGrid w:val="0"/>
        <w:spacing w:line="570" w:lineRule="exact"/>
        <w:jc w:val="center"/>
        <w:rPr>
          <w:rFonts w:ascii="方正仿宋_GBK" w:hAnsi="华文中宋" w:eastAsia="方正仿宋_GBK"/>
          <w:sz w:val="32"/>
          <w:szCs w:val="32"/>
        </w:rPr>
      </w:pPr>
    </w:p>
    <w:p w14:paraId="55E69C11">
      <w:pPr>
        <w:snapToGrid w:val="0"/>
        <w:spacing w:line="570" w:lineRule="exact"/>
        <w:rPr>
          <w:rFonts w:ascii="方正仿宋_GBK" w:hAnsi="华文中宋" w:eastAsia="方正仿宋_GBK"/>
          <w:sz w:val="32"/>
          <w:szCs w:val="32"/>
        </w:rPr>
      </w:pPr>
    </w:p>
    <w:p w14:paraId="5634AC32">
      <w:pPr>
        <w:spacing w:line="570" w:lineRule="exact"/>
        <w:jc w:val="center"/>
        <w:rPr>
          <w:rFonts w:ascii="方正小标宋_GBK" w:hAnsi="方正公文小标宋" w:eastAsia="方正小标宋_GBK" w:cs="方正公文小标宋"/>
          <w:sz w:val="44"/>
          <w:szCs w:val="44"/>
        </w:rPr>
      </w:pPr>
    </w:p>
    <w:p w14:paraId="5CD1CEB6">
      <w:pPr>
        <w:spacing w:line="570" w:lineRule="exact"/>
        <w:jc w:val="center"/>
        <w:rPr>
          <w:rFonts w:ascii="方正小标宋_GBK" w:hAnsi="方正公文小标宋" w:eastAsia="方正小标宋_GBK" w:cs="方正公文小标宋"/>
          <w:sz w:val="44"/>
          <w:szCs w:val="44"/>
        </w:rPr>
      </w:pPr>
    </w:p>
    <w:p w14:paraId="7497FAD0">
      <w:pPr>
        <w:widowControl/>
        <w:spacing w:line="600" w:lineRule="exact"/>
        <w:jc w:val="center"/>
        <w:rPr>
          <w:rFonts w:ascii="方正小标宋_GBK" w:hAnsi="华文中宋" w:eastAsia="方正小标宋_GBK"/>
          <w:sz w:val="44"/>
          <w:szCs w:val="44"/>
        </w:rPr>
      </w:pPr>
      <w:r>
        <w:rPr>
          <w:b/>
          <w:bCs/>
          <w:sz w:val="33"/>
        </w:rPr>
        <w:br w:type="page"/>
      </w:r>
      <w:r>
        <w:rPr>
          <w:rFonts w:hint="eastAsia" w:ascii="方正小标宋_GBK" w:hAnsi="华文中宋" w:eastAsia="方正小标宋_GBK"/>
          <w:sz w:val="44"/>
          <w:szCs w:val="44"/>
        </w:rPr>
        <w:t>（行政机关名称）</w:t>
      </w:r>
    </w:p>
    <w:p w14:paraId="7D871B93">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行政处罚终止听证通知书</w:t>
      </w:r>
    </w:p>
    <w:p w14:paraId="5EC08872">
      <w:pPr>
        <w:spacing w:line="570" w:lineRule="exact"/>
        <w:jc w:val="center"/>
        <w:rPr>
          <w:rFonts w:ascii="方正仿宋_GBK" w:hAnsi="仿宋_GB2312" w:eastAsia="方正仿宋_GBK" w:cs="仿宋_GB2312"/>
          <w:sz w:val="32"/>
          <w:szCs w:val="32"/>
        </w:rPr>
      </w:pPr>
      <w:r>
        <w:rPr>
          <w:rFonts w:hint="eastAsia" w:ascii="方正仿宋_GBK" w:eastAsia="方正仿宋_GBK"/>
          <w:bCs/>
          <w:sz w:val="32"/>
          <w:szCs w:val="32"/>
        </w:rPr>
        <w:t>（行政机关代字）</w:t>
      </w:r>
      <w:r>
        <w:rPr>
          <w:rFonts w:hint="eastAsia" w:ascii="方正仿宋_GBK" w:hAnsi="仿宋_GB2312" w:eastAsia="方正仿宋_GBK" w:cs="仿宋_GB2312"/>
          <w:bCs/>
          <w:kern w:val="0"/>
          <w:sz w:val="32"/>
          <w:szCs w:val="32"/>
        </w:rPr>
        <w:t>终听〔</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1489842D">
      <w:pPr>
        <w:adjustRightInd w:val="0"/>
        <w:snapToGrid w:val="0"/>
        <w:spacing w:beforeLines="100" w:line="570" w:lineRule="exac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u w:val="single"/>
        </w:rPr>
        <w:t>（当事人：公民姓名或单位名称）</w:t>
      </w:r>
      <w:r>
        <w:rPr>
          <w:rFonts w:hint="eastAsia" w:ascii="方正仿宋_GBK" w:hAnsi="仿宋_GB2312" w:eastAsia="方正仿宋_GBK" w:cs="仿宋_GB2312"/>
          <w:sz w:val="32"/>
          <w:szCs w:val="32"/>
        </w:rPr>
        <w:t>：</w:t>
      </w:r>
      <w:r>
        <w:rPr>
          <w:rFonts w:ascii="方正仿宋_GBK" w:hAnsi="仿宋_GB2312" w:eastAsia="方正仿宋_GBK" w:cs="仿宋_GB2312"/>
          <w:sz w:val="32"/>
          <w:szCs w:val="32"/>
        </w:rPr>
        <w:t xml:space="preserve">                                        </w:t>
      </w:r>
    </w:p>
    <w:p w14:paraId="6A75C948">
      <w:pPr>
        <w:adjustRightInd w:val="0"/>
        <w:snapToGrid w:val="0"/>
        <w:spacing w:line="570" w:lineRule="exact"/>
        <w:ind w:firstLine="600"/>
        <w:jc w:val="lef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因</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，根据《江苏省行政处罚听证程序规定》第二十八条的规定，本机关决定终止</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（案由）</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w:t>
      </w:r>
    </w:p>
    <w:p w14:paraId="1A62CDCF">
      <w:pPr>
        <w:spacing w:line="570" w:lineRule="exact"/>
        <w:ind w:left="-164" w:leftChars="-78" w:firstLine="4800" w:firstLineChars="1500"/>
        <w:rPr>
          <w:rFonts w:ascii="方正仿宋_GBK" w:hAnsi="仿宋_GB2312" w:eastAsia="方正仿宋_GBK" w:cs="仿宋_GB2312"/>
          <w:sz w:val="32"/>
          <w:szCs w:val="32"/>
        </w:rPr>
      </w:pPr>
    </w:p>
    <w:p w14:paraId="3B33A8C7">
      <w:pPr>
        <w:spacing w:line="570" w:lineRule="exact"/>
        <w:ind w:left="-164" w:leftChars="-78" w:firstLine="4800" w:firstLineChars="1500"/>
        <w:rPr>
          <w:rFonts w:ascii="方正仿宋_GBK" w:hAnsi="仿宋_GB2312" w:eastAsia="方正仿宋_GBK" w:cs="仿宋_GB2312"/>
          <w:sz w:val="32"/>
          <w:szCs w:val="32"/>
        </w:rPr>
      </w:pPr>
    </w:p>
    <w:p w14:paraId="1773AD17">
      <w:pPr>
        <w:spacing w:line="570" w:lineRule="exact"/>
        <w:ind w:left="-164" w:leftChars="-78"/>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 xml:space="preserve">                               行政机关名称（印章）</w:t>
      </w:r>
    </w:p>
    <w:p w14:paraId="20F48C9A">
      <w:pPr>
        <w:adjustRightInd w:val="0"/>
        <w:snapToGrid w:val="0"/>
        <w:spacing w:line="570" w:lineRule="exact"/>
        <w:ind w:left="570"/>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sz w:val="32"/>
          <w:szCs w:val="32"/>
        </w:rPr>
        <w:t xml:space="preserve"> </w:t>
      </w:r>
    </w:p>
    <w:p w14:paraId="2691C5DF">
      <w:pPr>
        <w:adjustRightInd w:val="0"/>
        <w:snapToGrid w:val="0"/>
        <w:spacing w:line="570" w:lineRule="exact"/>
        <w:rPr>
          <w:rFonts w:ascii="方正仿宋_GBK" w:hAnsi="仿宋" w:eastAsia="方正仿宋_GBK"/>
          <w:sz w:val="32"/>
          <w:szCs w:val="32"/>
        </w:rPr>
      </w:pPr>
    </w:p>
    <w:p w14:paraId="39365B0D">
      <w:pPr>
        <w:adjustRightInd w:val="0"/>
        <w:snapToGrid w:val="0"/>
        <w:spacing w:line="570" w:lineRule="exact"/>
        <w:rPr>
          <w:rFonts w:ascii="方正仿宋_GBK" w:hAnsi="仿宋" w:eastAsia="方正仿宋_GBK"/>
          <w:sz w:val="32"/>
          <w:szCs w:val="32"/>
        </w:rPr>
      </w:pPr>
    </w:p>
    <w:p w14:paraId="266C5C11">
      <w:pPr>
        <w:adjustRightInd w:val="0"/>
        <w:snapToGrid w:val="0"/>
        <w:spacing w:line="570" w:lineRule="exact"/>
        <w:rPr>
          <w:rFonts w:ascii="方正仿宋_GBK" w:hAnsi="仿宋" w:eastAsia="方正仿宋_GBK"/>
          <w:sz w:val="32"/>
          <w:szCs w:val="32"/>
        </w:rPr>
      </w:pPr>
    </w:p>
    <w:p w14:paraId="06C8864A">
      <w:pPr>
        <w:spacing w:line="570" w:lineRule="exact"/>
        <w:jc w:val="center"/>
        <w:rPr>
          <w:rFonts w:ascii="方正仿宋_GBK" w:hAnsi="宋体" w:eastAsia="方正仿宋_GBK" w:cs="黑体"/>
          <w:kern w:val="0"/>
          <w:sz w:val="32"/>
          <w:szCs w:val="32"/>
        </w:rPr>
      </w:pPr>
    </w:p>
    <w:p w14:paraId="322FCB9F">
      <w:pPr>
        <w:spacing w:line="570" w:lineRule="exact"/>
        <w:jc w:val="center"/>
        <w:rPr>
          <w:rFonts w:ascii="方正仿宋_GBK" w:hAnsi="宋体" w:eastAsia="方正仿宋_GBK" w:cs="黑体"/>
          <w:kern w:val="0"/>
          <w:sz w:val="32"/>
          <w:szCs w:val="32"/>
        </w:rPr>
      </w:pPr>
    </w:p>
    <w:p w14:paraId="333F4124">
      <w:pPr>
        <w:spacing w:line="570" w:lineRule="exact"/>
        <w:jc w:val="center"/>
        <w:rPr>
          <w:rFonts w:ascii="方正仿宋_GBK" w:hAnsi="宋体" w:eastAsia="方正仿宋_GBK" w:cs="黑体"/>
          <w:kern w:val="0"/>
          <w:sz w:val="32"/>
          <w:szCs w:val="32"/>
        </w:rPr>
      </w:pPr>
    </w:p>
    <w:p w14:paraId="142EE169">
      <w:pPr>
        <w:spacing w:line="570" w:lineRule="exact"/>
        <w:rPr>
          <w:rFonts w:ascii="方正仿宋_GBK" w:hAnsi="仿宋_GB2312" w:eastAsia="方正仿宋_GBK" w:cs="仿宋_GB2312"/>
          <w:kern w:val="0"/>
          <w:sz w:val="32"/>
          <w:szCs w:val="32"/>
        </w:rPr>
      </w:pPr>
    </w:p>
    <w:p w14:paraId="53F63B95">
      <w:pPr>
        <w:widowControl/>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rPr>
        <w:br w:type="page"/>
      </w:r>
    </w:p>
    <w:p w14:paraId="55C504BB">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《行政处罚终止听证通知书》制作指南</w:t>
      </w:r>
    </w:p>
    <w:p w14:paraId="5FFF9B1D">
      <w:pPr>
        <w:widowControl/>
        <w:shd w:val="clear" w:color="auto" w:fill="FFFFFF"/>
        <w:spacing w:line="570" w:lineRule="exact"/>
        <w:jc w:val="left"/>
        <w:rPr>
          <w:rFonts w:ascii="方正仿宋_GBK" w:hAnsi="仿宋_GB2312" w:eastAsia="方正仿宋_GBK" w:cs="仿宋_GB2312"/>
          <w:kern w:val="0"/>
          <w:sz w:val="32"/>
          <w:szCs w:val="32"/>
        </w:rPr>
      </w:pPr>
    </w:p>
    <w:p w14:paraId="4C8FA0CD">
      <w:pPr>
        <w:widowControl/>
        <w:shd w:val="clear" w:color="auto" w:fill="FFFFFF"/>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行政处罚终止听证通知书是行政机关告知听证参加人听证终止时使用的文书。</w:t>
      </w:r>
    </w:p>
    <w:p w14:paraId="28F524E3">
      <w:pPr>
        <w:widowControl/>
        <w:spacing w:line="570" w:lineRule="exact"/>
        <w:ind w:firstLine="640" w:firstLineChars="200"/>
        <w:jc w:val="left"/>
        <w:rPr>
          <w:rFonts w:ascii="方正仿宋_GBK" w:hAnsi="宋体" w:eastAsia="方正仿宋_GBK"/>
          <w:bCs/>
          <w:sz w:val="32"/>
          <w:szCs w:val="32"/>
        </w:rPr>
      </w:pPr>
      <w:r>
        <w:rPr>
          <w:rFonts w:hint="eastAsia" w:ascii="方正仿宋_GBK" w:hAnsi="仿宋_GB2312" w:eastAsia="方正仿宋_GBK" w:cs="仿宋_GB2312"/>
          <w:kern w:val="0"/>
          <w:sz w:val="32"/>
          <w:szCs w:val="32"/>
        </w:rPr>
        <w:t>一、</w:t>
      </w:r>
      <w:r>
        <w:rPr>
          <w:rFonts w:hint="eastAsia" w:ascii="方正仿宋_GBK" w:hAnsi="楷体" w:eastAsia="方正仿宋_GBK" w:cs="楷体"/>
          <w:sz w:val="32"/>
          <w:szCs w:val="32"/>
        </w:rPr>
        <w:t>写明当事人等听证参加人的</w:t>
      </w:r>
      <w:r>
        <w:rPr>
          <w:rFonts w:hint="eastAsia" w:ascii="方正仿宋_GBK" w:hAnsi="宋体" w:eastAsia="方正仿宋_GBK"/>
          <w:bCs/>
          <w:sz w:val="32"/>
          <w:szCs w:val="32"/>
        </w:rPr>
        <w:t>有关情况（公民姓名或者单位名称、身份号码或者统一社会信用代码等），并与身份证、营业执照、统一社会信用代码证等保持一致。</w:t>
      </w:r>
    </w:p>
    <w:p w14:paraId="68556618">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二、写明依法应当终止听证的具体情形。</w:t>
      </w:r>
    </w:p>
    <w:p w14:paraId="39E8EAFC">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三、案由按照“当事人姓名或名称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违法行为性质</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2FAD30D7">
      <w:pPr>
        <w:widowControl/>
        <w:spacing w:line="570" w:lineRule="exact"/>
        <w:ind w:firstLine="640" w:firstLineChars="200"/>
        <w:jc w:val="left"/>
        <w:rPr>
          <w:rFonts w:ascii="方正仿宋_GBK" w:hAnsi="仿宋" w:eastAsia="方正仿宋_GBK" w:cs="仿宋"/>
          <w:sz w:val="32"/>
          <w:szCs w:val="32"/>
        </w:rPr>
      </w:pPr>
      <w:r>
        <w:rPr>
          <w:rFonts w:hint="eastAsia" w:ascii="方正仿宋_GBK" w:hAnsi="仿宋_GB2312" w:eastAsia="方正仿宋_GBK" w:cs="仿宋_GB2312"/>
          <w:kern w:val="0"/>
          <w:sz w:val="32"/>
          <w:szCs w:val="32"/>
        </w:rPr>
        <w:t>四、</w:t>
      </w:r>
      <w:r>
        <w:rPr>
          <w:rFonts w:hint="eastAsia" w:ascii="方正仿宋_GBK" w:hAnsi="仿宋" w:eastAsia="方正仿宋_GBK" w:cs="仿宋"/>
          <w:sz w:val="32"/>
          <w:szCs w:val="32"/>
        </w:rPr>
        <w:t>写明行政机关名称，加盖印章，并注明作出决定的日期。</w:t>
      </w:r>
    </w:p>
    <w:p w14:paraId="4CCDC4B7">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五、本文书一式两份，一份送达听证申请人，一份附卷归档，并与《送达回证》配套使用。</w:t>
      </w:r>
    </w:p>
    <w:p w14:paraId="4ACA6C91">
      <w:pPr>
        <w:widowControl/>
        <w:spacing w:line="600" w:lineRule="exact"/>
        <w:jc w:val="center"/>
        <w:rPr>
          <w:rFonts w:ascii="方正小标宋_GBK" w:hAnsi="华文中宋" w:eastAsia="方正小标宋_GBK"/>
          <w:sz w:val="44"/>
          <w:szCs w:val="44"/>
        </w:rPr>
      </w:pPr>
      <w:r>
        <w:rPr>
          <w:rFonts w:ascii="方正仿宋_GBK" w:hAnsi="仿宋_GB2312" w:eastAsia="方正仿宋_GBK" w:cs="仿宋_GB2312"/>
          <w:strike/>
          <w:kern w:val="0"/>
          <w:sz w:val="32"/>
          <w:szCs w:val="32"/>
        </w:rPr>
        <w:br w:type="column"/>
      </w:r>
      <w:r>
        <w:rPr>
          <w:rFonts w:hint="eastAsia" w:ascii="方正小标宋_GBK" w:hAnsi="华文中宋" w:eastAsia="方正小标宋_GBK"/>
          <w:sz w:val="44"/>
          <w:szCs w:val="44"/>
        </w:rPr>
        <w:t>（行政机关名称）</w:t>
      </w:r>
    </w:p>
    <w:p w14:paraId="3381689B">
      <w:pPr>
        <w:widowControl/>
        <w:spacing w:line="600" w:lineRule="exact"/>
        <w:jc w:val="center"/>
        <w:rPr>
          <w:rFonts w:ascii="方正小标宋_GBK" w:hAnsi="华文中宋" w:eastAsia="方正小标宋_GBK"/>
          <w:sz w:val="44"/>
          <w:szCs w:val="44"/>
        </w:rPr>
      </w:pPr>
      <w:bookmarkStart w:id="148" w:name="_Toc83574222"/>
      <w:bookmarkStart w:id="149" w:name="_Toc76626334"/>
      <w:bookmarkStart w:id="150" w:name="_Toc81932400"/>
      <w:r>
        <w:rPr>
          <w:rFonts w:hint="eastAsia" w:ascii="方正小标宋_GBK" w:hAnsi="华文中宋" w:eastAsia="方正小标宋_GBK"/>
          <w:sz w:val="44"/>
          <w:szCs w:val="44"/>
        </w:rPr>
        <w:t>行政处罚听证公告</w:t>
      </w:r>
      <w:bookmarkEnd w:id="148"/>
      <w:bookmarkEnd w:id="149"/>
      <w:bookmarkEnd w:id="150"/>
    </w:p>
    <w:p w14:paraId="0E79951D">
      <w:pPr>
        <w:spacing w:line="570" w:lineRule="exact"/>
        <w:jc w:val="center"/>
        <w:rPr>
          <w:rFonts w:ascii="方正仿宋_GBK" w:hAnsi="仿宋_GB2312" w:eastAsia="方正仿宋_GBK" w:cs="仿宋_GB2312"/>
          <w:sz w:val="32"/>
          <w:szCs w:val="32"/>
        </w:rPr>
      </w:pPr>
      <w:r>
        <w:rPr>
          <w:rFonts w:hint="eastAsia" w:ascii="方正仿宋_GBK" w:hAnsi="仿宋_GB2312" w:eastAsia="方正仿宋_GBK" w:cs="仿宋_GB2312"/>
          <w:bCs/>
          <w:kern w:val="0"/>
          <w:sz w:val="32"/>
          <w:szCs w:val="32"/>
        </w:rPr>
        <w:t>（行政机关代字）听公〔</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号</w:t>
      </w:r>
    </w:p>
    <w:p w14:paraId="541FE16E">
      <w:pPr>
        <w:snapToGrid w:val="0"/>
        <w:spacing w:line="570" w:lineRule="exact"/>
        <w:ind w:firstLine="641"/>
        <w:rPr>
          <w:rFonts w:ascii="方正仿宋_GBK" w:hAnsi="仿宋_GB2312" w:eastAsia="方正仿宋_GBK" w:cs="仿宋_GB2312"/>
          <w:kern w:val="20"/>
          <w:sz w:val="32"/>
          <w:szCs w:val="32"/>
        </w:rPr>
      </w:pPr>
    </w:p>
    <w:p w14:paraId="4A5B4138">
      <w:pPr>
        <w:snapToGrid w:val="0"/>
        <w:spacing w:line="570" w:lineRule="exact"/>
        <w:ind w:firstLine="641"/>
        <w:rPr>
          <w:rFonts w:ascii="方正仿宋_GBK" w:hAnsi="仿宋_GB2312" w:eastAsia="方正仿宋_GBK" w:cs="仿宋_GB2312"/>
          <w:sz w:val="32"/>
          <w:szCs w:val="32"/>
        </w:rPr>
      </w:pPr>
      <w:r>
        <w:rPr>
          <w:rFonts w:hint="eastAsia" w:ascii="方正仿宋_GBK" w:hAnsi="仿宋_GB2312" w:eastAsia="方正仿宋_GBK" w:cs="仿宋_GB2312"/>
          <w:kern w:val="20"/>
          <w:sz w:val="32"/>
          <w:szCs w:val="32"/>
        </w:rPr>
        <w:t>依据《中华人民共和国行政处罚法》第六十四条的规定，</w:t>
      </w:r>
      <w:r>
        <w:rPr>
          <w:rFonts w:hint="eastAsia" w:ascii="方正仿宋_GBK" w:hAnsi="仿宋_GB2312" w:eastAsia="方正仿宋_GBK" w:cs="仿宋_GB2312"/>
          <w:sz w:val="32"/>
          <w:szCs w:val="32"/>
          <w:u w:val="single"/>
        </w:rPr>
        <w:t>（当事人：单位名称或公民姓名）</w:t>
      </w:r>
      <w:r>
        <w:rPr>
          <w:rFonts w:hint="eastAsia" w:ascii="方正仿宋_GBK" w:hAnsi="仿宋_GB2312" w:eastAsia="方正仿宋_GBK" w:cs="仿宋_GB2312"/>
          <w:kern w:val="20"/>
          <w:sz w:val="32"/>
          <w:szCs w:val="32"/>
        </w:rPr>
        <w:t>就</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sz w:val="32"/>
          <w:szCs w:val="32"/>
          <w:u w:val="single"/>
        </w:rPr>
        <w:t>（案由）</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提出的听证要求（申请）符合行政处罚听证规定。本机关决定于</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p>
    <w:p w14:paraId="1BA675A6">
      <w:pPr>
        <w:snapToGrid w:val="0"/>
        <w:spacing w:line="570" w:lineRule="exact"/>
        <w:rPr>
          <w:rFonts w:ascii="方正仿宋_GBK" w:hAnsi="仿宋_GB2312" w:eastAsia="方正仿宋_GBK" w:cs="仿宋_GB2312"/>
          <w:sz w:val="32"/>
          <w:szCs w:val="32"/>
        </w:rPr>
      </w:pP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时</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kern w:val="20"/>
          <w:sz w:val="32"/>
          <w:szCs w:val="32"/>
        </w:rPr>
        <w:t>分在</w:t>
      </w:r>
      <w:r>
        <w:rPr>
          <w:rFonts w:ascii="方正仿宋_GBK" w:hAnsi="仿宋_GB2312" w:eastAsia="方正仿宋_GBK" w:cs="仿宋_GB2312"/>
          <w:kern w:val="20"/>
          <w:sz w:val="32"/>
          <w:szCs w:val="32"/>
          <w:u w:val="single"/>
        </w:rPr>
        <w:t xml:space="preserve">              </w:t>
      </w:r>
      <w:r>
        <w:rPr>
          <w:rFonts w:hint="eastAsia" w:ascii="方正仿宋_GBK" w:hAnsi="仿宋_GB2312" w:eastAsia="方正仿宋_GBK" w:cs="仿宋_GB2312"/>
          <w:sz w:val="32"/>
          <w:szCs w:val="32"/>
        </w:rPr>
        <w:t>（地址：</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w:t>
      </w:r>
      <w:r>
        <w:rPr>
          <w:rFonts w:hint="eastAsia" w:ascii="方正仿宋_GBK" w:hAnsi="仿宋_GB2312" w:eastAsia="方正仿宋_GBK" w:cs="仿宋_GB2312"/>
          <w:kern w:val="20"/>
          <w:sz w:val="32"/>
          <w:szCs w:val="32"/>
        </w:rPr>
        <w:t>举行公开听证。</w:t>
      </w:r>
    </w:p>
    <w:p w14:paraId="7822DFED">
      <w:pPr>
        <w:adjustRightInd w:val="0"/>
        <w:snapToGrid w:val="0"/>
        <w:spacing w:line="570" w:lineRule="exact"/>
        <w:ind w:firstLine="640" w:firstLineChars="200"/>
        <w:rPr>
          <w:rFonts w:ascii="方正仿宋_GBK" w:hAnsi="仿宋_GB2312" w:eastAsia="方正仿宋_GBK" w:cs="仿宋_GB2312"/>
          <w:kern w:val="20"/>
          <w:sz w:val="32"/>
          <w:szCs w:val="32"/>
        </w:rPr>
      </w:pPr>
      <w:r>
        <w:rPr>
          <w:rFonts w:hint="eastAsia" w:ascii="方正仿宋_GBK" w:hAnsi="仿宋_GB2312" w:eastAsia="方正仿宋_GBK" w:cs="仿宋_GB2312"/>
          <w:kern w:val="20"/>
          <w:sz w:val="32"/>
          <w:szCs w:val="32"/>
        </w:rPr>
        <w:t>特此公告。</w:t>
      </w:r>
    </w:p>
    <w:p w14:paraId="3CAF8B4D">
      <w:pPr>
        <w:adjustRightInd w:val="0"/>
        <w:snapToGrid w:val="0"/>
        <w:spacing w:line="570" w:lineRule="exact"/>
        <w:ind w:firstLine="640" w:firstLineChars="200"/>
        <w:rPr>
          <w:rFonts w:ascii="方正仿宋_GBK" w:hAnsi="仿宋_GB2312" w:eastAsia="方正仿宋_GBK" w:cs="仿宋_GB2312"/>
          <w:kern w:val="20"/>
          <w:sz w:val="32"/>
          <w:szCs w:val="32"/>
        </w:rPr>
      </w:pPr>
    </w:p>
    <w:p w14:paraId="09ED7A7D">
      <w:pPr>
        <w:snapToGrid w:val="0"/>
        <w:spacing w:line="570" w:lineRule="exact"/>
        <w:ind w:right="320" w:firstLine="640"/>
        <w:jc w:val="right"/>
        <w:rPr>
          <w:rFonts w:ascii="方正仿宋_GBK" w:hAnsi="仿宋_GB2312" w:eastAsia="方正仿宋_GBK" w:cs="仿宋_GB2312"/>
          <w:kern w:val="20"/>
          <w:sz w:val="32"/>
          <w:szCs w:val="32"/>
        </w:rPr>
      </w:pPr>
      <w:r>
        <w:rPr>
          <w:rFonts w:hint="eastAsia" w:ascii="方正仿宋_GBK" w:hAnsi="仿宋_GB2312" w:eastAsia="方正仿宋_GBK" w:cs="仿宋_GB2312"/>
          <w:kern w:val="20"/>
          <w:sz w:val="32"/>
          <w:szCs w:val="32"/>
        </w:rPr>
        <w:t>行政机关名称（印章）</w:t>
      </w:r>
    </w:p>
    <w:p w14:paraId="3EE824F6">
      <w:pPr>
        <w:snapToGrid w:val="0"/>
        <w:spacing w:line="570" w:lineRule="exact"/>
        <w:ind w:firstLine="6400" w:firstLineChars="2000"/>
        <w:rPr>
          <w:rFonts w:ascii="方正仿宋_GBK" w:hAnsi="仿宋_GB2312" w:eastAsia="方正仿宋_GBK" w:cs="仿宋_GB2312"/>
          <w:kern w:val="20"/>
          <w:sz w:val="32"/>
          <w:szCs w:val="32"/>
        </w:rPr>
      </w:pPr>
      <w:r>
        <w:rPr>
          <w:rFonts w:hint="eastAsia" w:ascii="方正仿宋_GBK" w:hAnsi="仿宋_GB2312" w:eastAsia="方正仿宋_GBK" w:cs="仿宋_GB2312"/>
          <w:kern w:val="20"/>
          <w:sz w:val="32"/>
          <w:szCs w:val="32"/>
        </w:rPr>
        <w:t>年</w:t>
      </w:r>
      <w:r>
        <w:rPr>
          <w:rFonts w:ascii="方正仿宋_GBK" w:hAnsi="仿宋_GB2312" w:eastAsia="方正仿宋_GBK" w:cs="仿宋_GB2312"/>
          <w:kern w:val="20"/>
          <w:sz w:val="32"/>
          <w:szCs w:val="32"/>
        </w:rPr>
        <w:t xml:space="preserve">   </w:t>
      </w:r>
      <w:r>
        <w:rPr>
          <w:rFonts w:hint="eastAsia" w:ascii="方正仿宋_GBK" w:hAnsi="仿宋_GB2312" w:eastAsia="方正仿宋_GBK" w:cs="仿宋_GB2312"/>
          <w:kern w:val="20"/>
          <w:sz w:val="32"/>
          <w:szCs w:val="32"/>
        </w:rPr>
        <w:t>月</w:t>
      </w:r>
      <w:r>
        <w:rPr>
          <w:rFonts w:ascii="方正仿宋_GBK" w:hAnsi="仿宋_GB2312" w:eastAsia="方正仿宋_GBK" w:cs="仿宋_GB2312"/>
          <w:kern w:val="20"/>
          <w:sz w:val="32"/>
          <w:szCs w:val="32"/>
        </w:rPr>
        <w:t xml:space="preserve"> </w:t>
      </w:r>
      <w:r>
        <w:rPr>
          <w:rFonts w:ascii="方正仿宋_GBK" w:hAnsi="仿宋_GB2312" w:eastAsia="方正仿宋_GBK" w:cs="仿宋_GB2312"/>
          <w:kern w:val="20"/>
          <w:sz w:val="32"/>
          <w:szCs w:val="32"/>
        </w:rPr>
        <w:tab/>
      </w:r>
      <w:r>
        <w:rPr>
          <w:rFonts w:hint="eastAsia" w:ascii="方正仿宋_GBK" w:hAnsi="仿宋_GB2312" w:eastAsia="方正仿宋_GBK" w:cs="仿宋_GB2312"/>
          <w:kern w:val="20"/>
          <w:sz w:val="32"/>
          <w:szCs w:val="32"/>
        </w:rPr>
        <w:t>日</w:t>
      </w:r>
    </w:p>
    <w:p w14:paraId="5BC233A1">
      <w:pPr>
        <w:snapToGrid w:val="0"/>
        <w:spacing w:line="570" w:lineRule="exact"/>
        <w:ind w:firstLine="6400" w:firstLineChars="2000"/>
        <w:rPr>
          <w:rFonts w:ascii="方正仿宋_GBK" w:hAnsi="仿宋_GB2312" w:eastAsia="方正仿宋_GBK" w:cs="仿宋_GB2312"/>
          <w:kern w:val="20"/>
          <w:sz w:val="32"/>
          <w:szCs w:val="32"/>
        </w:rPr>
      </w:pPr>
    </w:p>
    <w:p w14:paraId="2364694C">
      <w:pPr>
        <w:snapToGrid w:val="0"/>
        <w:spacing w:line="570" w:lineRule="exact"/>
        <w:ind w:firstLine="640"/>
        <w:rPr>
          <w:rFonts w:ascii="方正仿宋_GBK" w:hAnsi="仿宋" w:eastAsia="方正仿宋_GBK"/>
          <w:sz w:val="32"/>
          <w:szCs w:val="32"/>
        </w:rPr>
      </w:pPr>
    </w:p>
    <w:p w14:paraId="607E3C08">
      <w:pPr>
        <w:snapToGrid w:val="0"/>
        <w:spacing w:line="570" w:lineRule="exact"/>
        <w:ind w:firstLine="640"/>
        <w:rPr>
          <w:rFonts w:ascii="方正仿宋_GBK" w:hAnsi="仿宋" w:eastAsia="方正仿宋_GBK"/>
          <w:sz w:val="32"/>
          <w:szCs w:val="32"/>
        </w:rPr>
      </w:pPr>
    </w:p>
    <w:p w14:paraId="6449E45E">
      <w:pPr>
        <w:snapToGrid w:val="0"/>
        <w:spacing w:line="570" w:lineRule="exact"/>
        <w:ind w:firstLine="640"/>
        <w:rPr>
          <w:rFonts w:ascii="方正仿宋_GBK" w:hAnsi="仿宋" w:eastAsia="方正仿宋_GBK"/>
          <w:sz w:val="32"/>
          <w:szCs w:val="32"/>
        </w:rPr>
      </w:pPr>
    </w:p>
    <w:p w14:paraId="05086505">
      <w:pPr>
        <w:snapToGrid w:val="0"/>
        <w:spacing w:line="570" w:lineRule="exact"/>
        <w:rPr>
          <w:rFonts w:ascii="方正仿宋_GBK" w:hAnsi="仿宋" w:eastAsia="方正仿宋_GBK" w:cs="仿宋"/>
          <w:kern w:val="0"/>
          <w:sz w:val="32"/>
          <w:szCs w:val="32"/>
        </w:rPr>
      </w:pPr>
    </w:p>
    <w:p w14:paraId="4D4C5C3D">
      <w:pPr>
        <w:widowControl/>
        <w:spacing w:line="570" w:lineRule="exact"/>
        <w:jc w:val="center"/>
        <w:rPr>
          <w:rFonts w:ascii="方正仿宋_GBK" w:hAnsi="宋体" w:eastAsia="方正仿宋_GBK" w:cs="黑体"/>
          <w:kern w:val="0"/>
          <w:sz w:val="32"/>
          <w:szCs w:val="32"/>
        </w:rPr>
      </w:pPr>
    </w:p>
    <w:p w14:paraId="7745BAB6">
      <w:pPr>
        <w:widowControl/>
        <w:spacing w:line="570" w:lineRule="exact"/>
        <w:jc w:val="center"/>
        <w:rPr>
          <w:rFonts w:ascii="方正仿宋_GBK" w:hAnsi="宋体" w:eastAsia="方正仿宋_GBK" w:cs="黑体"/>
          <w:kern w:val="0"/>
          <w:sz w:val="32"/>
          <w:szCs w:val="32"/>
        </w:rPr>
      </w:pPr>
    </w:p>
    <w:p w14:paraId="17702920">
      <w:pPr>
        <w:widowControl/>
        <w:spacing w:line="570" w:lineRule="exact"/>
        <w:rPr>
          <w:rFonts w:ascii="方正仿宋_GBK" w:hAnsi="宋体" w:eastAsia="方正仿宋_GBK" w:cs="黑体"/>
          <w:kern w:val="0"/>
          <w:sz w:val="32"/>
          <w:szCs w:val="32"/>
        </w:rPr>
      </w:pPr>
    </w:p>
    <w:p w14:paraId="10E0F122">
      <w:pPr>
        <w:widowControl/>
        <w:spacing w:line="570" w:lineRule="exact"/>
        <w:jc w:val="center"/>
        <w:rPr>
          <w:rFonts w:ascii="方正小标宋_GBK" w:hAnsi="华文中宋" w:eastAsia="方正小标宋_GBK"/>
          <w:sz w:val="44"/>
          <w:szCs w:val="44"/>
        </w:rPr>
      </w:pPr>
      <w:r>
        <w:rPr>
          <w:rFonts w:ascii="方正仿宋_GBK" w:hAnsi="宋体" w:eastAsia="方正仿宋_GBK" w:cs="黑体"/>
          <w:kern w:val="0"/>
          <w:sz w:val="32"/>
          <w:szCs w:val="32"/>
        </w:rPr>
        <w:br w:type="column"/>
      </w:r>
      <w:r>
        <w:rPr>
          <w:rFonts w:hint="eastAsia" w:ascii="方正小标宋_GBK" w:hAnsi="华文中宋" w:eastAsia="方正小标宋_GBK"/>
          <w:sz w:val="44"/>
          <w:szCs w:val="44"/>
        </w:rPr>
        <w:t>《行政处罚听证公告》制作指南</w:t>
      </w:r>
    </w:p>
    <w:p w14:paraId="583973AE">
      <w:pPr>
        <w:widowControl/>
        <w:shd w:val="clear" w:color="auto" w:fill="FFFFFF"/>
        <w:spacing w:line="570" w:lineRule="exact"/>
        <w:ind w:firstLine="640" w:firstLineChars="200"/>
        <w:jc w:val="left"/>
        <w:rPr>
          <w:rFonts w:ascii="方正仿宋_GBK" w:hAnsi="仿宋_GB2312" w:eastAsia="方正仿宋_GBK" w:cs="仿宋_GB2312"/>
          <w:kern w:val="0"/>
          <w:sz w:val="32"/>
          <w:szCs w:val="32"/>
        </w:rPr>
      </w:pPr>
    </w:p>
    <w:p w14:paraId="09EB58E6">
      <w:pPr>
        <w:widowControl/>
        <w:shd w:val="clear" w:color="auto" w:fill="FFFFFF"/>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行政处罚听证公告是行政机关根据《中华人民共和国行政处罚法》第六十四条的规定在公开举行听证前向公众公告时使用的文书。</w:t>
      </w:r>
    </w:p>
    <w:p w14:paraId="2494C35E">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一、写明听证举行的时间、地点。</w:t>
      </w:r>
    </w:p>
    <w:p w14:paraId="5DCDA886">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涉嫌+违法行为名称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04F00E6C">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三、写明行政机关名称，加盖印章，并注明作出决定的日期。</w:t>
      </w:r>
    </w:p>
    <w:p w14:paraId="704D6AF0">
      <w:pPr>
        <w:widowControl/>
        <w:spacing w:line="570" w:lineRule="exact"/>
        <w:ind w:firstLine="640" w:firstLineChars="200"/>
        <w:jc w:val="left"/>
        <w:rPr>
          <w:rFonts w:ascii="方正仿宋_GBK" w:hAnsi="仿宋" w:eastAsia="方正仿宋_GBK" w:cs="仿宋"/>
          <w:kern w:val="0"/>
          <w:sz w:val="32"/>
          <w:szCs w:val="32"/>
        </w:rPr>
      </w:pPr>
    </w:p>
    <w:p w14:paraId="6EE944A1">
      <w:pPr>
        <w:widowControl/>
        <w:spacing w:line="570" w:lineRule="exact"/>
        <w:ind w:firstLine="640" w:firstLineChars="200"/>
        <w:jc w:val="left"/>
        <w:rPr>
          <w:rFonts w:ascii="方正仿宋_GBK" w:hAnsi="仿宋" w:eastAsia="方正仿宋_GBK" w:cs="仿宋"/>
          <w:kern w:val="0"/>
          <w:sz w:val="32"/>
          <w:szCs w:val="32"/>
        </w:rPr>
      </w:pPr>
    </w:p>
    <w:p w14:paraId="149D0B23">
      <w:pPr>
        <w:snapToGrid w:val="0"/>
        <w:spacing w:line="570" w:lineRule="exact"/>
        <w:rPr>
          <w:rFonts w:ascii="方正仿宋_GBK" w:hAnsi="仿宋" w:eastAsia="方正仿宋_GBK" w:cs="仿宋"/>
          <w:kern w:val="0"/>
          <w:sz w:val="32"/>
          <w:szCs w:val="32"/>
        </w:rPr>
      </w:pPr>
    </w:p>
    <w:p w14:paraId="6BB9908A">
      <w:pPr>
        <w:snapToGrid w:val="0"/>
        <w:spacing w:line="570" w:lineRule="exact"/>
        <w:rPr>
          <w:rFonts w:ascii="方正仿宋_GBK" w:hAnsi="仿宋" w:eastAsia="方正仿宋_GBK" w:cs="仿宋"/>
          <w:kern w:val="0"/>
          <w:sz w:val="32"/>
          <w:szCs w:val="32"/>
        </w:rPr>
      </w:pPr>
    </w:p>
    <w:p w14:paraId="2578AFA1">
      <w:pPr>
        <w:snapToGrid w:val="0"/>
        <w:spacing w:line="570" w:lineRule="exact"/>
        <w:rPr>
          <w:rFonts w:ascii="方正仿宋_GBK" w:hAnsi="仿宋" w:eastAsia="方正仿宋_GBK" w:cs="仿宋"/>
          <w:kern w:val="0"/>
          <w:sz w:val="32"/>
          <w:szCs w:val="32"/>
        </w:rPr>
      </w:pPr>
    </w:p>
    <w:p w14:paraId="22FE756C">
      <w:pPr>
        <w:snapToGrid w:val="0"/>
        <w:spacing w:line="570" w:lineRule="exact"/>
        <w:rPr>
          <w:rFonts w:ascii="方正仿宋_GBK" w:hAnsi="仿宋" w:eastAsia="方正仿宋_GBK" w:cs="仿宋"/>
          <w:kern w:val="0"/>
          <w:sz w:val="32"/>
          <w:szCs w:val="32"/>
        </w:rPr>
      </w:pPr>
    </w:p>
    <w:p w14:paraId="3EA00C97">
      <w:pPr>
        <w:snapToGrid w:val="0"/>
        <w:spacing w:line="570" w:lineRule="exact"/>
        <w:rPr>
          <w:rFonts w:ascii="方正仿宋_GBK" w:hAnsi="仿宋" w:eastAsia="方正仿宋_GBK" w:cs="仿宋"/>
          <w:kern w:val="0"/>
          <w:sz w:val="32"/>
          <w:szCs w:val="32"/>
        </w:rPr>
      </w:pPr>
    </w:p>
    <w:p w14:paraId="0D8F7263">
      <w:pPr>
        <w:snapToGrid w:val="0"/>
        <w:spacing w:line="570" w:lineRule="exact"/>
        <w:rPr>
          <w:rFonts w:ascii="方正仿宋_GBK" w:hAnsi="仿宋" w:eastAsia="方正仿宋_GBK" w:cs="仿宋"/>
          <w:kern w:val="0"/>
          <w:sz w:val="32"/>
          <w:szCs w:val="32"/>
        </w:rPr>
      </w:pPr>
    </w:p>
    <w:p w14:paraId="3BF8D564">
      <w:pPr>
        <w:snapToGrid w:val="0"/>
        <w:spacing w:line="570" w:lineRule="exact"/>
        <w:rPr>
          <w:rFonts w:ascii="方正仿宋_GBK" w:hAnsi="仿宋" w:eastAsia="方正仿宋_GBK" w:cs="仿宋"/>
          <w:kern w:val="0"/>
          <w:sz w:val="32"/>
          <w:szCs w:val="32"/>
        </w:rPr>
      </w:pPr>
    </w:p>
    <w:p w14:paraId="1325C8E1">
      <w:pPr>
        <w:snapToGrid w:val="0"/>
        <w:spacing w:line="570" w:lineRule="exact"/>
        <w:rPr>
          <w:rFonts w:ascii="方正仿宋_GBK" w:hAnsi="仿宋" w:eastAsia="方正仿宋_GBK" w:cs="仿宋"/>
          <w:kern w:val="0"/>
          <w:sz w:val="32"/>
          <w:szCs w:val="32"/>
        </w:rPr>
      </w:pPr>
    </w:p>
    <w:p w14:paraId="1BC2A0FF">
      <w:pPr>
        <w:snapToGrid w:val="0"/>
        <w:spacing w:line="570" w:lineRule="exact"/>
        <w:rPr>
          <w:rFonts w:ascii="方正仿宋_GBK" w:hAnsi="仿宋" w:eastAsia="方正仿宋_GBK" w:cs="仿宋"/>
          <w:kern w:val="0"/>
          <w:sz w:val="32"/>
          <w:szCs w:val="32"/>
        </w:rPr>
      </w:pPr>
    </w:p>
    <w:p w14:paraId="06B4881F">
      <w:pPr>
        <w:snapToGrid w:val="0"/>
        <w:spacing w:line="570" w:lineRule="exact"/>
        <w:rPr>
          <w:rFonts w:ascii="方正仿宋_GBK" w:hAnsi="仿宋" w:eastAsia="方正仿宋_GBK" w:cs="仿宋"/>
          <w:kern w:val="0"/>
          <w:sz w:val="32"/>
          <w:szCs w:val="32"/>
        </w:rPr>
      </w:pPr>
    </w:p>
    <w:p w14:paraId="1748A419">
      <w:pPr>
        <w:snapToGrid w:val="0"/>
        <w:spacing w:line="570" w:lineRule="exact"/>
        <w:rPr>
          <w:rFonts w:ascii="方正仿宋_GBK" w:hAnsi="仿宋" w:eastAsia="方正仿宋_GBK" w:cs="仿宋"/>
          <w:kern w:val="0"/>
          <w:sz w:val="32"/>
          <w:szCs w:val="32"/>
        </w:rPr>
      </w:pPr>
    </w:p>
    <w:p w14:paraId="090DABEF">
      <w:pPr>
        <w:snapToGrid w:val="0"/>
        <w:spacing w:line="570" w:lineRule="exact"/>
        <w:rPr>
          <w:rFonts w:ascii="方正仿宋_GBK" w:hAnsi="仿宋" w:eastAsia="方正仿宋_GBK" w:cs="仿宋"/>
          <w:kern w:val="0"/>
          <w:sz w:val="32"/>
          <w:szCs w:val="32"/>
        </w:rPr>
      </w:pPr>
    </w:p>
    <w:p w14:paraId="4C369306">
      <w:pPr>
        <w:snapToGrid w:val="0"/>
        <w:spacing w:line="570" w:lineRule="exact"/>
        <w:rPr>
          <w:rFonts w:ascii="方正仿宋_GBK" w:hAnsi="仿宋" w:eastAsia="方正仿宋_GBK" w:cs="仿宋"/>
          <w:kern w:val="0"/>
          <w:sz w:val="32"/>
          <w:szCs w:val="32"/>
        </w:rPr>
      </w:pPr>
    </w:p>
    <w:p w14:paraId="121494FE">
      <w:pPr>
        <w:widowControl/>
        <w:spacing w:line="60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r>
        <w:rPr>
          <w:rFonts w:hint="eastAsia" w:ascii="方正小标宋_GBK" w:hAnsi="华文中宋" w:eastAsia="方正小标宋_GBK"/>
          <w:sz w:val="44"/>
          <w:szCs w:val="44"/>
        </w:rPr>
        <w:t>（行政机关名称）</w:t>
      </w:r>
    </w:p>
    <w:p w14:paraId="4ABC1A39">
      <w:pPr>
        <w:widowControl/>
        <w:spacing w:line="600" w:lineRule="exact"/>
        <w:jc w:val="center"/>
        <w:rPr>
          <w:rFonts w:ascii="方正小标宋_GBK" w:hAnsi="华文中宋" w:eastAsia="方正小标宋_GBK"/>
          <w:sz w:val="44"/>
          <w:szCs w:val="44"/>
        </w:rPr>
      </w:pPr>
      <w:r>
        <w:rPr>
          <w:rFonts w:ascii="方正小标宋_GBK" w:hAnsi="华文中宋" w:eastAsia="方正小标宋_GBK"/>
          <w:sz w:val="44"/>
          <w:szCs w:val="44"/>
        </w:rPr>
        <w:t xml:space="preserve"> </w:t>
      </w:r>
      <w:bookmarkStart w:id="151" w:name="_Toc83574223"/>
      <w:bookmarkStart w:id="152" w:name="_Toc81932401"/>
      <w:r>
        <w:rPr>
          <w:rFonts w:hint="eastAsia" w:ascii="方正小标宋_GBK" w:hAnsi="华文中宋" w:eastAsia="方正小标宋_GBK"/>
          <w:sz w:val="44"/>
          <w:szCs w:val="44"/>
        </w:rPr>
        <w:t>行政处罚听证笔录</w:t>
      </w:r>
      <w:bookmarkEnd w:id="151"/>
      <w:bookmarkEnd w:id="152"/>
    </w:p>
    <w:p w14:paraId="0732EADB">
      <w:pPr>
        <w:spacing w:beforeLines="100"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案由</w:t>
      </w:r>
      <w:r>
        <w:rPr>
          <w:rFonts w:ascii="方正仿宋_GBK" w:hAnsi="仿宋_GB2312" w:eastAsia="方正仿宋_GBK" w:cs="仿宋_GB2312"/>
          <w:sz w:val="32"/>
          <w:szCs w:val="32"/>
        </w:rPr>
        <w:t>:</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p>
    <w:p w14:paraId="4579018C">
      <w:pPr>
        <w:tabs>
          <w:tab w:val="left" w:pos="4207"/>
          <w:tab w:val="left" w:pos="5607"/>
          <w:tab w:val="left" w:pos="8757"/>
        </w:tabs>
        <w:autoSpaceDE w:val="0"/>
        <w:autoSpaceDN w:val="0"/>
        <w:spacing w:line="400" w:lineRule="exact"/>
        <w:ind w:right="-48"/>
        <w:rPr>
          <w:rFonts w:ascii="方正仿宋_GBK" w:hAnsi="宋体" w:eastAsia="方正仿宋_GBK" w:cs="仿宋"/>
          <w:kern w:val="0"/>
          <w:sz w:val="32"/>
          <w:szCs w:val="32"/>
        </w:rPr>
      </w:pPr>
      <w:r>
        <w:rPr>
          <w:rFonts w:hint="eastAsia" w:ascii="方正仿宋_GBK" w:hAnsi="宋体" w:eastAsia="方正仿宋_GBK" w:cs="仿宋"/>
          <w:spacing w:val="-3"/>
          <w:kern w:val="0"/>
          <w:sz w:val="32"/>
          <w:szCs w:val="32"/>
        </w:rPr>
        <w:t>时</w:t>
      </w:r>
      <w:r>
        <w:rPr>
          <w:rFonts w:hint="eastAsia" w:ascii="方正仿宋_GBK" w:hAnsi="宋体" w:eastAsia="方正仿宋_GBK" w:cs="仿宋"/>
          <w:kern w:val="0"/>
          <w:sz w:val="32"/>
          <w:szCs w:val="32"/>
        </w:rPr>
        <w:t>间</w:t>
      </w:r>
      <w:r>
        <w:rPr>
          <w:rFonts w:hint="eastAsia" w:ascii="方正仿宋_GBK" w:hAnsi="宋体" w:eastAsia="方正仿宋_GBK" w:cs="仿宋"/>
          <w:spacing w:val="-3"/>
          <w:kern w:val="0"/>
          <w:sz w:val="32"/>
          <w:szCs w:val="32"/>
        </w:rPr>
        <w:t>：</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spacing w:val="-3"/>
          <w:kern w:val="0"/>
          <w:sz w:val="32"/>
          <w:szCs w:val="32"/>
        </w:rPr>
        <w:t>年</w:t>
      </w:r>
      <w:r>
        <w:rPr>
          <w:rFonts w:ascii="方正仿宋_GBK" w:hAnsi="宋体" w:eastAsia="方正仿宋_GBK" w:cs="仿宋"/>
          <w:spacing w:val="-3"/>
          <w:kern w:val="0"/>
          <w:sz w:val="32"/>
          <w:szCs w:val="32"/>
          <w:u w:val="single"/>
        </w:rPr>
        <w:t xml:space="preserve">   </w:t>
      </w:r>
      <w:r>
        <w:rPr>
          <w:rFonts w:ascii="方正仿宋_GBK" w:hAnsi="宋体" w:eastAsia="方正仿宋_GBK" w:cs="仿宋"/>
          <w:spacing w:val="4"/>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r>
        <w:rPr>
          <w:rFonts w:ascii="方正仿宋_GBK" w:hAnsi="宋体" w:eastAsia="方正仿宋_GBK" w:cs="仿宋"/>
          <w:kern w:val="0"/>
          <w:sz w:val="32"/>
          <w:szCs w:val="32"/>
          <w:u w:val="single"/>
        </w:rPr>
        <w:t xml:space="preserve">   </w:t>
      </w:r>
      <w:r>
        <w:rPr>
          <w:rFonts w:ascii="方正仿宋_GBK" w:hAnsi="宋体" w:eastAsia="方正仿宋_GBK" w:cs="仿宋"/>
          <w:spacing w:val="1"/>
          <w:kern w:val="0"/>
          <w:sz w:val="32"/>
          <w:szCs w:val="32"/>
          <w:u w:val="single"/>
        </w:rPr>
        <w:t xml:space="preserve"> </w:t>
      </w:r>
      <w:r>
        <w:rPr>
          <w:rFonts w:hint="eastAsia" w:ascii="方正仿宋_GBK" w:hAnsi="宋体" w:eastAsia="方正仿宋_GBK" w:cs="仿宋"/>
          <w:spacing w:val="-3"/>
          <w:kern w:val="0"/>
          <w:sz w:val="32"/>
          <w:szCs w:val="32"/>
        </w:rPr>
        <w:t>时</w:t>
      </w:r>
      <w:r>
        <w:rPr>
          <w:rFonts w:ascii="方正仿宋_GBK" w:hAnsi="宋体" w:eastAsia="方正仿宋_GBK" w:cs="仿宋"/>
          <w:spacing w:val="-3"/>
          <w:kern w:val="0"/>
          <w:sz w:val="32"/>
          <w:szCs w:val="32"/>
          <w:u w:val="single"/>
        </w:rPr>
        <w:t xml:space="preserve"> </w:t>
      </w:r>
      <w:r>
        <w:rPr>
          <w:rFonts w:ascii="方正仿宋_GBK" w:hAnsi="宋体" w:eastAsia="方正仿宋_GBK" w:cs="仿宋"/>
          <w:spacing w:val="3"/>
          <w:kern w:val="0"/>
          <w:sz w:val="32"/>
          <w:szCs w:val="32"/>
          <w:u w:val="single"/>
        </w:rPr>
        <w:t xml:space="preserve">   </w:t>
      </w:r>
      <w:r>
        <w:rPr>
          <w:rFonts w:hint="eastAsia" w:ascii="方正仿宋_GBK" w:hAnsi="宋体" w:eastAsia="方正仿宋_GBK" w:cs="仿宋"/>
          <w:kern w:val="0"/>
          <w:sz w:val="32"/>
          <w:szCs w:val="32"/>
        </w:rPr>
        <w:t>分</w:t>
      </w:r>
      <w:r>
        <w:rPr>
          <w:rFonts w:hint="eastAsia" w:ascii="方正仿宋_GBK" w:hAnsi="宋体" w:eastAsia="方正仿宋_GBK" w:cs="仿宋"/>
          <w:spacing w:val="-3"/>
          <w:kern w:val="0"/>
          <w:sz w:val="32"/>
          <w:szCs w:val="32"/>
        </w:rPr>
        <w:t>至</w:t>
      </w:r>
      <w:r>
        <w:rPr>
          <w:rFonts w:ascii="方正仿宋_GBK" w:hAnsi="宋体" w:eastAsia="方正仿宋_GBK" w:cs="仿宋"/>
          <w:spacing w:val="4"/>
          <w:kern w:val="0"/>
          <w:sz w:val="32"/>
          <w:szCs w:val="32"/>
          <w:u w:val="single"/>
        </w:rPr>
        <w:t xml:space="preserve">    </w:t>
      </w:r>
      <w:r>
        <w:rPr>
          <w:rFonts w:hint="eastAsia" w:ascii="方正仿宋_GBK" w:hAnsi="宋体" w:eastAsia="方正仿宋_GBK" w:cs="仿宋"/>
          <w:kern w:val="0"/>
          <w:sz w:val="32"/>
          <w:szCs w:val="32"/>
        </w:rPr>
        <w:t>时</w:t>
      </w:r>
      <w:r>
        <w:rPr>
          <w:rFonts w:ascii="方正仿宋_GBK" w:hAnsi="宋体" w:eastAsia="方正仿宋_GBK" w:cs="仿宋"/>
          <w:spacing w:val="138"/>
          <w:kern w:val="0"/>
          <w:sz w:val="32"/>
          <w:szCs w:val="32"/>
          <w:u w:val="single"/>
        </w:rPr>
        <w:t xml:space="preserve">  </w:t>
      </w:r>
      <w:r>
        <w:rPr>
          <w:rFonts w:hint="eastAsia" w:ascii="方正仿宋_GBK" w:hAnsi="宋体" w:eastAsia="方正仿宋_GBK" w:cs="仿宋"/>
          <w:kern w:val="0"/>
          <w:sz w:val="32"/>
          <w:szCs w:val="32"/>
        </w:rPr>
        <w:t>分</w:t>
      </w:r>
    </w:p>
    <w:p w14:paraId="489383CF">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地点</w:t>
      </w:r>
      <w:r>
        <w:rPr>
          <w:rFonts w:ascii="方正仿宋_GBK" w:hAnsi="仿宋_GB2312" w:eastAsia="方正仿宋_GBK" w:cs="仿宋_GB2312"/>
          <w:sz w:val="32"/>
          <w:szCs w:val="32"/>
        </w:rPr>
        <w:t>:</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听证方式</w:t>
      </w:r>
      <w:r>
        <w:rPr>
          <w:rFonts w:ascii="方正仿宋_GBK" w:hAnsi="仿宋_GB2312" w:eastAsia="方正仿宋_GBK" w:cs="仿宋_GB2312"/>
          <w:sz w:val="32"/>
          <w:szCs w:val="32"/>
        </w:rPr>
        <w:t>:</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p>
    <w:p w14:paraId="71FEE2C9">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听证主持人</w:t>
      </w:r>
      <w:r>
        <w:rPr>
          <w:rFonts w:ascii="方正仿宋_GBK" w:hAnsi="仿宋_GB2312" w:eastAsia="方正仿宋_GBK" w:cs="仿宋_GB2312"/>
          <w:sz w:val="32"/>
          <w:szCs w:val="32"/>
        </w:rPr>
        <w:t>:</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听证员</w:t>
      </w:r>
      <w:r>
        <w:rPr>
          <w:rFonts w:ascii="方正仿宋_GBK" w:hAnsi="仿宋_GB2312" w:eastAsia="方正仿宋_GBK" w:cs="仿宋_GB2312"/>
          <w:sz w:val="32"/>
          <w:szCs w:val="32"/>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记录人</w:t>
      </w:r>
      <w:r>
        <w:rPr>
          <w:rFonts w:ascii="方正仿宋_GBK" w:hAnsi="仿宋_GB2312" w:eastAsia="方正仿宋_GBK" w:cs="仿宋_GB2312"/>
          <w:sz w:val="32"/>
          <w:szCs w:val="32"/>
        </w:rPr>
        <w:t>:</w:t>
      </w:r>
      <w:r>
        <w:rPr>
          <w:rFonts w:ascii="方正仿宋_GBK" w:hAnsi="仿宋_GB2312" w:eastAsia="方正仿宋_GBK" w:cs="仿宋_GB2312"/>
          <w:sz w:val="32"/>
          <w:szCs w:val="32"/>
          <w:u w:val="single"/>
        </w:rPr>
        <w:t xml:space="preserve">                      </w:t>
      </w:r>
    </w:p>
    <w:p w14:paraId="6B585840">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调查人：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工作单位：</w:t>
      </w:r>
      <w:r>
        <w:rPr>
          <w:rFonts w:ascii="方正仿宋_GBK" w:hAnsi="仿宋_GB2312" w:eastAsia="方正仿宋_GBK" w:cs="仿宋_GB2312"/>
          <w:sz w:val="32"/>
          <w:szCs w:val="32"/>
          <w:u w:val="single"/>
        </w:rPr>
        <w:t xml:space="preserve">                              </w:t>
      </w:r>
    </w:p>
    <w:p w14:paraId="65FA0B58">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调查人：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工作单位：</w:t>
      </w:r>
      <w:r>
        <w:rPr>
          <w:rFonts w:ascii="方正仿宋_GBK" w:hAnsi="仿宋_GB2312" w:eastAsia="方正仿宋_GBK" w:cs="仿宋_GB2312"/>
          <w:sz w:val="32"/>
          <w:szCs w:val="32"/>
          <w:u w:val="single"/>
        </w:rPr>
        <w:t xml:space="preserve">                              </w:t>
      </w:r>
    </w:p>
    <w:p w14:paraId="0BC286AD">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当事人：</w:t>
      </w:r>
      <w:r>
        <w:rPr>
          <w:rFonts w:hint="eastAsia" w:ascii="方正仿宋_GBK" w:hAnsi="仿宋_GB2312" w:eastAsia="方正仿宋_GBK" w:cs="仿宋_GB2312"/>
          <w:sz w:val="32"/>
          <w:szCs w:val="32"/>
          <w:u w:val="single"/>
        </w:rPr>
        <w:t>（公民姓名或者单位名称）</w:t>
      </w:r>
      <w:r>
        <w:rPr>
          <w:rFonts w:ascii="方正仿宋_GBK" w:hAnsi="仿宋_GB2312" w:eastAsia="方正仿宋_GBK" w:cs="仿宋_GB2312"/>
          <w:sz w:val="32"/>
          <w:szCs w:val="32"/>
          <w:u w:val="single"/>
        </w:rPr>
        <w:t xml:space="preserve">                             </w:t>
      </w:r>
    </w:p>
    <w:p w14:paraId="166FBB81">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委托代理人：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联系电话：</w:t>
      </w:r>
      <w:r>
        <w:rPr>
          <w:rFonts w:ascii="方正仿宋_GBK" w:hAnsi="仿宋_GB2312" w:eastAsia="方正仿宋_GBK" w:cs="仿宋_GB2312"/>
          <w:sz w:val="32"/>
          <w:szCs w:val="32"/>
          <w:u w:val="single"/>
        </w:rPr>
        <w:t xml:space="preserve">                              </w:t>
      </w:r>
    </w:p>
    <w:p w14:paraId="6724C646">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证件号码：</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（身份证或有效身份证明）</w:t>
      </w:r>
      <w:r>
        <w:rPr>
          <w:rFonts w:ascii="方正仿宋_GBK" w:hAnsi="仿宋_GB2312" w:eastAsia="方正仿宋_GBK" w:cs="仿宋_GB2312"/>
          <w:sz w:val="32"/>
          <w:szCs w:val="32"/>
          <w:u w:val="single"/>
        </w:rPr>
        <w:t xml:space="preserve">                            </w:t>
      </w:r>
    </w:p>
    <w:p w14:paraId="4A33EACE">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工作单位及职务</w:t>
      </w:r>
      <w:r>
        <w:rPr>
          <w:rFonts w:ascii="方正仿宋_GBK" w:hAnsi="仿宋_GB2312" w:eastAsia="方正仿宋_GBK" w:cs="仿宋_GB2312"/>
          <w:sz w:val="32"/>
          <w:szCs w:val="32"/>
          <w:u w:val="single"/>
        </w:rPr>
        <w:t xml:space="preserve">                                             </w:t>
      </w:r>
    </w:p>
    <w:p w14:paraId="24993B56">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委托代理人：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联系电话：</w:t>
      </w:r>
      <w:r>
        <w:rPr>
          <w:rFonts w:ascii="方正仿宋_GBK" w:hAnsi="仿宋_GB2312" w:eastAsia="方正仿宋_GBK" w:cs="仿宋_GB2312"/>
          <w:sz w:val="32"/>
          <w:szCs w:val="32"/>
          <w:u w:val="single"/>
        </w:rPr>
        <w:t xml:space="preserve">                               </w:t>
      </w:r>
    </w:p>
    <w:p w14:paraId="763A7452">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证件号码：</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（身份证或有效身份证明）</w:t>
      </w:r>
      <w:r>
        <w:rPr>
          <w:rFonts w:ascii="方正仿宋_GBK" w:hAnsi="仿宋_GB2312" w:eastAsia="方正仿宋_GBK" w:cs="仿宋_GB2312"/>
          <w:sz w:val="32"/>
          <w:szCs w:val="32"/>
          <w:u w:val="single"/>
        </w:rPr>
        <w:t xml:space="preserve">                          </w:t>
      </w:r>
    </w:p>
    <w:p w14:paraId="5FF8C87F">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工作单位及职务：</w:t>
      </w:r>
      <w:r>
        <w:rPr>
          <w:rFonts w:ascii="方正仿宋_GBK" w:hAnsi="仿宋_GB2312" w:eastAsia="方正仿宋_GBK" w:cs="仿宋_GB2312"/>
          <w:sz w:val="32"/>
          <w:szCs w:val="32"/>
          <w:u w:val="single"/>
        </w:rPr>
        <w:t xml:space="preserve">                                           </w:t>
      </w:r>
    </w:p>
    <w:p w14:paraId="1D17508D">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第三人（或者证人）：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证件号码：</w:t>
      </w:r>
      <w:r>
        <w:rPr>
          <w:rFonts w:hint="eastAsia" w:ascii="方正仿宋_GBK" w:hAnsi="仿宋_GB2312" w:eastAsia="方正仿宋_GBK" w:cs="仿宋_GB2312"/>
          <w:sz w:val="32"/>
          <w:szCs w:val="32"/>
          <w:u w:val="single"/>
        </w:rPr>
        <w:t>（身份证或有效身份证明）</w:t>
      </w:r>
      <w:r>
        <w:rPr>
          <w:rFonts w:ascii="方正仿宋_GBK" w:hAnsi="仿宋_GB2312" w:eastAsia="方正仿宋_GBK" w:cs="仿宋_GB2312"/>
          <w:sz w:val="32"/>
          <w:szCs w:val="32"/>
          <w:u w:val="single"/>
        </w:rPr>
        <w:t xml:space="preserve">    </w:t>
      </w:r>
    </w:p>
    <w:p w14:paraId="6FFE58A8">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工作单位及职务：</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联系电话：</w:t>
      </w:r>
      <w:r>
        <w:rPr>
          <w:rFonts w:ascii="方正仿宋_GBK" w:hAnsi="仿宋_GB2312" w:eastAsia="方正仿宋_GBK" w:cs="仿宋_GB2312"/>
          <w:sz w:val="32"/>
          <w:szCs w:val="32"/>
          <w:u w:val="single"/>
        </w:rPr>
        <w:t xml:space="preserve">                    </w:t>
      </w:r>
    </w:p>
    <w:p w14:paraId="704F5F17">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其他人员：</w:t>
      </w:r>
      <w:r>
        <w:rPr>
          <w:rFonts w:ascii="方正仿宋_GBK" w:hAnsi="仿宋_GB2312" w:eastAsia="方正仿宋_GBK" w:cs="仿宋_GB2312"/>
          <w:sz w:val="32"/>
          <w:szCs w:val="32"/>
          <w:u w:val="single"/>
        </w:rPr>
        <w:t xml:space="preserve">                                                 </w:t>
      </w:r>
    </w:p>
    <w:p w14:paraId="04420966">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现将听证内容记录如下：</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（记录听证开始阶段内容、调查阶段内容、辩论阶段内容、最后陈述申辩内容）</w:t>
      </w:r>
      <w:r>
        <w:rPr>
          <w:rFonts w:ascii="方正仿宋_GBK" w:hAnsi="仿宋_GB2312" w:eastAsia="方正仿宋_GBK" w:cs="仿宋_GB2312"/>
          <w:sz w:val="32"/>
          <w:szCs w:val="32"/>
          <w:u w:val="single"/>
        </w:rPr>
        <w:t xml:space="preserve">                                                </w:t>
      </w:r>
    </w:p>
    <w:p w14:paraId="06C7EFCE">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53AE55D">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p>
    <w:p w14:paraId="26CA6A6C">
      <w:pPr>
        <w:tabs>
          <w:tab w:val="left" w:pos="5328"/>
          <w:tab w:val="left" w:pos="8916"/>
          <w:tab w:val="left" w:pos="9072"/>
        </w:tabs>
        <w:autoSpaceDE w:val="0"/>
        <w:autoSpaceDN w:val="0"/>
        <w:spacing w:line="400" w:lineRule="exact"/>
        <w:ind w:right="2"/>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1E1010B9">
      <w:pPr>
        <w:tabs>
          <w:tab w:val="left" w:pos="5328"/>
          <w:tab w:val="left" w:pos="8916"/>
          <w:tab w:val="left" w:pos="9072"/>
        </w:tabs>
        <w:autoSpaceDE w:val="0"/>
        <w:autoSpaceDN w:val="0"/>
        <w:spacing w:line="400" w:lineRule="exact"/>
        <w:ind w:right="2"/>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7EE643D7">
      <w:pPr>
        <w:tabs>
          <w:tab w:val="left" w:pos="5328"/>
          <w:tab w:val="left" w:pos="9072"/>
        </w:tabs>
        <w:autoSpaceDE w:val="0"/>
        <w:autoSpaceDN w:val="0"/>
        <w:spacing w:line="400" w:lineRule="exact"/>
        <w:ind w:right="2"/>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10BACB85">
      <w:pPr>
        <w:tabs>
          <w:tab w:val="left" w:pos="5328"/>
          <w:tab w:val="left" w:pos="8916"/>
          <w:tab w:val="left" w:pos="9072"/>
        </w:tabs>
        <w:autoSpaceDE w:val="0"/>
        <w:autoSpaceDN w:val="0"/>
        <w:spacing w:line="400" w:lineRule="exact"/>
        <w:ind w:right="2"/>
        <w:rPr>
          <w:rFonts w:ascii="方正仿宋_GBK" w:hAnsi="宋体" w:eastAsia="方正仿宋_GBK" w:cs="仿宋"/>
          <w:kern w:val="0"/>
          <w:sz w:val="32"/>
          <w:szCs w:val="32"/>
        </w:rPr>
      </w:pP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p>
    <w:p w14:paraId="3A2CFE81">
      <w:pPr>
        <w:spacing w:line="400" w:lineRule="exact"/>
        <w:rPr>
          <w:rFonts w:ascii="方正仿宋_GBK" w:hAnsi="宋体" w:eastAsia="方正仿宋_GBK" w:cs="仿宋"/>
          <w:kern w:val="0"/>
          <w:sz w:val="32"/>
          <w:szCs w:val="32"/>
        </w:rPr>
      </w:pPr>
      <w:r>
        <w:rPr>
          <w:rFonts w:hint="eastAsia" w:ascii="方正仿宋_GBK" w:hAnsi="仿宋_GB2312" w:eastAsia="方正仿宋_GBK" w:cs="仿宋_GB2312"/>
          <w:sz w:val="32"/>
          <w:szCs w:val="32"/>
        </w:rPr>
        <w:t>当事人：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3BB758B4">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委托代理人：</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342D2437">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案件调查人：</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0D82D21B">
      <w:pPr>
        <w:spacing w:line="40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第三人（证人）：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34BC937D">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听证主持人：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听证员：</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4AA552EC">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记录人：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4141A225">
      <w:pPr>
        <w:spacing w:line="400" w:lineRule="exact"/>
        <w:ind w:firstLine="640" w:firstLineChars="200"/>
        <w:jc w:val="center"/>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第</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 xml:space="preserve"> 页（共</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 xml:space="preserve"> 页）</w:t>
      </w:r>
    </w:p>
    <w:p w14:paraId="57B712C3">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rPr>
        <w:br w:type="column"/>
      </w:r>
      <w:r>
        <w:rPr>
          <w:rFonts w:ascii="方正仿宋_GBK" w:hAnsi="仿宋_GB2312" w:eastAsia="方正仿宋_GBK" w:cs="仿宋_GB2312"/>
          <w:sz w:val="32"/>
          <w:szCs w:val="32"/>
          <w:u w:val="single"/>
        </w:rPr>
        <w:t xml:space="preserve">                                                           </w:t>
      </w:r>
    </w:p>
    <w:p w14:paraId="293FAC58">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78DDF7E8">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52188AFE">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623E2C29">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74E39FF">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3482729">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6822D8EE">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CCE67F9">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27D9085C">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05D0505B">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7EBC9C29">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46CF9292">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6B675A94">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3A73A6EE">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70279303">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745BB379">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223E7DB1">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248E98C">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5039717D">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3A44F1D">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0145C8B7">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0EE849D5">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56836A3D">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187AE698">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340DF92F">
      <w:pPr>
        <w:spacing w:line="400" w:lineRule="exact"/>
        <w:rPr>
          <w:rFonts w:ascii="方正仿宋_GBK" w:hAnsi="仿宋_GB2312" w:eastAsia="方正仿宋_GBK" w:cs="仿宋_GB2312"/>
          <w:sz w:val="32"/>
          <w:szCs w:val="32"/>
          <w:u w:val="single"/>
        </w:rPr>
      </w:pPr>
      <w:r>
        <w:rPr>
          <w:rFonts w:ascii="方正仿宋_GBK" w:hAnsi="仿宋_GB2312" w:eastAsia="方正仿宋_GBK" w:cs="仿宋_GB2312"/>
          <w:sz w:val="32"/>
          <w:szCs w:val="32"/>
          <w:u w:val="single"/>
        </w:rPr>
        <w:t xml:space="preserve">                                                                                                                    </w:t>
      </w:r>
    </w:p>
    <w:p w14:paraId="34AE4D72">
      <w:pPr>
        <w:spacing w:line="400" w:lineRule="exact"/>
        <w:rPr>
          <w:rFonts w:ascii="方正仿宋_GBK" w:hAnsi="仿宋_GB2312" w:eastAsia="方正仿宋_GBK" w:cs="仿宋_GB2312"/>
          <w:strike/>
          <w:sz w:val="32"/>
          <w:szCs w:val="32"/>
          <w:u w:val="single"/>
        </w:rPr>
      </w:pPr>
      <w:r>
        <w:rPr>
          <w:rFonts w:hint="eastAsia" w:ascii="方正仿宋_GBK" w:hAnsi="仿宋_GB2312" w:eastAsia="方正仿宋_GBK" w:cs="仿宋_GB2312"/>
          <w:sz w:val="32"/>
          <w:szCs w:val="32"/>
          <w:u w:val="single"/>
        </w:rPr>
        <w:t xml:space="preserve">（上述笔录内容记录属实）。                                </w:t>
      </w:r>
    </w:p>
    <w:p w14:paraId="372F8418">
      <w:pPr>
        <w:spacing w:line="400" w:lineRule="exact"/>
        <w:rPr>
          <w:rFonts w:ascii="方正仿宋_GBK" w:hAnsi="宋体" w:eastAsia="方正仿宋_GBK" w:cs="仿宋"/>
          <w:kern w:val="0"/>
          <w:sz w:val="32"/>
          <w:szCs w:val="32"/>
        </w:rPr>
      </w:pPr>
      <w:r>
        <w:rPr>
          <w:rFonts w:hint="eastAsia" w:ascii="方正仿宋_GBK" w:hAnsi="仿宋_GB2312" w:eastAsia="方正仿宋_GBK" w:cs="仿宋_GB2312"/>
          <w:sz w:val="32"/>
          <w:szCs w:val="32"/>
        </w:rPr>
        <w:t>当事人：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68F85AAF">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委托代理人：</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4E9C5CC3">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案件调查人：</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0FA339EC">
      <w:pPr>
        <w:spacing w:line="40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第三人（证人）：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1C051944">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听证主持人：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听证员：</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61A07CBA">
      <w:pPr>
        <w:spacing w:line="400" w:lineRule="exact"/>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记录人：</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ascii="方正仿宋_GBK" w:hAnsi="宋体" w:eastAsia="方正仿宋_GBK" w:cs="仿宋"/>
          <w:kern w:val="0"/>
          <w:sz w:val="32"/>
          <w:szCs w:val="32"/>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u w:val="single"/>
        </w:rPr>
        <w:t xml:space="preserve"> </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年</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月</w:t>
      </w:r>
      <w:r>
        <w:rPr>
          <w:rFonts w:ascii="方正仿宋_GBK" w:hAnsi="宋体" w:eastAsia="方正仿宋_GBK" w:cs="仿宋"/>
          <w:kern w:val="0"/>
          <w:sz w:val="32"/>
          <w:szCs w:val="32"/>
          <w:u w:val="single"/>
        </w:rPr>
        <w:t xml:space="preserve">   </w:t>
      </w:r>
      <w:r>
        <w:rPr>
          <w:rFonts w:hint="eastAsia" w:ascii="方正仿宋_GBK" w:hAnsi="宋体" w:eastAsia="方正仿宋_GBK" w:cs="仿宋"/>
          <w:kern w:val="0"/>
          <w:sz w:val="32"/>
          <w:szCs w:val="32"/>
        </w:rPr>
        <w:t>日</w:t>
      </w:r>
    </w:p>
    <w:p w14:paraId="4CA87771">
      <w:pPr>
        <w:spacing w:line="400" w:lineRule="exact"/>
        <w:ind w:firstLine="640" w:firstLineChars="200"/>
        <w:jc w:val="center"/>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第</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 xml:space="preserve"> 页（共</w:t>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 xml:space="preserve"> 页）</w:t>
      </w:r>
    </w:p>
    <w:p w14:paraId="36846A9A">
      <w:pPr>
        <w:widowControl/>
        <w:spacing w:line="40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《行政处罚听证笔录》制作指南</w:t>
      </w:r>
    </w:p>
    <w:p w14:paraId="5C30D64B">
      <w:pPr>
        <w:spacing w:line="400" w:lineRule="exact"/>
        <w:ind w:firstLine="640" w:firstLineChars="200"/>
        <w:rPr>
          <w:rFonts w:ascii="方正仿宋_GBK" w:hAnsi="仿宋" w:eastAsia="方正仿宋_GBK"/>
          <w:sz w:val="32"/>
          <w:szCs w:val="32"/>
        </w:rPr>
      </w:pPr>
    </w:p>
    <w:p w14:paraId="4E08A925">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听证笔录是行政机关记录行政处罚听证活动时使用的文书。</w:t>
      </w:r>
    </w:p>
    <w:p w14:paraId="7E58C19E">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一、案由按照“当事人姓名或名称</w:t>
      </w:r>
      <w:r>
        <w:rPr>
          <w:rFonts w:ascii="方正仿宋_GBK" w:hAnsi="仿宋" w:eastAsia="方正仿宋_GBK"/>
          <w:sz w:val="32"/>
          <w:szCs w:val="32"/>
        </w:rPr>
        <w:t>+</w:t>
      </w:r>
      <w:r>
        <w:rPr>
          <w:rFonts w:hint="eastAsia" w:ascii="方正仿宋_GBK" w:hAnsi="仿宋" w:eastAsia="方正仿宋_GBK"/>
          <w:sz w:val="32"/>
          <w:szCs w:val="32"/>
        </w:rPr>
        <w:t>涉嫌+违法行为名称</w:t>
      </w:r>
      <w:r>
        <w:rPr>
          <w:rFonts w:ascii="方正仿宋_GBK" w:hAnsi="仿宋" w:eastAsia="方正仿宋_GBK"/>
          <w:sz w:val="32"/>
          <w:szCs w:val="32"/>
        </w:rPr>
        <w:t>+</w:t>
      </w:r>
      <w:r>
        <w:rPr>
          <w:rFonts w:hint="eastAsia" w:ascii="方正仿宋_GBK" w:hAnsi="仿宋" w:eastAsia="方正仿宋_GBK"/>
          <w:sz w:val="32"/>
          <w:szCs w:val="32"/>
        </w:rPr>
        <w:t>案”的格式填写。</w:t>
      </w:r>
    </w:p>
    <w:p w14:paraId="24ED1446">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二、听证地点应当明确到门牌号和具体位置。</w:t>
      </w:r>
    </w:p>
    <w:p w14:paraId="0CB11569">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三、听证方式为“公开”或“不公开”。</w:t>
      </w:r>
    </w:p>
    <w:p w14:paraId="2D2E88FB">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四、调查人员应为</w:t>
      </w:r>
      <w:r>
        <w:rPr>
          <w:rFonts w:ascii="方正仿宋_GBK" w:hAnsi="仿宋" w:eastAsia="方正仿宋_GBK"/>
          <w:sz w:val="32"/>
          <w:szCs w:val="32"/>
        </w:rPr>
        <w:t>2</w:t>
      </w:r>
      <w:r>
        <w:rPr>
          <w:rFonts w:hint="eastAsia" w:ascii="方正仿宋_GBK" w:hAnsi="仿宋" w:eastAsia="方正仿宋_GBK"/>
          <w:sz w:val="32"/>
          <w:szCs w:val="32"/>
        </w:rPr>
        <w:t>名行政执法人员，分别填写姓名和工作单位。</w:t>
      </w:r>
    </w:p>
    <w:p w14:paraId="72DCB00F">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五、听证内容应当清晰记录。</w:t>
      </w:r>
    </w:p>
    <w:p w14:paraId="426E8415">
      <w:pPr>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1.</w:t>
      </w:r>
      <w:r>
        <w:rPr>
          <w:rFonts w:hint="eastAsia" w:ascii="Times New Roman" w:hAnsi="Times New Roman" w:eastAsia="方正仿宋_GBK"/>
          <w:sz w:val="32"/>
          <w:szCs w:val="32"/>
        </w:rPr>
        <w:t>开始阶段内容：说明举行听证的内容和目的；介绍和核实听证参加人的姓名和身份；告知当事人、委托代理人和其他听证参加人依法享有的权利和义务；宣布听证纪律。</w:t>
      </w:r>
    </w:p>
    <w:p w14:paraId="1A224124">
      <w:pPr>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2.</w:t>
      </w:r>
      <w:r>
        <w:rPr>
          <w:rFonts w:hint="eastAsia" w:ascii="Times New Roman" w:hAnsi="Times New Roman" w:eastAsia="方正仿宋_GBK"/>
          <w:sz w:val="32"/>
          <w:szCs w:val="32"/>
        </w:rPr>
        <w:t>调查阶段内容：调查人员提出当事人违法的事实、证据和处罚依据及处罚建议；当事人对案件涉及的事实、证据等进行陈述、申辩的内容。</w:t>
      </w:r>
    </w:p>
    <w:p w14:paraId="01613152">
      <w:pPr>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3.</w:t>
      </w:r>
      <w:r>
        <w:rPr>
          <w:rFonts w:hint="eastAsia" w:ascii="Times New Roman" w:hAnsi="Times New Roman" w:eastAsia="方正仿宋_GBK"/>
          <w:spacing w:val="-16"/>
          <w:sz w:val="32"/>
          <w:szCs w:val="32"/>
        </w:rPr>
        <w:t>辩论阶段内容：调查人员和当事人双方质证、辩论的内容和证据。</w:t>
      </w:r>
    </w:p>
    <w:p w14:paraId="6F43BCBC">
      <w:pPr>
        <w:spacing w:line="570" w:lineRule="exact"/>
        <w:ind w:firstLine="640" w:firstLineChars="200"/>
        <w:rPr>
          <w:rFonts w:ascii="方正仿宋_GBK" w:hAnsi="仿宋" w:eastAsia="方正仿宋_GBK"/>
          <w:sz w:val="32"/>
          <w:szCs w:val="32"/>
        </w:rPr>
      </w:pPr>
      <w:r>
        <w:rPr>
          <w:rFonts w:ascii="Times New Roman" w:hAnsi="Times New Roman" w:eastAsia="方正仿宋_GBK"/>
          <w:sz w:val="32"/>
          <w:szCs w:val="32"/>
        </w:rPr>
        <w:t>4.</w:t>
      </w:r>
      <w:r>
        <w:rPr>
          <w:rFonts w:hint="eastAsia" w:ascii="Times New Roman" w:hAnsi="Times New Roman" w:eastAsia="方正仿宋_GBK"/>
          <w:sz w:val="32"/>
          <w:szCs w:val="32"/>
        </w:rPr>
        <w:t>最</w:t>
      </w:r>
      <w:r>
        <w:rPr>
          <w:rFonts w:hint="eastAsia" w:ascii="方正仿宋_GBK" w:hAnsi="仿宋" w:eastAsia="方正仿宋_GBK"/>
          <w:sz w:val="32"/>
          <w:szCs w:val="32"/>
        </w:rPr>
        <w:t>后陈述申辩内容：调查人员的最后陈述；当事人的最后陈述申辩意见。</w:t>
      </w:r>
    </w:p>
    <w:p w14:paraId="7456B906">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六、听证结束后，应当要求听证参加人核对笔录，发现笔录有误的，可以要求修改，并在修改处按压指印确认或签名确认。修改内容不能遮盖原来记录内容。听证参加人对听证笔录作较大修改的，可以在笔录后另外书写并按压指印或签名确认。</w:t>
      </w:r>
    </w:p>
    <w:p w14:paraId="3C24D093">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七、听证申请人拒绝签名的，听证主持人应当在笔录上注明。</w:t>
      </w:r>
    </w:p>
    <w:p w14:paraId="1D9D0EF5">
      <w:pPr>
        <w:spacing w:line="570" w:lineRule="exact"/>
        <w:ind w:firstLine="640" w:firstLineChars="200"/>
        <w:rPr>
          <w:rFonts w:ascii="方正小标宋_GBK" w:hAnsi="华文中宋" w:eastAsia="方正小标宋_GBK"/>
          <w:sz w:val="44"/>
          <w:szCs w:val="44"/>
        </w:rPr>
      </w:pPr>
      <w:r>
        <w:rPr>
          <w:rFonts w:hint="eastAsia" w:ascii="方正仿宋_GBK" w:hAnsi="仿宋" w:eastAsia="方正仿宋_GBK"/>
          <w:sz w:val="32"/>
          <w:szCs w:val="32"/>
        </w:rPr>
        <w:t>八、笔录下方应当填写每页笔录的对应页码及笔录总页数。</w:t>
      </w:r>
      <w:r>
        <w:rPr>
          <w:rFonts w:hint="eastAsia" w:ascii="方正小标宋_GBK" w:hAnsi="华文中宋" w:eastAsia="方正小标宋_GBK"/>
          <w:sz w:val="44"/>
          <w:szCs w:val="44"/>
        </w:rPr>
        <w:br w:type="page"/>
      </w:r>
    </w:p>
    <w:p w14:paraId="440E3656">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547F6C85">
      <w:pPr>
        <w:widowControl/>
        <w:spacing w:line="600" w:lineRule="exact"/>
        <w:jc w:val="center"/>
        <w:rPr>
          <w:rFonts w:ascii="方正小标宋_GBK" w:hAnsi="华文中宋" w:eastAsia="方正小标宋_GBK"/>
          <w:sz w:val="44"/>
          <w:szCs w:val="44"/>
        </w:rPr>
      </w:pPr>
      <w:bookmarkStart w:id="153" w:name="_Toc81932402"/>
      <w:bookmarkStart w:id="154" w:name="_Toc83574224"/>
      <w:r>
        <w:rPr>
          <w:rFonts w:hint="eastAsia" w:ascii="方正小标宋_GBK" w:hAnsi="华文中宋" w:eastAsia="方正小标宋_GBK"/>
          <w:sz w:val="44"/>
          <w:szCs w:val="44"/>
        </w:rPr>
        <w:t>行政处罚听证意见书</w:t>
      </w:r>
      <w:bookmarkEnd w:id="153"/>
      <w:bookmarkEnd w:id="154"/>
    </w:p>
    <w:p w14:paraId="124A43FA">
      <w:pPr>
        <w:widowControl/>
        <w:spacing w:line="570" w:lineRule="exact"/>
        <w:jc w:val="center"/>
        <w:rPr>
          <w:rFonts w:ascii="方正小标宋_GBK" w:hAnsi="华文中宋" w:eastAsia="方正小标宋_GBK"/>
          <w:sz w:val="44"/>
          <w:szCs w:val="44"/>
        </w:rPr>
      </w:pPr>
    </w:p>
    <w:tbl>
      <w:tblPr>
        <w:tblStyle w:val="24"/>
        <w:tblW w:w="9158"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1"/>
        <w:gridCol w:w="1778"/>
        <w:gridCol w:w="1061"/>
        <w:gridCol w:w="378"/>
        <w:gridCol w:w="26"/>
        <w:gridCol w:w="1239"/>
        <w:gridCol w:w="226"/>
        <w:gridCol w:w="21"/>
        <w:gridCol w:w="1087"/>
        <w:gridCol w:w="1851"/>
      </w:tblGrid>
      <w:tr w14:paraId="73A78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trPr>
        <w:tc>
          <w:tcPr>
            <w:tcW w:w="1491" w:type="dxa"/>
            <w:vAlign w:val="center"/>
          </w:tcPr>
          <w:p w14:paraId="72ED3194">
            <w:pPr>
              <w:spacing w:line="480" w:lineRule="exact"/>
              <w:jc w:val="center"/>
              <w:rPr>
                <w:rFonts w:ascii="方正仿宋_GBK" w:eastAsia="方正仿宋_GBK"/>
                <w:sz w:val="24"/>
                <w:szCs w:val="18"/>
              </w:rPr>
            </w:pPr>
            <w:r>
              <w:rPr>
                <w:rFonts w:hint="eastAsia" w:ascii="方正仿宋_GBK" w:eastAsia="方正仿宋_GBK"/>
                <w:sz w:val="24"/>
              </w:rPr>
              <w:t>案由</w:t>
            </w:r>
          </w:p>
        </w:tc>
        <w:tc>
          <w:tcPr>
            <w:tcW w:w="7667" w:type="dxa"/>
            <w:gridSpan w:val="9"/>
            <w:vAlign w:val="center"/>
          </w:tcPr>
          <w:p w14:paraId="7B89E60A">
            <w:pPr>
              <w:spacing w:line="480" w:lineRule="exact"/>
              <w:jc w:val="center"/>
              <w:rPr>
                <w:rFonts w:ascii="方正仿宋_GBK" w:eastAsia="方正仿宋_GBK"/>
                <w:sz w:val="24"/>
                <w:szCs w:val="18"/>
              </w:rPr>
            </w:pPr>
          </w:p>
        </w:tc>
      </w:tr>
      <w:tr w14:paraId="76612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91" w:type="dxa"/>
            <w:vAlign w:val="center"/>
          </w:tcPr>
          <w:p w14:paraId="5F5EC144">
            <w:pPr>
              <w:spacing w:line="480" w:lineRule="exact"/>
              <w:jc w:val="center"/>
              <w:rPr>
                <w:rFonts w:ascii="方正仿宋_GBK" w:eastAsia="方正仿宋_GBK"/>
                <w:sz w:val="24"/>
              </w:rPr>
            </w:pPr>
            <w:r>
              <w:rPr>
                <w:rFonts w:hint="eastAsia" w:ascii="方正仿宋_GBK" w:eastAsia="方正仿宋_GBK"/>
                <w:sz w:val="24"/>
              </w:rPr>
              <w:t>听证时间</w:t>
            </w:r>
          </w:p>
        </w:tc>
        <w:tc>
          <w:tcPr>
            <w:tcW w:w="3217" w:type="dxa"/>
            <w:gridSpan w:val="3"/>
            <w:vAlign w:val="center"/>
          </w:tcPr>
          <w:p w14:paraId="6130494A">
            <w:pPr>
              <w:spacing w:line="480" w:lineRule="exact"/>
              <w:jc w:val="center"/>
              <w:rPr>
                <w:rFonts w:ascii="方正仿宋_GBK" w:eastAsia="方正仿宋_GBK"/>
                <w:sz w:val="24"/>
              </w:rPr>
            </w:pPr>
          </w:p>
        </w:tc>
        <w:tc>
          <w:tcPr>
            <w:tcW w:w="1265" w:type="dxa"/>
            <w:gridSpan w:val="2"/>
            <w:vAlign w:val="center"/>
          </w:tcPr>
          <w:p w14:paraId="48BA19EF">
            <w:pPr>
              <w:spacing w:line="480" w:lineRule="exact"/>
              <w:jc w:val="center"/>
              <w:rPr>
                <w:rFonts w:ascii="方正仿宋_GBK" w:eastAsia="方正仿宋_GBK"/>
                <w:sz w:val="24"/>
              </w:rPr>
            </w:pPr>
            <w:r>
              <w:rPr>
                <w:rFonts w:hint="eastAsia" w:ascii="方正仿宋_GBK" w:eastAsia="方正仿宋_GBK"/>
                <w:sz w:val="24"/>
              </w:rPr>
              <w:t>听证地点</w:t>
            </w:r>
          </w:p>
        </w:tc>
        <w:tc>
          <w:tcPr>
            <w:tcW w:w="3185" w:type="dxa"/>
            <w:gridSpan w:val="4"/>
            <w:vAlign w:val="center"/>
          </w:tcPr>
          <w:p w14:paraId="41A7C2CD">
            <w:pPr>
              <w:spacing w:line="480" w:lineRule="exact"/>
              <w:jc w:val="center"/>
              <w:rPr>
                <w:rFonts w:ascii="方正仿宋_GBK" w:eastAsia="方正仿宋_GBK"/>
                <w:sz w:val="24"/>
              </w:rPr>
            </w:pPr>
          </w:p>
        </w:tc>
      </w:tr>
      <w:tr w14:paraId="39723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91" w:type="dxa"/>
            <w:vAlign w:val="center"/>
          </w:tcPr>
          <w:p w14:paraId="243EB066">
            <w:pPr>
              <w:spacing w:line="480" w:lineRule="exact"/>
              <w:jc w:val="center"/>
              <w:rPr>
                <w:rFonts w:ascii="方正仿宋_GBK" w:eastAsia="方正仿宋_GBK"/>
              </w:rPr>
            </w:pPr>
            <w:r>
              <w:rPr>
                <w:rFonts w:hint="eastAsia" w:ascii="方正仿宋_GBK" w:eastAsia="方正仿宋_GBK"/>
                <w:sz w:val="24"/>
              </w:rPr>
              <w:t>听证方式</w:t>
            </w:r>
          </w:p>
        </w:tc>
        <w:tc>
          <w:tcPr>
            <w:tcW w:w="7667" w:type="dxa"/>
            <w:gridSpan w:val="9"/>
          </w:tcPr>
          <w:p w14:paraId="39E63937">
            <w:pPr>
              <w:spacing w:line="480" w:lineRule="exact"/>
              <w:ind w:left="123"/>
              <w:rPr>
                <w:rFonts w:ascii="方正仿宋_GBK" w:eastAsia="方正仿宋_GBK"/>
              </w:rPr>
            </w:pPr>
          </w:p>
        </w:tc>
      </w:tr>
      <w:tr w14:paraId="7F48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91" w:type="dxa"/>
            <w:vAlign w:val="center"/>
          </w:tcPr>
          <w:p w14:paraId="69AA290E">
            <w:pPr>
              <w:spacing w:line="480" w:lineRule="exact"/>
              <w:jc w:val="center"/>
              <w:rPr>
                <w:rFonts w:ascii="方正仿宋_GBK" w:eastAsia="方正仿宋_GBK"/>
                <w:sz w:val="24"/>
              </w:rPr>
            </w:pPr>
            <w:r>
              <w:rPr>
                <w:rFonts w:hint="eastAsia" w:ascii="方正仿宋_GBK" w:eastAsia="方正仿宋_GBK"/>
                <w:sz w:val="24"/>
              </w:rPr>
              <w:t>听证主持人</w:t>
            </w:r>
          </w:p>
        </w:tc>
        <w:tc>
          <w:tcPr>
            <w:tcW w:w="1778" w:type="dxa"/>
            <w:vAlign w:val="center"/>
          </w:tcPr>
          <w:p w14:paraId="1DB8ACBA">
            <w:pPr>
              <w:spacing w:line="480" w:lineRule="exact"/>
              <w:jc w:val="center"/>
              <w:rPr>
                <w:rFonts w:ascii="方正仿宋_GBK" w:eastAsia="方正仿宋_GBK"/>
                <w:sz w:val="24"/>
              </w:rPr>
            </w:pPr>
          </w:p>
        </w:tc>
        <w:tc>
          <w:tcPr>
            <w:tcW w:w="1061" w:type="dxa"/>
            <w:vAlign w:val="center"/>
          </w:tcPr>
          <w:p w14:paraId="7A98E66E">
            <w:pPr>
              <w:spacing w:line="480" w:lineRule="exact"/>
              <w:jc w:val="center"/>
              <w:rPr>
                <w:rFonts w:ascii="方正仿宋_GBK" w:eastAsia="方正仿宋_GBK"/>
                <w:sz w:val="24"/>
              </w:rPr>
            </w:pPr>
            <w:r>
              <w:rPr>
                <w:rFonts w:hint="eastAsia" w:ascii="方正仿宋_GBK" w:eastAsia="方正仿宋_GBK"/>
                <w:sz w:val="24"/>
              </w:rPr>
              <w:t>听证员</w:t>
            </w:r>
          </w:p>
        </w:tc>
        <w:tc>
          <w:tcPr>
            <w:tcW w:w="1869" w:type="dxa"/>
            <w:gridSpan w:val="4"/>
            <w:vAlign w:val="center"/>
          </w:tcPr>
          <w:p w14:paraId="534F37B6">
            <w:pPr>
              <w:spacing w:line="480" w:lineRule="exact"/>
              <w:ind w:left="1251"/>
              <w:jc w:val="center"/>
              <w:rPr>
                <w:rFonts w:ascii="方正仿宋_GBK" w:eastAsia="方正仿宋_GBK"/>
                <w:sz w:val="24"/>
              </w:rPr>
            </w:pPr>
          </w:p>
        </w:tc>
        <w:tc>
          <w:tcPr>
            <w:tcW w:w="1108" w:type="dxa"/>
            <w:gridSpan w:val="2"/>
            <w:vAlign w:val="center"/>
          </w:tcPr>
          <w:p w14:paraId="5AEBF9D8">
            <w:pPr>
              <w:spacing w:line="480" w:lineRule="exact"/>
              <w:jc w:val="center"/>
              <w:rPr>
                <w:rFonts w:ascii="方正仿宋_GBK" w:eastAsia="方正仿宋_GBK"/>
                <w:sz w:val="24"/>
              </w:rPr>
            </w:pPr>
            <w:r>
              <w:rPr>
                <w:rFonts w:hint="eastAsia" w:ascii="方正仿宋_GBK" w:eastAsia="方正仿宋_GBK"/>
                <w:sz w:val="24"/>
              </w:rPr>
              <w:t>记录人</w:t>
            </w:r>
          </w:p>
        </w:tc>
        <w:tc>
          <w:tcPr>
            <w:tcW w:w="1851" w:type="dxa"/>
            <w:vAlign w:val="center"/>
          </w:tcPr>
          <w:p w14:paraId="45536C8B">
            <w:pPr>
              <w:spacing w:line="480" w:lineRule="exact"/>
              <w:ind w:left="1251"/>
              <w:jc w:val="center"/>
              <w:rPr>
                <w:rFonts w:ascii="方正仿宋_GBK" w:eastAsia="方正仿宋_GBK"/>
                <w:sz w:val="24"/>
              </w:rPr>
            </w:pPr>
          </w:p>
        </w:tc>
      </w:tr>
      <w:tr w14:paraId="41044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91" w:type="dxa"/>
            <w:vAlign w:val="center"/>
          </w:tcPr>
          <w:p w14:paraId="6477B579">
            <w:pPr>
              <w:spacing w:line="480" w:lineRule="exact"/>
              <w:jc w:val="center"/>
              <w:rPr>
                <w:rFonts w:ascii="方正仿宋_GBK" w:eastAsia="方正仿宋_GBK"/>
                <w:sz w:val="24"/>
              </w:rPr>
            </w:pPr>
            <w:r>
              <w:rPr>
                <w:rFonts w:hint="eastAsia" w:ascii="方正仿宋_GBK" w:eastAsia="方正仿宋_GBK"/>
                <w:sz w:val="24"/>
              </w:rPr>
              <w:t>案件调查人</w:t>
            </w:r>
          </w:p>
        </w:tc>
        <w:tc>
          <w:tcPr>
            <w:tcW w:w="7667" w:type="dxa"/>
            <w:gridSpan w:val="9"/>
          </w:tcPr>
          <w:p w14:paraId="357FD598">
            <w:pPr>
              <w:spacing w:line="480" w:lineRule="exact"/>
              <w:rPr>
                <w:rFonts w:ascii="方正仿宋_GBK" w:eastAsia="方正仿宋_GBK"/>
                <w:sz w:val="24"/>
              </w:rPr>
            </w:pPr>
          </w:p>
        </w:tc>
      </w:tr>
      <w:tr w14:paraId="1D21C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491" w:type="dxa"/>
            <w:vAlign w:val="center"/>
          </w:tcPr>
          <w:p w14:paraId="43E5CBA0">
            <w:pPr>
              <w:spacing w:line="480" w:lineRule="exact"/>
              <w:jc w:val="center"/>
              <w:rPr>
                <w:rFonts w:ascii="方正仿宋_GBK" w:eastAsia="方正仿宋_GBK"/>
                <w:sz w:val="24"/>
              </w:rPr>
            </w:pPr>
            <w:r>
              <w:rPr>
                <w:rFonts w:hint="eastAsia" w:ascii="方正仿宋_GBK" w:eastAsia="方正仿宋_GBK"/>
                <w:sz w:val="24"/>
              </w:rPr>
              <w:t>当事人</w:t>
            </w:r>
          </w:p>
        </w:tc>
        <w:tc>
          <w:tcPr>
            <w:tcW w:w="3243" w:type="dxa"/>
            <w:gridSpan w:val="4"/>
          </w:tcPr>
          <w:p w14:paraId="31FECA7B">
            <w:pPr>
              <w:spacing w:line="480" w:lineRule="exact"/>
              <w:rPr>
                <w:rFonts w:ascii="方正仿宋_GBK" w:eastAsia="方正仿宋_GBK"/>
                <w:sz w:val="24"/>
              </w:rPr>
            </w:pPr>
          </w:p>
        </w:tc>
        <w:tc>
          <w:tcPr>
            <w:tcW w:w="1486" w:type="dxa"/>
            <w:gridSpan w:val="3"/>
            <w:vAlign w:val="center"/>
          </w:tcPr>
          <w:p w14:paraId="4ED3AC7B">
            <w:pPr>
              <w:spacing w:line="480" w:lineRule="exact"/>
              <w:jc w:val="center"/>
              <w:rPr>
                <w:rFonts w:ascii="方正仿宋_GBK" w:eastAsia="方正仿宋_GBK"/>
                <w:sz w:val="24"/>
              </w:rPr>
            </w:pPr>
            <w:r>
              <w:rPr>
                <w:rFonts w:hint="eastAsia" w:ascii="方正仿宋_GBK" w:eastAsia="方正仿宋_GBK"/>
                <w:sz w:val="24"/>
              </w:rPr>
              <w:t>委托代理人</w:t>
            </w:r>
          </w:p>
        </w:tc>
        <w:tc>
          <w:tcPr>
            <w:tcW w:w="2938" w:type="dxa"/>
            <w:gridSpan w:val="2"/>
          </w:tcPr>
          <w:p w14:paraId="2766158A">
            <w:pPr>
              <w:spacing w:line="480" w:lineRule="exact"/>
              <w:rPr>
                <w:rFonts w:ascii="方正仿宋_GBK" w:eastAsia="方正仿宋_GBK"/>
                <w:sz w:val="24"/>
              </w:rPr>
            </w:pPr>
          </w:p>
        </w:tc>
      </w:tr>
      <w:tr w14:paraId="7126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1491" w:type="dxa"/>
            <w:vAlign w:val="center"/>
          </w:tcPr>
          <w:p w14:paraId="1FD7029D">
            <w:pPr>
              <w:spacing w:line="240" w:lineRule="exact"/>
              <w:jc w:val="center"/>
              <w:rPr>
                <w:rFonts w:ascii="方正仿宋_GBK" w:eastAsia="方正仿宋_GBK"/>
                <w:sz w:val="24"/>
              </w:rPr>
            </w:pPr>
            <w:r>
              <w:rPr>
                <w:rFonts w:hint="eastAsia" w:ascii="方正仿宋_GBK" w:eastAsia="方正仿宋_GBK"/>
                <w:sz w:val="24"/>
              </w:rPr>
              <w:t>案件</w:t>
            </w:r>
          </w:p>
          <w:p w14:paraId="2C4E65F6">
            <w:pPr>
              <w:spacing w:line="240" w:lineRule="exact"/>
              <w:jc w:val="center"/>
              <w:rPr>
                <w:rFonts w:ascii="方正仿宋_GBK" w:eastAsia="方正仿宋_GBK"/>
                <w:sz w:val="24"/>
              </w:rPr>
            </w:pPr>
            <w:r>
              <w:rPr>
                <w:rFonts w:hint="eastAsia" w:ascii="方正仿宋_GBK" w:eastAsia="方正仿宋_GBK"/>
                <w:sz w:val="24"/>
              </w:rPr>
              <w:t>基本情况</w:t>
            </w:r>
          </w:p>
        </w:tc>
        <w:tc>
          <w:tcPr>
            <w:tcW w:w="7667" w:type="dxa"/>
            <w:gridSpan w:val="9"/>
          </w:tcPr>
          <w:p w14:paraId="5D343D6A">
            <w:pPr>
              <w:spacing w:beforeLines="100" w:line="240" w:lineRule="exact"/>
              <w:rPr>
                <w:rFonts w:ascii="方正仿宋_GBK" w:eastAsia="方正仿宋_GBK"/>
                <w:sz w:val="24"/>
              </w:rPr>
            </w:pPr>
          </w:p>
        </w:tc>
      </w:tr>
      <w:tr w14:paraId="66F34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8" w:hRule="atLeast"/>
        </w:trPr>
        <w:tc>
          <w:tcPr>
            <w:tcW w:w="1491" w:type="dxa"/>
            <w:vAlign w:val="center"/>
          </w:tcPr>
          <w:p w14:paraId="03730AA6">
            <w:pPr>
              <w:spacing w:line="240" w:lineRule="exact"/>
              <w:jc w:val="center"/>
              <w:rPr>
                <w:rFonts w:ascii="方正仿宋_GBK" w:eastAsia="方正仿宋_GBK"/>
                <w:sz w:val="24"/>
              </w:rPr>
            </w:pPr>
            <w:r>
              <w:rPr>
                <w:rFonts w:hint="eastAsia" w:ascii="方正仿宋_GBK" w:eastAsia="方正仿宋_GBK"/>
                <w:sz w:val="24"/>
              </w:rPr>
              <w:t>当事人或者委托代理人陈述申辩</w:t>
            </w:r>
          </w:p>
          <w:p w14:paraId="10A5B943">
            <w:pPr>
              <w:spacing w:line="240" w:lineRule="exact"/>
              <w:jc w:val="center"/>
              <w:rPr>
                <w:rFonts w:ascii="方正仿宋_GBK" w:eastAsia="方正仿宋_GBK"/>
                <w:sz w:val="24"/>
              </w:rPr>
            </w:pPr>
            <w:r>
              <w:rPr>
                <w:rFonts w:hint="eastAsia" w:ascii="方正仿宋_GBK" w:eastAsia="方正仿宋_GBK"/>
                <w:sz w:val="24"/>
              </w:rPr>
              <w:t>要求和理由</w:t>
            </w:r>
          </w:p>
        </w:tc>
        <w:tc>
          <w:tcPr>
            <w:tcW w:w="7667" w:type="dxa"/>
            <w:gridSpan w:val="9"/>
          </w:tcPr>
          <w:p w14:paraId="1DC175BE">
            <w:pPr>
              <w:spacing w:beforeLines="100" w:line="240" w:lineRule="exact"/>
              <w:rPr>
                <w:rFonts w:ascii="方正仿宋_GBK" w:eastAsia="方正仿宋_GBK"/>
                <w:sz w:val="24"/>
              </w:rPr>
            </w:pPr>
          </w:p>
        </w:tc>
      </w:tr>
      <w:tr w14:paraId="1FC7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491" w:type="dxa"/>
            <w:vAlign w:val="center"/>
          </w:tcPr>
          <w:p w14:paraId="355456D4">
            <w:pPr>
              <w:spacing w:line="240" w:lineRule="exact"/>
              <w:jc w:val="center"/>
              <w:rPr>
                <w:rFonts w:ascii="方正仿宋_GBK" w:eastAsia="方正仿宋_GBK"/>
                <w:sz w:val="24"/>
              </w:rPr>
            </w:pPr>
            <w:r>
              <w:rPr>
                <w:rFonts w:hint="eastAsia" w:ascii="方正仿宋_GBK" w:eastAsia="方正仿宋_GBK"/>
                <w:sz w:val="24"/>
              </w:rPr>
              <w:t xml:space="preserve"> 听证意见、</w:t>
            </w:r>
          </w:p>
          <w:p w14:paraId="7993BC65">
            <w:pPr>
              <w:spacing w:line="240" w:lineRule="exact"/>
              <w:jc w:val="center"/>
              <w:rPr>
                <w:rFonts w:ascii="方正仿宋_GBK" w:eastAsia="方正仿宋_GBK"/>
                <w:sz w:val="18"/>
                <w:szCs w:val="18"/>
              </w:rPr>
            </w:pPr>
            <w:r>
              <w:rPr>
                <w:rFonts w:hint="eastAsia" w:ascii="方正仿宋_GBK" w:eastAsia="方正仿宋_GBK"/>
                <w:sz w:val="24"/>
              </w:rPr>
              <w:t>理由及依据</w:t>
            </w:r>
          </w:p>
        </w:tc>
        <w:tc>
          <w:tcPr>
            <w:tcW w:w="7667" w:type="dxa"/>
            <w:gridSpan w:val="9"/>
          </w:tcPr>
          <w:p w14:paraId="5BC4A377">
            <w:pPr>
              <w:spacing w:beforeLines="100" w:line="240" w:lineRule="exact"/>
              <w:jc w:val="right"/>
              <w:rPr>
                <w:rFonts w:ascii="方正仿宋_GBK" w:eastAsia="方正仿宋_GBK"/>
                <w:sz w:val="24"/>
              </w:rPr>
            </w:pPr>
          </w:p>
          <w:p w14:paraId="05B35005">
            <w:pPr>
              <w:spacing w:beforeLines="100" w:line="240" w:lineRule="exact"/>
              <w:jc w:val="right"/>
              <w:rPr>
                <w:rFonts w:ascii="方正仿宋_GBK" w:eastAsia="方正仿宋_GBK"/>
                <w:sz w:val="24"/>
              </w:rPr>
            </w:pPr>
          </w:p>
          <w:p w14:paraId="42617653">
            <w:pPr>
              <w:spacing w:beforeLines="100" w:line="240" w:lineRule="exact"/>
              <w:jc w:val="right"/>
              <w:rPr>
                <w:rFonts w:ascii="方正仿宋_GBK" w:eastAsia="方正仿宋_GBK"/>
                <w:sz w:val="24"/>
              </w:rPr>
            </w:pPr>
          </w:p>
          <w:p w14:paraId="1F63FCE4">
            <w:pPr>
              <w:spacing w:beforeLines="100" w:line="240" w:lineRule="exact"/>
              <w:ind w:right="480"/>
              <w:rPr>
                <w:rFonts w:ascii="方正仿宋_GBK" w:eastAsia="方正仿宋_GBK"/>
                <w:sz w:val="24"/>
              </w:rPr>
            </w:pPr>
            <w:r>
              <w:rPr>
                <w:rFonts w:ascii="方正仿宋_GBK" w:eastAsia="方正仿宋_GBK"/>
                <w:sz w:val="24"/>
              </w:rPr>
              <w:t xml:space="preserve"> </w:t>
            </w:r>
            <w:r>
              <w:rPr>
                <w:rFonts w:hint="eastAsia" w:ascii="方正仿宋_GBK" w:eastAsia="方正仿宋_GBK"/>
                <w:sz w:val="24"/>
              </w:rPr>
              <w:t xml:space="preserve">                       </w:t>
            </w:r>
          </w:p>
          <w:p w14:paraId="26F3B883">
            <w:pPr>
              <w:spacing w:beforeLines="100" w:line="240" w:lineRule="exact"/>
              <w:ind w:right="480" w:firstLine="4320" w:firstLineChars="1800"/>
              <w:rPr>
                <w:rFonts w:ascii="方正仿宋_GBK" w:eastAsia="方正仿宋_GBK"/>
                <w:sz w:val="24"/>
              </w:rPr>
            </w:pPr>
            <w:r>
              <w:rPr>
                <w:rFonts w:hint="eastAsia" w:ascii="方正仿宋_GBK" w:eastAsia="方正仿宋_GBK"/>
                <w:sz w:val="24"/>
              </w:rPr>
              <w:t>听证主持人：</w:t>
            </w:r>
            <w:r>
              <w:rPr>
                <w:rFonts w:ascii="方正仿宋_GBK" w:eastAsia="方正仿宋_GBK"/>
                <w:sz w:val="24"/>
              </w:rPr>
              <w:t xml:space="preserve">       </w:t>
            </w:r>
          </w:p>
          <w:p w14:paraId="640F0715">
            <w:pPr>
              <w:spacing w:beforeLines="100" w:line="240" w:lineRule="exact"/>
              <w:ind w:firstLine="3000" w:firstLineChars="1250"/>
              <w:rPr>
                <w:rFonts w:ascii="方正仿宋_GBK" w:eastAsia="方正仿宋_GBK"/>
                <w:sz w:val="18"/>
                <w:szCs w:val="18"/>
              </w:rPr>
            </w:pPr>
            <w:r>
              <w:rPr>
                <w:rFonts w:hint="eastAsia" w:ascii="方正仿宋_GBK" w:eastAsia="方正仿宋_GBK"/>
                <w:sz w:val="24"/>
              </w:rPr>
              <w:t xml:space="preserve"> </w:t>
            </w:r>
            <w:r>
              <w:rPr>
                <w:rFonts w:ascii="方正仿宋_GBK" w:eastAsia="方正仿宋_GBK"/>
                <w:sz w:val="24"/>
              </w:rPr>
              <w:t xml:space="preserve"> </w:t>
            </w:r>
            <w:r>
              <w:rPr>
                <w:rFonts w:hint="eastAsia" w:ascii="方正仿宋_GBK" w:eastAsia="方正仿宋_GBK"/>
                <w:sz w:val="24"/>
              </w:rPr>
              <w:t xml:space="preserve">                   年</w:t>
            </w:r>
            <w:r>
              <w:rPr>
                <w:rFonts w:ascii="方正仿宋_GBK" w:eastAsia="方正仿宋_GBK"/>
                <w:sz w:val="24"/>
              </w:rPr>
              <w:t xml:space="preserve">  </w:t>
            </w:r>
            <w:r>
              <w:rPr>
                <w:rFonts w:hint="eastAsia" w:ascii="方正仿宋_GBK" w:eastAsia="方正仿宋_GBK"/>
                <w:sz w:val="24"/>
              </w:rPr>
              <w:t xml:space="preserve"> </w:t>
            </w:r>
            <w:r>
              <w:rPr>
                <w:rFonts w:ascii="方正仿宋_GBK" w:eastAsia="方正仿宋_GBK"/>
                <w:sz w:val="24"/>
              </w:rPr>
              <w:t xml:space="preserve"> </w:t>
            </w:r>
            <w:r>
              <w:rPr>
                <w:rFonts w:hint="eastAsia" w:ascii="方正仿宋_GBK" w:eastAsia="方正仿宋_GBK"/>
                <w:sz w:val="24"/>
              </w:rPr>
              <w:t>月</w:t>
            </w:r>
            <w:r>
              <w:rPr>
                <w:rFonts w:ascii="方正仿宋_GBK" w:eastAsia="方正仿宋_GBK"/>
                <w:sz w:val="24"/>
              </w:rPr>
              <w:t xml:space="preserve">  </w:t>
            </w:r>
            <w:r>
              <w:rPr>
                <w:rFonts w:hint="eastAsia" w:ascii="方正仿宋_GBK" w:eastAsia="方正仿宋_GBK"/>
                <w:sz w:val="24"/>
              </w:rPr>
              <w:t xml:space="preserve">   日</w:t>
            </w:r>
          </w:p>
        </w:tc>
      </w:tr>
    </w:tbl>
    <w:p w14:paraId="0C8588FC">
      <w:pPr>
        <w:spacing w:line="570" w:lineRule="exact"/>
        <w:jc w:val="center"/>
        <w:rPr>
          <w:rFonts w:ascii="方正小标宋_GBK" w:hAnsi="方正公文小标宋" w:eastAsia="方正小标宋_GBK" w:cs="方正公文小标宋"/>
          <w:sz w:val="44"/>
          <w:szCs w:val="44"/>
        </w:rPr>
      </w:pPr>
    </w:p>
    <w:p w14:paraId="02CBC51A">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《行政处罚听证意见书》制作指南</w:t>
      </w:r>
    </w:p>
    <w:p w14:paraId="5C3252C2">
      <w:pPr>
        <w:widowControl/>
        <w:shd w:val="clear" w:color="auto" w:fill="FFFFFF"/>
        <w:spacing w:line="570" w:lineRule="exact"/>
        <w:ind w:firstLine="420"/>
        <w:jc w:val="left"/>
        <w:rPr>
          <w:rFonts w:ascii="方正仿宋_GBK" w:hAnsi="仿宋" w:eastAsia="方正仿宋_GBK" w:cs="仿宋"/>
          <w:kern w:val="0"/>
          <w:sz w:val="32"/>
          <w:szCs w:val="32"/>
        </w:rPr>
      </w:pPr>
    </w:p>
    <w:p w14:paraId="2460DD08">
      <w:pPr>
        <w:widowControl/>
        <w:shd w:val="clear" w:color="auto" w:fill="FFFFFF"/>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行政处罚听证意见书是行政机关听证后听证主持人提出听证意见时使用的文书。</w:t>
      </w:r>
    </w:p>
    <w:p w14:paraId="5D5AAD69">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一、案由按照“当事人姓名或名称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涉嫌+违法行为名称</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案”的格式填写。</w:t>
      </w:r>
    </w:p>
    <w:p w14:paraId="0C06E6AB">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二、写明听证时间、地点、听证方式以及听证主持人、听证员、记录人、听证申请人及其委托代理人等的基本情况。</w:t>
      </w:r>
      <w:r>
        <w:rPr>
          <w:rFonts w:ascii="方正仿宋_GBK" w:hAnsi="仿宋_GB2312" w:eastAsia="方正仿宋_GBK" w:cs="仿宋_GB2312"/>
          <w:kern w:val="0"/>
          <w:sz w:val="32"/>
          <w:szCs w:val="32"/>
        </w:rPr>
        <w:t xml:space="preserve"> </w:t>
      </w:r>
    </w:p>
    <w:p w14:paraId="4578FEC8">
      <w:pPr>
        <w:widowControl/>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三、写明案件基本情况，包括案件调查人对案件事实认定、相关证据、理由以及处理意见，当事人或委托代理人陈述申辩的要求和理由。</w:t>
      </w:r>
    </w:p>
    <w:p w14:paraId="2B774480">
      <w:pPr>
        <w:widowControl/>
        <w:spacing w:line="57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四、听证主持人应当综合听证双方意见，确认案件事实是否清楚、证据是否确凿、程序是否合法，适用法律是否正确，并写明听证意见、理由及依据。</w:t>
      </w:r>
    </w:p>
    <w:p w14:paraId="6D247CFA">
      <w:pPr>
        <w:widowControl/>
        <w:spacing w:line="570" w:lineRule="exact"/>
        <w:ind w:firstLine="63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五、听证主持人应当签署姓名和日期。</w:t>
      </w:r>
    </w:p>
    <w:p w14:paraId="191C7EFB">
      <w:pPr>
        <w:widowControl/>
        <w:spacing w:line="570" w:lineRule="exact"/>
        <w:ind w:firstLine="630"/>
        <w:jc w:val="left"/>
        <w:rPr>
          <w:rFonts w:ascii="方正仿宋_GBK" w:hAnsi="仿宋_GB2312" w:eastAsia="方正仿宋_GBK" w:cs="仿宋_GB2312"/>
          <w:kern w:val="0"/>
          <w:sz w:val="32"/>
          <w:szCs w:val="32"/>
        </w:rPr>
      </w:pPr>
    </w:p>
    <w:p w14:paraId="4C3D0DAB">
      <w:pPr>
        <w:widowControl/>
        <w:spacing w:line="570" w:lineRule="exact"/>
        <w:ind w:firstLine="630"/>
        <w:jc w:val="left"/>
        <w:rPr>
          <w:rFonts w:ascii="方正仿宋_GBK" w:hAnsi="仿宋_GB2312" w:eastAsia="方正仿宋_GBK" w:cs="仿宋_GB2312"/>
          <w:kern w:val="0"/>
          <w:sz w:val="32"/>
          <w:szCs w:val="32"/>
        </w:rPr>
      </w:pPr>
    </w:p>
    <w:p w14:paraId="08661846">
      <w:pPr>
        <w:widowControl/>
        <w:spacing w:line="600" w:lineRule="exact"/>
        <w:jc w:val="center"/>
        <w:rPr>
          <w:rFonts w:ascii="方正小标宋_GBK" w:hAnsi="华文中宋" w:eastAsia="方正小标宋_GBK"/>
          <w:sz w:val="44"/>
          <w:szCs w:val="44"/>
        </w:rPr>
      </w:pPr>
      <w:r>
        <w:rPr>
          <w:rFonts w:ascii="方正仿宋_GBK" w:hAnsi="仿宋_GB2312" w:eastAsia="方正仿宋_GBK" w:cs="仿宋_GB2312"/>
          <w:kern w:val="0"/>
          <w:sz w:val="32"/>
          <w:szCs w:val="32"/>
        </w:rPr>
        <w:br w:type="column"/>
      </w:r>
      <w:r>
        <w:rPr>
          <w:rFonts w:hint="eastAsia" w:ascii="方正小标宋_GBK" w:hAnsi="华文中宋" w:eastAsia="方正小标宋_GBK"/>
          <w:sz w:val="44"/>
          <w:szCs w:val="44"/>
        </w:rPr>
        <w:t>（行政机关名称）</w:t>
      </w:r>
    </w:p>
    <w:p w14:paraId="305FDC37">
      <w:pPr>
        <w:widowControl/>
        <w:spacing w:line="600" w:lineRule="exact"/>
        <w:jc w:val="center"/>
        <w:rPr>
          <w:rFonts w:ascii="方正小标宋_GBK" w:hAnsi="华文中宋" w:eastAsia="方正小标宋_GBK"/>
          <w:sz w:val="44"/>
          <w:szCs w:val="44"/>
        </w:rPr>
      </w:pPr>
      <w:bookmarkStart w:id="155" w:name="_Toc81932415"/>
      <w:bookmarkStart w:id="156" w:name="_Toc76626359"/>
      <w:bookmarkStart w:id="157" w:name="_Toc83574225"/>
      <w:r>
        <w:rPr>
          <w:rFonts w:hint="eastAsia" w:ascii="方正小标宋_GBK" w:hAnsi="华文中宋" w:eastAsia="方正小标宋_GBK"/>
          <w:sz w:val="44"/>
          <w:szCs w:val="44"/>
        </w:rPr>
        <w:t>销案审批表</w:t>
      </w:r>
      <w:bookmarkEnd w:id="155"/>
      <w:bookmarkEnd w:id="156"/>
      <w:bookmarkEnd w:id="157"/>
    </w:p>
    <w:p w14:paraId="0E46E8D7">
      <w:pPr>
        <w:spacing w:line="570" w:lineRule="exact"/>
        <w:ind w:firstLine="640" w:firstLineChars="200"/>
        <w:jc w:val="center"/>
        <w:rPr>
          <w:rFonts w:ascii="方正仿宋_GBK" w:hAnsi="宋体"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sz w:val="32"/>
          <w:szCs w:val="32"/>
        </w:rPr>
        <w:t>案销〔</w:t>
      </w:r>
      <w:r>
        <w:rPr>
          <w:rFonts w:ascii="方正仿宋_GBK" w:hAnsi="宋体" w:eastAsia="方正仿宋_GBK"/>
          <w:sz w:val="32"/>
          <w:szCs w:val="32"/>
        </w:rPr>
        <w:t xml:space="preserve">  </w:t>
      </w:r>
      <w:r>
        <w:rPr>
          <w:rFonts w:hint="eastAsia" w:ascii="方正仿宋_GBK" w:hAnsi="宋体" w:eastAsia="方正仿宋_GBK"/>
          <w:sz w:val="32"/>
          <w:szCs w:val="32"/>
        </w:rPr>
        <w:t>　〕</w:t>
      </w:r>
      <w:r>
        <w:rPr>
          <w:rFonts w:ascii="方正仿宋_GBK" w:hAnsi="宋体" w:eastAsia="方正仿宋_GBK"/>
          <w:sz w:val="32"/>
          <w:szCs w:val="32"/>
        </w:rPr>
        <w:t xml:space="preserve">   </w:t>
      </w:r>
      <w:r>
        <w:rPr>
          <w:rFonts w:hint="eastAsia" w:ascii="方正仿宋_GBK" w:hAnsi="宋体" w:eastAsia="方正仿宋_GBK"/>
          <w:sz w:val="32"/>
          <w:szCs w:val="32"/>
        </w:rPr>
        <w:t>号</w:t>
      </w:r>
    </w:p>
    <w:p w14:paraId="0F4A77CA">
      <w:pPr>
        <w:spacing w:line="570" w:lineRule="exact"/>
        <w:ind w:firstLine="640" w:firstLineChars="200"/>
        <w:jc w:val="center"/>
        <w:rPr>
          <w:rFonts w:ascii="方正仿宋_GBK" w:hAnsi="宋体" w:eastAsia="方正仿宋_GBK"/>
          <w:sz w:val="32"/>
          <w:szCs w:val="32"/>
        </w:rPr>
      </w:pPr>
    </w:p>
    <w:tbl>
      <w:tblPr>
        <w:tblStyle w:val="24"/>
        <w:tblW w:w="88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859"/>
        <w:gridCol w:w="1338"/>
        <w:gridCol w:w="1380"/>
        <w:gridCol w:w="172"/>
        <w:gridCol w:w="706"/>
        <w:gridCol w:w="227"/>
        <w:gridCol w:w="1334"/>
        <w:gridCol w:w="2182"/>
      </w:tblGrid>
      <w:tr w14:paraId="74106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Align w:val="center"/>
          </w:tcPr>
          <w:p w14:paraId="4BD785DC">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案由</w:t>
            </w:r>
          </w:p>
        </w:tc>
        <w:tc>
          <w:tcPr>
            <w:tcW w:w="8198" w:type="dxa"/>
            <w:gridSpan w:val="8"/>
            <w:vAlign w:val="center"/>
          </w:tcPr>
          <w:p w14:paraId="516AF434">
            <w:pPr>
              <w:spacing w:line="240" w:lineRule="exact"/>
              <w:jc w:val="center"/>
              <w:rPr>
                <w:rFonts w:ascii="Times New Roman" w:hAnsi="Times New Roman" w:eastAsia="方正仿宋_GBK"/>
                <w:sz w:val="24"/>
                <w:szCs w:val="24"/>
              </w:rPr>
            </w:pPr>
          </w:p>
        </w:tc>
      </w:tr>
      <w:tr w14:paraId="264AD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Align w:val="center"/>
          </w:tcPr>
          <w:p w14:paraId="5C0E2659">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立案案号</w:t>
            </w:r>
          </w:p>
        </w:tc>
        <w:tc>
          <w:tcPr>
            <w:tcW w:w="4682" w:type="dxa"/>
            <w:gridSpan w:val="6"/>
            <w:vAlign w:val="center"/>
          </w:tcPr>
          <w:p w14:paraId="1898B616">
            <w:pPr>
              <w:spacing w:line="240" w:lineRule="exact"/>
              <w:jc w:val="center"/>
              <w:rPr>
                <w:rFonts w:ascii="Times New Roman" w:hAnsi="Times New Roman" w:eastAsia="方正仿宋_GBK"/>
                <w:sz w:val="24"/>
                <w:szCs w:val="24"/>
              </w:rPr>
            </w:pPr>
          </w:p>
        </w:tc>
        <w:tc>
          <w:tcPr>
            <w:tcW w:w="1334" w:type="dxa"/>
            <w:vAlign w:val="center"/>
          </w:tcPr>
          <w:p w14:paraId="67BFB1C9">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立案日期</w:t>
            </w:r>
          </w:p>
        </w:tc>
        <w:tc>
          <w:tcPr>
            <w:tcW w:w="2182" w:type="dxa"/>
            <w:vAlign w:val="center"/>
          </w:tcPr>
          <w:p w14:paraId="3BEBD4D4">
            <w:pPr>
              <w:spacing w:line="240" w:lineRule="exact"/>
              <w:jc w:val="center"/>
              <w:rPr>
                <w:rFonts w:ascii="Times New Roman" w:hAnsi="Times New Roman" w:eastAsia="方正仿宋_GBK"/>
                <w:sz w:val="24"/>
                <w:szCs w:val="24"/>
              </w:rPr>
            </w:pPr>
          </w:p>
        </w:tc>
      </w:tr>
      <w:tr w14:paraId="4A552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Merge w:val="restart"/>
            <w:vAlign w:val="center"/>
          </w:tcPr>
          <w:p w14:paraId="591C4DB6">
            <w:pPr>
              <w:spacing w:line="240" w:lineRule="exact"/>
              <w:jc w:val="center"/>
              <w:rPr>
                <w:rFonts w:ascii="方正仿宋_GBK" w:hAnsi="Times New Roman" w:eastAsia="方正仿宋_GBK"/>
                <w:sz w:val="24"/>
              </w:rPr>
            </w:pPr>
            <w:r>
              <w:rPr>
                <w:rFonts w:hint="eastAsia" w:ascii="方正仿宋_GBK" w:hAnsi="Times New Roman" w:eastAsia="方正仿宋_GBK"/>
                <w:sz w:val="24"/>
              </w:rPr>
              <w:t>当</w:t>
            </w:r>
          </w:p>
          <w:p w14:paraId="42062913">
            <w:pPr>
              <w:spacing w:line="240" w:lineRule="exact"/>
              <w:jc w:val="center"/>
              <w:rPr>
                <w:rFonts w:ascii="方正仿宋_GBK" w:hAnsi="Times New Roman" w:eastAsia="方正仿宋_GBK"/>
                <w:sz w:val="24"/>
              </w:rPr>
            </w:pPr>
          </w:p>
          <w:p w14:paraId="402E79A2">
            <w:pPr>
              <w:spacing w:line="240" w:lineRule="exact"/>
              <w:jc w:val="center"/>
              <w:rPr>
                <w:rFonts w:ascii="方正仿宋_GBK" w:hAnsi="Times New Roman" w:eastAsia="方正仿宋_GBK"/>
                <w:sz w:val="24"/>
              </w:rPr>
            </w:pPr>
            <w:r>
              <w:rPr>
                <w:rFonts w:hint="eastAsia" w:ascii="方正仿宋_GBK" w:hAnsi="Times New Roman" w:eastAsia="方正仿宋_GBK"/>
                <w:sz w:val="24"/>
              </w:rPr>
              <w:t>事</w:t>
            </w:r>
          </w:p>
          <w:p w14:paraId="6397162B">
            <w:pPr>
              <w:spacing w:line="240" w:lineRule="exact"/>
              <w:jc w:val="center"/>
              <w:rPr>
                <w:rFonts w:ascii="方正仿宋_GBK" w:hAnsi="Times New Roman" w:eastAsia="方正仿宋_GBK"/>
                <w:sz w:val="24"/>
              </w:rPr>
            </w:pPr>
          </w:p>
          <w:p w14:paraId="64025E8E">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人</w:t>
            </w:r>
          </w:p>
        </w:tc>
        <w:tc>
          <w:tcPr>
            <w:tcW w:w="859" w:type="dxa"/>
            <w:vMerge w:val="restart"/>
            <w:vAlign w:val="center"/>
          </w:tcPr>
          <w:p w14:paraId="6BCA53B2">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单位</w:t>
            </w:r>
          </w:p>
        </w:tc>
        <w:tc>
          <w:tcPr>
            <w:tcW w:w="1338" w:type="dxa"/>
            <w:vAlign w:val="center"/>
          </w:tcPr>
          <w:p w14:paraId="0A578A4D">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名称</w:t>
            </w:r>
          </w:p>
        </w:tc>
        <w:tc>
          <w:tcPr>
            <w:tcW w:w="6001" w:type="dxa"/>
            <w:gridSpan w:val="6"/>
            <w:vAlign w:val="center"/>
          </w:tcPr>
          <w:p w14:paraId="1CC8D3CE">
            <w:pPr>
              <w:spacing w:line="240" w:lineRule="exact"/>
              <w:jc w:val="center"/>
              <w:rPr>
                <w:rFonts w:ascii="方正仿宋_GBK" w:hAnsi="Times New Roman" w:eastAsia="方正仿宋_GBK"/>
                <w:sz w:val="24"/>
                <w:szCs w:val="24"/>
              </w:rPr>
            </w:pPr>
          </w:p>
        </w:tc>
      </w:tr>
      <w:tr w14:paraId="60D82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75" w:hRule="exact"/>
          <w:jc w:val="center"/>
        </w:trPr>
        <w:tc>
          <w:tcPr>
            <w:tcW w:w="700" w:type="dxa"/>
            <w:vMerge w:val="continue"/>
            <w:vAlign w:val="center"/>
          </w:tcPr>
          <w:p w14:paraId="460625C7">
            <w:pPr>
              <w:spacing w:line="240" w:lineRule="exact"/>
              <w:jc w:val="center"/>
              <w:rPr>
                <w:rFonts w:ascii="方正仿宋_GBK" w:hAnsi="Times New Roman" w:eastAsia="方正仿宋_GBK"/>
                <w:sz w:val="24"/>
                <w:szCs w:val="24"/>
              </w:rPr>
            </w:pPr>
          </w:p>
        </w:tc>
        <w:tc>
          <w:tcPr>
            <w:tcW w:w="859" w:type="dxa"/>
            <w:vMerge w:val="continue"/>
            <w:vAlign w:val="center"/>
          </w:tcPr>
          <w:p w14:paraId="59588B7A">
            <w:pPr>
              <w:spacing w:line="240" w:lineRule="exact"/>
              <w:jc w:val="center"/>
              <w:rPr>
                <w:rFonts w:ascii="方正仿宋_GBK" w:hAnsi="Times New Roman" w:eastAsia="方正仿宋_GBK"/>
                <w:sz w:val="24"/>
                <w:szCs w:val="24"/>
              </w:rPr>
            </w:pPr>
          </w:p>
        </w:tc>
        <w:tc>
          <w:tcPr>
            <w:tcW w:w="2890" w:type="dxa"/>
            <w:gridSpan w:val="3"/>
            <w:vAlign w:val="center"/>
          </w:tcPr>
          <w:p w14:paraId="5E241D97">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统一社会信用代码</w:t>
            </w:r>
          </w:p>
        </w:tc>
        <w:tc>
          <w:tcPr>
            <w:tcW w:w="4449" w:type="dxa"/>
            <w:gridSpan w:val="4"/>
            <w:vAlign w:val="center"/>
          </w:tcPr>
          <w:p w14:paraId="087FFD4D">
            <w:pPr>
              <w:spacing w:line="240" w:lineRule="exact"/>
              <w:jc w:val="center"/>
              <w:rPr>
                <w:rFonts w:ascii="方正仿宋_GBK" w:hAnsi="Times New Roman" w:eastAsia="方正仿宋_GBK"/>
                <w:sz w:val="24"/>
                <w:szCs w:val="24"/>
              </w:rPr>
            </w:pPr>
          </w:p>
        </w:tc>
      </w:tr>
      <w:tr w14:paraId="27C1C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Merge w:val="continue"/>
            <w:vAlign w:val="center"/>
          </w:tcPr>
          <w:p w14:paraId="79F0A568">
            <w:pPr>
              <w:spacing w:line="240" w:lineRule="exact"/>
              <w:jc w:val="center"/>
              <w:rPr>
                <w:rFonts w:ascii="方正仿宋_GBK" w:hAnsi="Times New Roman" w:eastAsia="方正仿宋_GBK"/>
                <w:sz w:val="24"/>
                <w:szCs w:val="24"/>
              </w:rPr>
            </w:pPr>
          </w:p>
        </w:tc>
        <w:tc>
          <w:tcPr>
            <w:tcW w:w="859" w:type="dxa"/>
            <w:vMerge w:val="continue"/>
            <w:vAlign w:val="center"/>
          </w:tcPr>
          <w:p w14:paraId="036F9F24">
            <w:pPr>
              <w:spacing w:line="240" w:lineRule="exact"/>
              <w:jc w:val="center"/>
              <w:rPr>
                <w:rFonts w:ascii="方正仿宋_GBK" w:hAnsi="Times New Roman" w:eastAsia="方正仿宋_GBK"/>
                <w:sz w:val="24"/>
                <w:szCs w:val="24"/>
              </w:rPr>
            </w:pPr>
          </w:p>
        </w:tc>
        <w:tc>
          <w:tcPr>
            <w:tcW w:w="2890" w:type="dxa"/>
            <w:gridSpan w:val="3"/>
            <w:vAlign w:val="center"/>
          </w:tcPr>
          <w:p w14:paraId="1C7E1A76">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法定代表人（负责人）</w:t>
            </w:r>
          </w:p>
        </w:tc>
        <w:tc>
          <w:tcPr>
            <w:tcW w:w="4449" w:type="dxa"/>
            <w:gridSpan w:val="4"/>
            <w:vAlign w:val="center"/>
          </w:tcPr>
          <w:p w14:paraId="4EADFAB1">
            <w:pPr>
              <w:spacing w:line="240" w:lineRule="exact"/>
              <w:jc w:val="center"/>
              <w:rPr>
                <w:rFonts w:ascii="方正仿宋_GBK" w:hAnsi="Times New Roman" w:eastAsia="方正仿宋_GBK"/>
                <w:sz w:val="24"/>
                <w:szCs w:val="24"/>
              </w:rPr>
            </w:pPr>
          </w:p>
        </w:tc>
      </w:tr>
      <w:tr w14:paraId="16FA7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Merge w:val="continue"/>
            <w:vAlign w:val="center"/>
          </w:tcPr>
          <w:p w14:paraId="2620FD65">
            <w:pPr>
              <w:spacing w:line="240" w:lineRule="exact"/>
              <w:jc w:val="center"/>
              <w:rPr>
                <w:rFonts w:ascii="方正仿宋_GBK" w:hAnsi="Times New Roman" w:eastAsia="方正仿宋_GBK"/>
                <w:sz w:val="24"/>
                <w:szCs w:val="24"/>
              </w:rPr>
            </w:pPr>
          </w:p>
        </w:tc>
        <w:tc>
          <w:tcPr>
            <w:tcW w:w="859" w:type="dxa"/>
            <w:vMerge w:val="restart"/>
            <w:vAlign w:val="center"/>
          </w:tcPr>
          <w:p w14:paraId="0448BCCE">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个体工商户或个人</w:t>
            </w:r>
          </w:p>
        </w:tc>
        <w:tc>
          <w:tcPr>
            <w:tcW w:w="1338" w:type="dxa"/>
            <w:vAlign w:val="center"/>
          </w:tcPr>
          <w:p w14:paraId="69ED465E">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字号名称</w:t>
            </w:r>
          </w:p>
        </w:tc>
        <w:tc>
          <w:tcPr>
            <w:tcW w:w="1552" w:type="dxa"/>
            <w:gridSpan w:val="2"/>
            <w:vAlign w:val="center"/>
          </w:tcPr>
          <w:p w14:paraId="5FD4B8F1">
            <w:pPr>
              <w:spacing w:line="240" w:lineRule="exact"/>
              <w:jc w:val="center"/>
              <w:rPr>
                <w:rFonts w:ascii="方正仿宋_GBK" w:hAnsi="Times New Roman" w:eastAsia="方正仿宋_GBK"/>
                <w:sz w:val="24"/>
                <w:szCs w:val="24"/>
              </w:rPr>
            </w:pPr>
          </w:p>
        </w:tc>
        <w:tc>
          <w:tcPr>
            <w:tcW w:w="2267" w:type="dxa"/>
            <w:gridSpan w:val="3"/>
            <w:vAlign w:val="center"/>
          </w:tcPr>
          <w:p w14:paraId="2C714912">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统一社会信用代码（注册号）</w:t>
            </w:r>
          </w:p>
        </w:tc>
        <w:tc>
          <w:tcPr>
            <w:tcW w:w="2182" w:type="dxa"/>
            <w:vAlign w:val="center"/>
          </w:tcPr>
          <w:p w14:paraId="62373885">
            <w:pPr>
              <w:spacing w:line="240" w:lineRule="exact"/>
              <w:jc w:val="center"/>
              <w:rPr>
                <w:rFonts w:ascii="方正仿宋_GBK" w:hAnsi="Times New Roman" w:eastAsia="方正仿宋_GBK"/>
                <w:sz w:val="24"/>
                <w:szCs w:val="24"/>
              </w:rPr>
            </w:pPr>
          </w:p>
        </w:tc>
      </w:tr>
      <w:tr w14:paraId="29EDE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Merge w:val="continue"/>
            <w:vAlign w:val="center"/>
          </w:tcPr>
          <w:p w14:paraId="4C97114F">
            <w:pPr>
              <w:spacing w:line="240" w:lineRule="exact"/>
              <w:jc w:val="center"/>
              <w:rPr>
                <w:rFonts w:ascii="方正仿宋_GBK" w:hAnsi="Times New Roman" w:eastAsia="方正仿宋_GBK"/>
                <w:sz w:val="24"/>
                <w:szCs w:val="24"/>
              </w:rPr>
            </w:pPr>
          </w:p>
        </w:tc>
        <w:tc>
          <w:tcPr>
            <w:tcW w:w="859" w:type="dxa"/>
            <w:vMerge w:val="continue"/>
            <w:vAlign w:val="center"/>
          </w:tcPr>
          <w:p w14:paraId="2F9245C4">
            <w:pPr>
              <w:spacing w:line="240" w:lineRule="exact"/>
              <w:jc w:val="center"/>
              <w:rPr>
                <w:rFonts w:ascii="方正仿宋_GBK" w:hAnsi="Times New Roman" w:eastAsia="方正仿宋_GBK"/>
                <w:sz w:val="24"/>
                <w:szCs w:val="24"/>
              </w:rPr>
            </w:pPr>
          </w:p>
        </w:tc>
        <w:tc>
          <w:tcPr>
            <w:tcW w:w="1338" w:type="dxa"/>
            <w:vAlign w:val="center"/>
          </w:tcPr>
          <w:p w14:paraId="40C31EC6">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463711C3">
            <w:pPr>
              <w:spacing w:line="240" w:lineRule="exact"/>
              <w:jc w:val="center"/>
              <w:rPr>
                <w:rFonts w:ascii="方正仿宋_GBK" w:hAnsi="Times New Roman" w:eastAsia="方正仿宋_GBK"/>
                <w:sz w:val="24"/>
                <w:szCs w:val="24"/>
              </w:rPr>
            </w:pPr>
            <w:r>
              <w:rPr>
                <w:rFonts w:hint="eastAsia" w:ascii="方正仿宋_GBK" w:hAnsi="仿宋" w:eastAsia="方正仿宋_GBK" w:cs="仿宋"/>
                <w:sz w:val="24"/>
                <w:szCs w:val="24"/>
              </w:rPr>
              <w:t>（经营者）</w:t>
            </w:r>
          </w:p>
        </w:tc>
        <w:tc>
          <w:tcPr>
            <w:tcW w:w="1552" w:type="dxa"/>
            <w:gridSpan w:val="2"/>
            <w:vAlign w:val="center"/>
          </w:tcPr>
          <w:p w14:paraId="542E3FEA">
            <w:pPr>
              <w:spacing w:line="240" w:lineRule="exact"/>
              <w:jc w:val="center"/>
              <w:rPr>
                <w:rFonts w:ascii="方正仿宋_GBK" w:hAnsi="Times New Roman" w:eastAsia="方正仿宋_GBK"/>
                <w:sz w:val="24"/>
                <w:szCs w:val="24"/>
              </w:rPr>
            </w:pPr>
          </w:p>
        </w:tc>
        <w:tc>
          <w:tcPr>
            <w:tcW w:w="2267" w:type="dxa"/>
            <w:gridSpan w:val="3"/>
            <w:vAlign w:val="center"/>
          </w:tcPr>
          <w:p w14:paraId="720E01B8">
            <w:pPr>
              <w:spacing w:line="240" w:lineRule="exact"/>
              <w:jc w:val="center"/>
              <w:rPr>
                <w:rFonts w:ascii="方正仿宋_GBK" w:hAnsi="Times New Roman" w:eastAsia="方正仿宋_GBK"/>
                <w:sz w:val="24"/>
                <w:szCs w:val="24"/>
                <w:highlight w:val="red"/>
              </w:rPr>
            </w:pPr>
            <w:r>
              <w:rPr>
                <w:rFonts w:hint="eastAsia" w:ascii="方正仿宋_GBK" w:hAnsi="Times New Roman" w:eastAsia="方正仿宋_GBK"/>
                <w:sz w:val="24"/>
              </w:rPr>
              <w:t>身份证（其他有效证件）号码</w:t>
            </w:r>
          </w:p>
        </w:tc>
        <w:tc>
          <w:tcPr>
            <w:tcW w:w="2182" w:type="dxa"/>
            <w:vAlign w:val="center"/>
          </w:tcPr>
          <w:p w14:paraId="25BA683E">
            <w:pPr>
              <w:spacing w:line="240" w:lineRule="exact"/>
              <w:jc w:val="center"/>
              <w:rPr>
                <w:rFonts w:ascii="方正仿宋_GBK" w:hAnsi="Times New Roman" w:eastAsia="方正仿宋_GBK"/>
                <w:sz w:val="24"/>
                <w:szCs w:val="24"/>
                <w:highlight w:val="red"/>
              </w:rPr>
            </w:pPr>
          </w:p>
        </w:tc>
      </w:tr>
      <w:tr w14:paraId="09F3B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exact"/>
          <w:jc w:val="center"/>
        </w:trPr>
        <w:tc>
          <w:tcPr>
            <w:tcW w:w="700" w:type="dxa"/>
            <w:vMerge w:val="continue"/>
            <w:vAlign w:val="center"/>
          </w:tcPr>
          <w:p w14:paraId="561D1731">
            <w:pPr>
              <w:spacing w:line="240" w:lineRule="exact"/>
              <w:jc w:val="center"/>
              <w:rPr>
                <w:rFonts w:ascii="方正仿宋_GBK" w:hAnsi="Times New Roman" w:eastAsia="方正仿宋_GBK"/>
                <w:sz w:val="24"/>
                <w:szCs w:val="24"/>
              </w:rPr>
            </w:pPr>
          </w:p>
        </w:tc>
        <w:tc>
          <w:tcPr>
            <w:tcW w:w="2197" w:type="dxa"/>
            <w:gridSpan w:val="2"/>
            <w:vAlign w:val="center"/>
          </w:tcPr>
          <w:p w14:paraId="480E8BB3">
            <w:pPr>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rPr>
              <w:t>住所（住址）</w:t>
            </w:r>
          </w:p>
        </w:tc>
        <w:tc>
          <w:tcPr>
            <w:tcW w:w="6001" w:type="dxa"/>
            <w:gridSpan w:val="6"/>
            <w:vAlign w:val="center"/>
          </w:tcPr>
          <w:p w14:paraId="6CF25F72">
            <w:pPr>
              <w:spacing w:line="240" w:lineRule="exact"/>
              <w:jc w:val="center"/>
              <w:rPr>
                <w:rFonts w:ascii="方正仿宋_GBK" w:hAnsi="Times New Roman" w:eastAsia="方正仿宋_GBK"/>
                <w:sz w:val="24"/>
                <w:szCs w:val="24"/>
              </w:rPr>
            </w:pPr>
          </w:p>
        </w:tc>
      </w:tr>
      <w:tr w14:paraId="3CAB7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8" w:hRule="exact"/>
          <w:jc w:val="center"/>
        </w:trPr>
        <w:tc>
          <w:tcPr>
            <w:tcW w:w="700" w:type="dxa"/>
            <w:vAlign w:val="center"/>
          </w:tcPr>
          <w:p w14:paraId="4D73EAEC">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调</w:t>
            </w:r>
          </w:p>
          <w:p w14:paraId="29025576">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查</w:t>
            </w:r>
          </w:p>
          <w:p w14:paraId="227E7F6C">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情</w:t>
            </w:r>
          </w:p>
          <w:p w14:paraId="45861C84">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况</w:t>
            </w:r>
          </w:p>
        </w:tc>
        <w:tc>
          <w:tcPr>
            <w:tcW w:w="8198" w:type="dxa"/>
            <w:gridSpan w:val="8"/>
            <w:vAlign w:val="center"/>
          </w:tcPr>
          <w:p w14:paraId="667DA81F">
            <w:pPr>
              <w:spacing w:line="240" w:lineRule="exact"/>
              <w:jc w:val="center"/>
              <w:rPr>
                <w:rFonts w:ascii="Times New Roman" w:hAnsi="Times New Roman" w:eastAsia="方正仿宋_GBK"/>
                <w:sz w:val="24"/>
                <w:szCs w:val="24"/>
              </w:rPr>
            </w:pPr>
          </w:p>
        </w:tc>
      </w:tr>
      <w:tr w14:paraId="542C2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3" w:hRule="exact"/>
          <w:jc w:val="center"/>
        </w:trPr>
        <w:tc>
          <w:tcPr>
            <w:tcW w:w="700" w:type="dxa"/>
            <w:vAlign w:val="center"/>
          </w:tcPr>
          <w:p w14:paraId="1A27F293">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销</w:t>
            </w:r>
          </w:p>
          <w:p w14:paraId="25CE147A">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案</w:t>
            </w:r>
          </w:p>
          <w:p w14:paraId="01BD736A">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理</w:t>
            </w:r>
          </w:p>
          <w:p w14:paraId="7DD19520">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由</w:t>
            </w:r>
          </w:p>
        </w:tc>
        <w:tc>
          <w:tcPr>
            <w:tcW w:w="8198" w:type="dxa"/>
            <w:gridSpan w:val="8"/>
            <w:vAlign w:val="center"/>
          </w:tcPr>
          <w:p w14:paraId="22D47FAA">
            <w:pPr>
              <w:spacing w:line="240" w:lineRule="exact"/>
              <w:jc w:val="center"/>
              <w:rPr>
                <w:rFonts w:ascii="Times New Roman" w:hAnsi="Times New Roman" w:eastAsia="方正仿宋_GBK"/>
                <w:sz w:val="24"/>
                <w:szCs w:val="24"/>
              </w:rPr>
            </w:pPr>
          </w:p>
          <w:p w14:paraId="6C9BACB0">
            <w:pPr>
              <w:spacing w:line="240" w:lineRule="exact"/>
              <w:jc w:val="center"/>
              <w:rPr>
                <w:rFonts w:ascii="Times New Roman" w:hAnsi="Times New Roman" w:eastAsia="方正仿宋_GBK"/>
                <w:sz w:val="24"/>
                <w:szCs w:val="24"/>
              </w:rPr>
            </w:pPr>
          </w:p>
          <w:p w14:paraId="754C9990">
            <w:pPr>
              <w:spacing w:line="240" w:lineRule="exact"/>
              <w:jc w:val="center"/>
              <w:rPr>
                <w:rFonts w:ascii="Times New Roman" w:hAnsi="Times New Roman" w:eastAsia="方正仿宋_GBK"/>
                <w:sz w:val="24"/>
                <w:szCs w:val="24"/>
              </w:rPr>
            </w:pPr>
          </w:p>
          <w:p w14:paraId="6A4ACC65">
            <w:pPr>
              <w:spacing w:line="240" w:lineRule="exact"/>
              <w:jc w:val="center"/>
              <w:rPr>
                <w:rFonts w:ascii="Times New Roman" w:hAnsi="Times New Roman" w:eastAsia="方正仿宋_GBK"/>
                <w:sz w:val="24"/>
                <w:szCs w:val="24"/>
              </w:rPr>
            </w:pPr>
          </w:p>
          <w:p w14:paraId="4B66BC7D">
            <w:pPr>
              <w:spacing w:line="240" w:lineRule="exact"/>
              <w:jc w:val="center"/>
              <w:rPr>
                <w:rFonts w:ascii="Times New Roman" w:hAnsi="Times New Roman" w:eastAsia="方正仿宋_GBK"/>
                <w:sz w:val="24"/>
                <w:szCs w:val="24"/>
              </w:rPr>
            </w:pPr>
          </w:p>
          <w:p w14:paraId="232035C7">
            <w:pPr>
              <w:spacing w:line="240" w:lineRule="exact"/>
              <w:jc w:val="center"/>
              <w:rPr>
                <w:rFonts w:ascii="Times New Roman" w:hAnsi="Times New Roman" w:eastAsia="方正仿宋_GBK"/>
                <w:sz w:val="24"/>
                <w:szCs w:val="24"/>
              </w:rPr>
            </w:pPr>
          </w:p>
          <w:p w14:paraId="418B6A19">
            <w:pPr>
              <w:spacing w:line="240" w:lineRule="exact"/>
              <w:jc w:val="center"/>
              <w:rPr>
                <w:rFonts w:ascii="Times New Roman" w:hAnsi="Times New Roman" w:eastAsia="方正仿宋_GBK"/>
                <w:sz w:val="24"/>
                <w:szCs w:val="24"/>
              </w:rPr>
            </w:pPr>
          </w:p>
        </w:tc>
      </w:tr>
      <w:tr w14:paraId="783AC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45" w:hRule="exact"/>
          <w:jc w:val="center"/>
        </w:trPr>
        <w:tc>
          <w:tcPr>
            <w:tcW w:w="700" w:type="dxa"/>
            <w:vAlign w:val="center"/>
          </w:tcPr>
          <w:p w14:paraId="317EE778">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承办人</w:t>
            </w:r>
          </w:p>
          <w:p w14:paraId="16F6AAB0">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意见</w:t>
            </w:r>
          </w:p>
        </w:tc>
        <w:tc>
          <w:tcPr>
            <w:tcW w:w="3577" w:type="dxa"/>
            <w:gridSpan w:val="3"/>
            <w:vAlign w:val="center"/>
          </w:tcPr>
          <w:p w14:paraId="61A82910">
            <w:pPr>
              <w:spacing w:line="240" w:lineRule="exact"/>
              <w:rPr>
                <w:rFonts w:ascii="Times New Roman" w:hAnsi="Times New Roman" w:eastAsia="方正仿宋_GBK"/>
                <w:sz w:val="24"/>
                <w:szCs w:val="24"/>
              </w:rPr>
            </w:pPr>
          </w:p>
          <w:p w14:paraId="67143EE3">
            <w:pPr>
              <w:spacing w:line="240" w:lineRule="exact"/>
              <w:ind w:firstLine="1800" w:firstLineChars="750"/>
              <w:rPr>
                <w:rFonts w:ascii="Times New Roman" w:hAnsi="Times New Roman" w:eastAsia="方正仿宋_GBK"/>
                <w:sz w:val="24"/>
                <w:szCs w:val="24"/>
              </w:rPr>
            </w:pPr>
          </w:p>
          <w:p w14:paraId="43CC0B57">
            <w:pPr>
              <w:spacing w:line="240" w:lineRule="exact"/>
              <w:ind w:firstLine="1800" w:firstLineChars="750"/>
              <w:rPr>
                <w:rFonts w:ascii="Times New Roman" w:hAnsi="Times New Roman" w:eastAsia="方正仿宋_GBK"/>
                <w:sz w:val="24"/>
                <w:szCs w:val="24"/>
              </w:rPr>
            </w:pPr>
          </w:p>
          <w:p w14:paraId="0F03C5CB">
            <w:pPr>
              <w:spacing w:line="240" w:lineRule="exact"/>
              <w:ind w:firstLine="1800" w:firstLineChars="750"/>
              <w:rPr>
                <w:rFonts w:ascii="Times New Roman" w:hAnsi="Times New Roman" w:eastAsia="方正仿宋_GBK"/>
                <w:sz w:val="24"/>
                <w:szCs w:val="24"/>
              </w:rPr>
            </w:pPr>
            <w:r>
              <w:rPr>
                <w:rFonts w:hint="eastAsia" w:ascii="Times New Roman" w:hAnsi="Times New Roman" w:eastAsia="方正仿宋_GBK"/>
                <w:sz w:val="24"/>
                <w:szCs w:val="24"/>
              </w:rPr>
              <w:t>签名：</w:t>
            </w:r>
            <w:r>
              <w:rPr>
                <w:rFonts w:ascii="Times New Roman" w:hAnsi="Times New Roman" w:eastAsia="方正仿宋_GBK"/>
                <w:sz w:val="24"/>
                <w:szCs w:val="24"/>
              </w:rPr>
              <w:t xml:space="preserve">  </w:t>
            </w:r>
          </w:p>
          <w:p w14:paraId="732FF5C9">
            <w:pPr>
              <w:spacing w:line="240" w:lineRule="exact"/>
              <w:ind w:firstLine="1800" w:firstLineChars="750"/>
              <w:rPr>
                <w:rFonts w:ascii="Times New Roman" w:hAnsi="Times New Roman" w:eastAsia="方正仿宋_GBK"/>
                <w:sz w:val="24"/>
                <w:szCs w:val="24"/>
              </w:rPr>
            </w:pPr>
            <w:r>
              <w:rPr>
                <w:rFonts w:ascii="Times New Roman" w:hAnsi="Times New Roman" w:eastAsia="方正仿宋_GBK"/>
                <w:sz w:val="24"/>
                <w:szCs w:val="24"/>
              </w:rPr>
              <w:t xml:space="preserve">  </w:t>
            </w:r>
          </w:p>
          <w:p w14:paraId="296A93FE">
            <w:pPr>
              <w:spacing w:line="240" w:lineRule="exact"/>
              <w:ind w:firstLine="120" w:firstLineChars="50"/>
              <w:jc w:val="right"/>
              <w:rPr>
                <w:rFonts w:ascii="Times New Roman" w:hAnsi="Times New Roman" w:eastAsia="方正仿宋_GBK"/>
                <w:sz w:val="24"/>
                <w:szCs w:val="24"/>
              </w:rPr>
            </w:pPr>
            <w:r>
              <w:rPr>
                <w:rFonts w:hint="eastAsia" w:ascii="Times New Roman" w:hAnsi="Times New Roman" w:eastAsia="方正仿宋_GBK"/>
                <w:sz w:val="24"/>
                <w:szCs w:val="24"/>
              </w:rPr>
              <w:t>年</w:t>
            </w:r>
            <w:r>
              <w:rPr>
                <w:rFonts w:ascii="Times New Roman" w:hAnsi="Times New Roman" w:eastAsia="方正仿宋_GBK"/>
                <w:sz w:val="24"/>
                <w:szCs w:val="24"/>
              </w:rPr>
              <w:t xml:space="preserve">  </w:t>
            </w:r>
            <w:r>
              <w:rPr>
                <w:rFonts w:hint="eastAsia" w:ascii="Times New Roman" w:hAnsi="Times New Roman" w:eastAsia="方正仿宋_GBK"/>
                <w:sz w:val="24"/>
                <w:szCs w:val="24"/>
              </w:rPr>
              <w:t>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日</w:t>
            </w:r>
          </w:p>
        </w:tc>
        <w:tc>
          <w:tcPr>
            <w:tcW w:w="878" w:type="dxa"/>
            <w:gridSpan w:val="2"/>
            <w:vAlign w:val="center"/>
          </w:tcPr>
          <w:p w14:paraId="64BA7CC3">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执法机构负责人</w:t>
            </w:r>
          </w:p>
          <w:p w14:paraId="6F829397">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意见</w:t>
            </w:r>
          </w:p>
        </w:tc>
        <w:tc>
          <w:tcPr>
            <w:tcW w:w="3743" w:type="dxa"/>
            <w:gridSpan w:val="3"/>
            <w:vAlign w:val="center"/>
          </w:tcPr>
          <w:p w14:paraId="7D7B1919">
            <w:pPr>
              <w:spacing w:line="240" w:lineRule="exact"/>
              <w:rPr>
                <w:rFonts w:ascii="Times New Roman" w:hAnsi="Times New Roman" w:eastAsia="方正仿宋_GBK"/>
                <w:sz w:val="24"/>
                <w:szCs w:val="24"/>
              </w:rPr>
            </w:pPr>
          </w:p>
          <w:p w14:paraId="4BC7A1DF">
            <w:pPr>
              <w:spacing w:line="240" w:lineRule="exact"/>
              <w:ind w:firstLine="1800" w:firstLineChars="750"/>
              <w:rPr>
                <w:rFonts w:ascii="Times New Roman" w:hAnsi="Times New Roman" w:eastAsia="方正仿宋_GBK"/>
                <w:sz w:val="24"/>
                <w:szCs w:val="24"/>
              </w:rPr>
            </w:pPr>
          </w:p>
          <w:p w14:paraId="42D5A566">
            <w:pPr>
              <w:spacing w:line="240" w:lineRule="exact"/>
              <w:ind w:firstLine="1800" w:firstLineChars="750"/>
              <w:rPr>
                <w:rFonts w:ascii="Times New Roman" w:hAnsi="Times New Roman" w:eastAsia="方正仿宋_GBK"/>
                <w:sz w:val="24"/>
                <w:szCs w:val="24"/>
              </w:rPr>
            </w:pPr>
          </w:p>
          <w:p w14:paraId="367721F7">
            <w:pPr>
              <w:spacing w:line="240" w:lineRule="exact"/>
              <w:ind w:firstLine="1800" w:firstLineChars="750"/>
              <w:rPr>
                <w:rFonts w:ascii="Times New Roman" w:hAnsi="Times New Roman" w:eastAsia="方正仿宋_GBK"/>
                <w:sz w:val="24"/>
                <w:szCs w:val="24"/>
              </w:rPr>
            </w:pPr>
            <w:r>
              <w:rPr>
                <w:rFonts w:hint="eastAsia" w:ascii="Times New Roman" w:hAnsi="Times New Roman" w:eastAsia="方正仿宋_GBK"/>
                <w:sz w:val="24"/>
                <w:szCs w:val="24"/>
              </w:rPr>
              <w:t>签名：</w:t>
            </w:r>
            <w:r>
              <w:rPr>
                <w:rFonts w:ascii="Times New Roman" w:hAnsi="Times New Roman" w:eastAsia="方正仿宋_GBK"/>
                <w:sz w:val="24"/>
                <w:szCs w:val="24"/>
              </w:rPr>
              <w:t xml:space="preserve"> </w:t>
            </w:r>
          </w:p>
          <w:p w14:paraId="3D5B8AAE">
            <w:pPr>
              <w:spacing w:line="240" w:lineRule="exact"/>
              <w:ind w:firstLine="1800" w:firstLineChars="750"/>
              <w:rPr>
                <w:rFonts w:ascii="Times New Roman" w:hAnsi="Times New Roman" w:eastAsia="方正仿宋_GBK"/>
                <w:sz w:val="24"/>
                <w:szCs w:val="24"/>
              </w:rPr>
            </w:pPr>
            <w:r>
              <w:rPr>
                <w:rFonts w:ascii="Times New Roman" w:hAnsi="Times New Roman" w:eastAsia="方正仿宋_GBK"/>
                <w:sz w:val="24"/>
                <w:szCs w:val="24"/>
              </w:rPr>
              <w:t xml:space="preserve">   </w:t>
            </w:r>
          </w:p>
          <w:p w14:paraId="5D5DEE96">
            <w:pPr>
              <w:spacing w:line="240" w:lineRule="exact"/>
              <w:jc w:val="right"/>
              <w:rPr>
                <w:rFonts w:ascii="Times New Roman" w:hAnsi="Times New Roman" w:eastAsia="方正仿宋_GBK"/>
                <w:sz w:val="24"/>
                <w:szCs w:val="24"/>
              </w:rPr>
            </w:pPr>
            <w:r>
              <w:rPr>
                <w:rFonts w:hint="eastAsia" w:ascii="Times New Roman" w:hAnsi="Times New Roman" w:eastAsia="方正仿宋_GBK"/>
                <w:sz w:val="24"/>
                <w:szCs w:val="24"/>
              </w:rPr>
              <w:t>年</w:t>
            </w:r>
            <w:r>
              <w:rPr>
                <w:rFonts w:ascii="Times New Roman" w:hAnsi="Times New Roman" w:eastAsia="方正仿宋_GBK"/>
                <w:sz w:val="24"/>
                <w:szCs w:val="24"/>
              </w:rPr>
              <w:t xml:space="preserve">  </w:t>
            </w:r>
            <w:r>
              <w:rPr>
                <w:rFonts w:hint="eastAsia" w:ascii="Times New Roman" w:hAnsi="Times New Roman" w:eastAsia="方正仿宋_GBK"/>
                <w:sz w:val="24"/>
                <w:szCs w:val="24"/>
              </w:rPr>
              <w:t>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日</w:t>
            </w:r>
          </w:p>
        </w:tc>
      </w:tr>
      <w:tr w14:paraId="3C6D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80" w:hRule="exact"/>
          <w:jc w:val="center"/>
        </w:trPr>
        <w:tc>
          <w:tcPr>
            <w:tcW w:w="700" w:type="dxa"/>
            <w:vAlign w:val="center"/>
          </w:tcPr>
          <w:p w14:paraId="44E2DD7B">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法制机构负责人</w:t>
            </w:r>
          </w:p>
          <w:p w14:paraId="51C0886B">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审核意见</w:t>
            </w:r>
          </w:p>
        </w:tc>
        <w:tc>
          <w:tcPr>
            <w:tcW w:w="3577" w:type="dxa"/>
            <w:gridSpan w:val="3"/>
            <w:vAlign w:val="center"/>
          </w:tcPr>
          <w:p w14:paraId="459F8054">
            <w:pPr>
              <w:spacing w:line="240" w:lineRule="exact"/>
              <w:ind w:firstLine="1800" w:firstLineChars="750"/>
              <w:rPr>
                <w:rFonts w:ascii="Times New Roman" w:hAnsi="Times New Roman" w:eastAsia="方正仿宋_GBK"/>
                <w:sz w:val="24"/>
                <w:szCs w:val="24"/>
              </w:rPr>
            </w:pPr>
          </w:p>
          <w:p w14:paraId="4C773733">
            <w:pPr>
              <w:spacing w:line="240" w:lineRule="exact"/>
              <w:ind w:firstLine="1800" w:firstLineChars="750"/>
              <w:rPr>
                <w:rFonts w:ascii="Times New Roman" w:hAnsi="Times New Roman" w:eastAsia="方正仿宋_GBK"/>
                <w:sz w:val="24"/>
                <w:szCs w:val="24"/>
              </w:rPr>
            </w:pPr>
          </w:p>
          <w:p w14:paraId="27645395">
            <w:pPr>
              <w:spacing w:line="240" w:lineRule="exact"/>
              <w:ind w:firstLine="1800" w:firstLineChars="750"/>
              <w:rPr>
                <w:rFonts w:ascii="Times New Roman" w:hAnsi="Times New Roman" w:eastAsia="方正仿宋_GBK"/>
                <w:sz w:val="24"/>
                <w:szCs w:val="24"/>
              </w:rPr>
            </w:pPr>
            <w:r>
              <w:rPr>
                <w:rFonts w:hint="eastAsia" w:ascii="Times New Roman" w:hAnsi="Times New Roman" w:eastAsia="方正仿宋_GBK"/>
                <w:sz w:val="24"/>
                <w:szCs w:val="24"/>
              </w:rPr>
              <w:t>签名：</w:t>
            </w:r>
            <w:r>
              <w:rPr>
                <w:rFonts w:ascii="Times New Roman" w:hAnsi="Times New Roman" w:eastAsia="方正仿宋_GBK"/>
                <w:sz w:val="24"/>
                <w:szCs w:val="24"/>
              </w:rPr>
              <w:t xml:space="preserve">    </w:t>
            </w:r>
          </w:p>
          <w:p w14:paraId="2AF3E356">
            <w:pPr>
              <w:spacing w:line="240" w:lineRule="exact"/>
              <w:ind w:firstLine="1800" w:firstLineChars="750"/>
              <w:rPr>
                <w:rFonts w:ascii="Times New Roman" w:hAnsi="Times New Roman" w:eastAsia="方正仿宋_GBK"/>
                <w:sz w:val="24"/>
                <w:szCs w:val="24"/>
              </w:rPr>
            </w:pPr>
          </w:p>
          <w:p w14:paraId="4B55DC4A">
            <w:pPr>
              <w:spacing w:line="240" w:lineRule="exact"/>
              <w:jc w:val="right"/>
              <w:rPr>
                <w:rFonts w:ascii="Times New Roman" w:hAnsi="Times New Roman" w:eastAsia="方正仿宋_GBK"/>
                <w:sz w:val="24"/>
                <w:szCs w:val="24"/>
              </w:rPr>
            </w:pPr>
            <w:r>
              <w:rPr>
                <w:rFonts w:hint="eastAsia" w:ascii="Times New Roman" w:hAnsi="Times New Roman" w:eastAsia="方正仿宋_GBK"/>
                <w:sz w:val="24"/>
                <w:szCs w:val="24"/>
              </w:rPr>
              <w:t>年</w:t>
            </w:r>
            <w:r>
              <w:rPr>
                <w:rFonts w:ascii="Times New Roman" w:hAnsi="Times New Roman" w:eastAsia="方正仿宋_GBK"/>
                <w:sz w:val="24"/>
                <w:szCs w:val="24"/>
              </w:rPr>
              <w:t xml:space="preserve">  </w:t>
            </w:r>
            <w:r>
              <w:rPr>
                <w:rFonts w:hint="eastAsia" w:ascii="Times New Roman" w:hAnsi="Times New Roman" w:eastAsia="方正仿宋_GBK"/>
                <w:sz w:val="24"/>
                <w:szCs w:val="24"/>
              </w:rPr>
              <w:t>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日</w:t>
            </w:r>
          </w:p>
        </w:tc>
        <w:tc>
          <w:tcPr>
            <w:tcW w:w="878" w:type="dxa"/>
            <w:gridSpan w:val="2"/>
            <w:vAlign w:val="center"/>
          </w:tcPr>
          <w:p w14:paraId="1699FC60">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行政机关负责人</w:t>
            </w:r>
          </w:p>
          <w:p w14:paraId="58F3AAD3">
            <w:pPr>
              <w:spacing w:line="240" w:lineRule="exact"/>
              <w:jc w:val="center"/>
              <w:rPr>
                <w:rFonts w:ascii="Times New Roman" w:hAnsi="Times New Roman" w:eastAsia="方正仿宋_GBK"/>
                <w:sz w:val="24"/>
                <w:szCs w:val="24"/>
              </w:rPr>
            </w:pPr>
            <w:r>
              <w:rPr>
                <w:rFonts w:hint="eastAsia" w:ascii="Times New Roman" w:hAnsi="Times New Roman" w:eastAsia="方正仿宋_GBK"/>
                <w:sz w:val="24"/>
                <w:szCs w:val="24"/>
              </w:rPr>
              <w:t>审批意见</w:t>
            </w:r>
          </w:p>
        </w:tc>
        <w:tc>
          <w:tcPr>
            <w:tcW w:w="3743" w:type="dxa"/>
            <w:gridSpan w:val="3"/>
            <w:vAlign w:val="center"/>
          </w:tcPr>
          <w:p w14:paraId="6D6D8BB8">
            <w:pPr>
              <w:spacing w:line="240" w:lineRule="exact"/>
              <w:rPr>
                <w:rFonts w:ascii="Times New Roman" w:hAnsi="Times New Roman" w:eastAsia="方正仿宋_GBK"/>
                <w:sz w:val="24"/>
                <w:szCs w:val="24"/>
              </w:rPr>
            </w:pPr>
          </w:p>
          <w:p w14:paraId="1CAABF17">
            <w:pPr>
              <w:spacing w:line="240" w:lineRule="exact"/>
              <w:ind w:firstLine="1800" w:firstLineChars="750"/>
              <w:rPr>
                <w:rFonts w:ascii="Times New Roman" w:hAnsi="Times New Roman" w:eastAsia="方正仿宋_GBK"/>
                <w:sz w:val="24"/>
                <w:szCs w:val="24"/>
              </w:rPr>
            </w:pPr>
          </w:p>
          <w:p w14:paraId="72CDE94E">
            <w:pPr>
              <w:spacing w:line="240" w:lineRule="exact"/>
              <w:ind w:firstLine="1800" w:firstLineChars="750"/>
              <w:rPr>
                <w:rFonts w:ascii="Times New Roman" w:hAnsi="Times New Roman" w:eastAsia="方正仿宋_GBK"/>
                <w:sz w:val="24"/>
                <w:szCs w:val="24"/>
              </w:rPr>
            </w:pPr>
            <w:r>
              <w:rPr>
                <w:rFonts w:hint="eastAsia" w:ascii="Times New Roman" w:hAnsi="Times New Roman" w:eastAsia="方正仿宋_GBK"/>
                <w:sz w:val="24"/>
                <w:szCs w:val="24"/>
              </w:rPr>
              <w:t>签名：</w:t>
            </w:r>
            <w:r>
              <w:rPr>
                <w:rFonts w:ascii="Times New Roman" w:hAnsi="Times New Roman" w:eastAsia="方正仿宋_GBK"/>
                <w:sz w:val="24"/>
                <w:szCs w:val="24"/>
              </w:rPr>
              <w:t xml:space="preserve">   </w:t>
            </w:r>
          </w:p>
          <w:p w14:paraId="6BCF57D1">
            <w:pPr>
              <w:spacing w:line="240" w:lineRule="exact"/>
              <w:ind w:firstLine="1800" w:firstLineChars="750"/>
              <w:rPr>
                <w:rFonts w:ascii="Times New Roman" w:hAnsi="Times New Roman" w:eastAsia="方正仿宋_GBK"/>
                <w:sz w:val="24"/>
                <w:szCs w:val="24"/>
              </w:rPr>
            </w:pPr>
            <w:r>
              <w:rPr>
                <w:rFonts w:ascii="Times New Roman" w:hAnsi="Times New Roman" w:eastAsia="方正仿宋_GBK"/>
                <w:sz w:val="24"/>
                <w:szCs w:val="24"/>
              </w:rPr>
              <w:t xml:space="preserve"> </w:t>
            </w:r>
          </w:p>
          <w:p w14:paraId="3EA1184B">
            <w:pPr>
              <w:spacing w:line="240" w:lineRule="exact"/>
              <w:jc w:val="right"/>
              <w:rPr>
                <w:rFonts w:ascii="Times New Roman" w:hAnsi="Times New Roman" w:eastAsia="方正仿宋_GBK"/>
                <w:sz w:val="24"/>
                <w:szCs w:val="24"/>
              </w:rPr>
            </w:pPr>
            <w:r>
              <w:rPr>
                <w:rFonts w:hint="eastAsia" w:ascii="Times New Roman" w:hAnsi="Times New Roman" w:eastAsia="方正仿宋_GBK"/>
                <w:sz w:val="24"/>
                <w:szCs w:val="24"/>
              </w:rPr>
              <w:t>年</w:t>
            </w:r>
            <w:r>
              <w:rPr>
                <w:rFonts w:ascii="Times New Roman" w:hAnsi="Times New Roman" w:eastAsia="方正仿宋_GBK"/>
                <w:sz w:val="24"/>
                <w:szCs w:val="24"/>
              </w:rPr>
              <w:t xml:space="preserve">  </w:t>
            </w:r>
            <w:r>
              <w:rPr>
                <w:rFonts w:hint="eastAsia" w:ascii="Times New Roman" w:hAnsi="Times New Roman" w:eastAsia="方正仿宋_GBK"/>
                <w:sz w:val="24"/>
                <w:szCs w:val="24"/>
              </w:rPr>
              <w:t>月</w:t>
            </w:r>
            <w:r>
              <w:rPr>
                <w:rFonts w:ascii="Times New Roman" w:hAnsi="Times New Roman" w:eastAsia="方正仿宋_GBK"/>
                <w:sz w:val="24"/>
                <w:szCs w:val="24"/>
              </w:rPr>
              <w:t xml:space="preserve">  </w:t>
            </w:r>
            <w:r>
              <w:rPr>
                <w:rFonts w:hint="eastAsia" w:ascii="Times New Roman" w:hAnsi="Times New Roman" w:eastAsia="方正仿宋_GBK"/>
                <w:sz w:val="24"/>
                <w:szCs w:val="24"/>
              </w:rPr>
              <w:t>日</w:t>
            </w:r>
          </w:p>
        </w:tc>
      </w:tr>
    </w:tbl>
    <w:p w14:paraId="677E6AAC"/>
    <w:p w14:paraId="29F46ED2">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《销案审批表》制作指南</w:t>
      </w:r>
    </w:p>
    <w:p w14:paraId="41EED6F0">
      <w:pPr>
        <w:widowControl/>
        <w:spacing w:line="570" w:lineRule="exact"/>
        <w:ind w:firstLine="640" w:firstLineChars="200"/>
        <w:jc w:val="left"/>
        <w:rPr>
          <w:rFonts w:ascii="方正仿宋_GBK" w:hAnsi="Times New Roman" w:eastAsia="方正仿宋_GBK"/>
          <w:sz w:val="32"/>
          <w:szCs w:val="32"/>
        </w:rPr>
      </w:pPr>
    </w:p>
    <w:p w14:paraId="5C28F43A">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销案审批表是行政机关对已立案案件进行撤销处理时使用的文书。</w:t>
      </w:r>
    </w:p>
    <w:p w14:paraId="2FEBDA3C">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一、立案案号、立案时间、案由、案件来源等信息应与立案审批表保持一致。</w:t>
      </w:r>
    </w:p>
    <w:p w14:paraId="1EE7FE57">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宋体" w:eastAsia="方正仿宋_GBK"/>
          <w:bCs/>
          <w:sz w:val="32"/>
          <w:szCs w:val="32"/>
        </w:rPr>
        <w:t>二、</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w:t>
      </w:r>
    </w:p>
    <w:p w14:paraId="374D066E">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三、写明案件调查情况，包括调查过程、案件主要事实等。</w:t>
      </w:r>
    </w:p>
    <w:p w14:paraId="2EC031C1">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四、写明销案理由，如证据不足、违法事实不成立、无管辖权等。</w:t>
      </w:r>
    </w:p>
    <w:p w14:paraId="21218455">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五、对销案后需移送其他部门或单位处理的，应当写明。</w:t>
      </w:r>
    </w:p>
    <w:p w14:paraId="7A11DBB8">
      <w:pPr>
        <w:widowControl/>
        <w:spacing w:line="570" w:lineRule="exact"/>
        <w:ind w:firstLine="640" w:firstLineChars="200"/>
        <w:jc w:val="left"/>
        <w:rPr>
          <w:rFonts w:ascii="方正仿宋_GBK" w:hAnsi="Times New Roman" w:eastAsia="方正仿宋_GBK"/>
          <w:sz w:val="32"/>
          <w:szCs w:val="32"/>
        </w:rPr>
      </w:pPr>
      <w:r>
        <w:rPr>
          <w:rFonts w:hint="eastAsia" w:ascii="方正仿宋_GBK" w:hAnsi="Times New Roman" w:eastAsia="方正仿宋_GBK"/>
          <w:sz w:val="32"/>
          <w:szCs w:val="32"/>
        </w:rPr>
        <w:t>六、执法机构负责人、法制机构负责人、行政机关负责人应当签署是否同意销案的意见。不同意销案的，需写明理由和处理意见。</w:t>
      </w:r>
    </w:p>
    <w:p w14:paraId="1C0411F8">
      <w:pPr>
        <w:widowControl/>
        <w:spacing w:line="600" w:lineRule="exact"/>
        <w:jc w:val="center"/>
        <w:rPr>
          <w:rFonts w:ascii="方正小标宋_GBK" w:hAnsi="华文中宋" w:eastAsia="方正小标宋_GBK"/>
          <w:sz w:val="44"/>
          <w:szCs w:val="44"/>
        </w:rPr>
      </w:pPr>
      <w:r>
        <w:rPr>
          <w:rFonts w:ascii="方正仿宋_GBK" w:hAnsi="宋体" w:eastAsia="方正仿宋_GBK"/>
          <w:bCs/>
          <w:sz w:val="32"/>
          <w:szCs w:val="32"/>
        </w:rPr>
        <w:br w:type="page"/>
      </w:r>
      <w:r>
        <w:rPr>
          <w:rFonts w:hint="eastAsia" w:ascii="方正小标宋_GBK" w:hAnsi="华文中宋" w:eastAsia="方正小标宋_GBK"/>
          <w:sz w:val="44"/>
          <w:szCs w:val="44"/>
        </w:rPr>
        <w:t>（行政机关名称）</w:t>
      </w:r>
    </w:p>
    <w:p w14:paraId="6B4D7090">
      <w:pPr>
        <w:widowControl/>
        <w:spacing w:line="600" w:lineRule="exact"/>
        <w:jc w:val="center"/>
        <w:rPr>
          <w:rFonts w:ascii="方正小标宋_GBK" w:hAnsi="华文中宋" w:eastAsia="方正小标宋_GBK"/>
          <w:sz w:val="44"/>
          <w:szCs w:val="44"/>
        </w:rPr>
      </w:pPr>
      <w:bookmarkStart w:id="158" w:name="_Toc81932427"/>
      <w:bookmarkStart w:id="159" w:name="_Toc83574226"/>
      <w:bookmarkStart w:id="160" w:name="_Toc76626374"/>
      <w:r>
        <w:rPr>
          <w:rFonts w:hint="eastAsia" w:ascii="方正小标宋_GBK" w:hAnsi="华文中宋" w:eastAsia="方正小标宋_GBK"/>
          <w:sz w:val="44"/>
          <w:szCs w:val="44"/>
        </w:rPr>
        <w:t>当场处罚决定书</w:t>
      </w:r>
      <w:bookmarkEnd w:id="158"/>
      <w:bookmarkEnd w:id="159"/>
      <w:bookmarkEnd w:id="160"/>
    </w:p>
    <w:p w14:paraId="7F4B3F02">
      <w:pPr>
        <w:adjustRightInd w:val="0"/>
        <w:snapToGrid w:val="0"/>
        <w:spacing w:afterLines="100" w:line="570" w:lineRule="exact"/>
        <w:jc w:val="center"/>
        <w:rPr>
          <w:rFonts w:ascii="方正仿宋_GBK" w:hAnsi="仿宋" w:eastAsia="方正仿宋_GBK"/>
          <w:sz w:val="32"/>
          <w:szCs w:val="32"/>
        </w:rPr>
      </w:pPr>
      <w:r>
        <w:rPr>
          <w:rFonts w:hint="eastAsia" w:ascii="方正仿宋_GBK" w:hAnsi="仿宋_GB2312" w:eastAsia="方正仿宋_GBK" w:cs="仿宋_GB2312"/>
          <w:bCs/>
          <w:kern w:val="0"/>
          <w:sz w:val="32"/>
          <w:szCs w:val="32"/>
        </w:rPr>
        <w:t>（行政机关代字）当</w:t>
      </w:r>
      <w:r>
        <w:rPr>
          <w:rFonts w:hint="eastAsia" w:ascii="方正仿宋_GBK" w:hAnsi="仿宋" w:eastAsia="方正仿宋_GBK"/>
          <w:sz w:val="32"/>
          <w:szCs w:val="32"/>
        </w:rPr>
        <w:t>罚〔　</w:t>
      </w:r>
      <w:r>
        <w:rPr>
          <w:rFonts w:ascii="方正仿宋_GBK" w:hAnsi="仿宋" w:eastAsia="方正仿宋_GBK"/>
          <w:sz w:val="32"/>
          <w:szCs w:val="32"/>
        </w:rPr>
        <w:t xml:space="preserve">  </w:t>
      </w:r>
      <w:r>
        <w:rPr>
          <w:rFonts w:hint="eastAsia" w:ascii="方正仿宋_GBK" w:hAnsi="仿宋" w:eastAsia="方正仿宋_GBK"/>
          <w:sz w:val="32"/>
          <w:szCs w:val="32"/>
        </w:rPr>
        <w:t>〕</w:t>
      </w:r>
      <w:r>
        <w:rPr>
          <w:rFonts w:ascii="方正仿宋_GBK" w:hAnsi="仿宋" w:eastAsia="方正仿宋_GBK"/>
          <w:sz w:val="32"/>
          <w:szCs w:val="32"/>
        </w:rPr>
        <w:t xml:space="preserve">  </w:t>
      </w:r>
      <w:r>
        <w:rPr>
          <w:rFonts w:hint="eastAsia" w:ascii="方正仿宋_GBK" w:hAnsi="仿宋" w:eastAsia="方正仿宋_GBK"/>
          <w:sz w:val="32"/>
          <w:szCs w:val="32"/>
        </w:rPr>
        <w:t>号</w:t>
      </w:r>
    </w:p>
    <w:tbl>
      <w:tblPr>
        <w:tblStyle w:val="24"/>
        <w:tblW w:w="9178" w:type="dxa"/>
        <w:jc w:val="center"/>
        <w:tblLayout w:type="fixed"/>
        <w:tblCellMar>
          <w:top w:w="0" w:type="dxa"/>
          <w:left w:w="8" w:type="dxa"/>
          <w:bottom w:w="0" w:type="dxa"/>
          <w:right w:w="28" w:type="dxa"/>
        </w:tblCellMar>
      </w:tblPr>
      <w:tblGrid>
        <w:gridCol w:w="547"/>
        <w:gridCol w:w="639"/>
        <w:gridCol w:w="1276"/>
        <w:gridCol w:w="2227"/>
        <w:gridCol w:w="1984"/>
        <w:gridCol w:w="2505"/>
      </w:tblGrid>
      <w:tr w14:paraId="182BCB69">
        <w:tblPrEx>
          <w:tblCellMar>
            <w:top w:w="0" w:type="dxa"/>
            <w:left w:w="8" w:type="dxa"/>
            <w:bottom w:w="0" w:type="dxa"/>
            <w:right w:w="28" w:type="dxa"/>
          </w:tblCellMar>
        </w:tblPrEx>
        <w:trPr>
          <w:cantSplit/>
          <w:trHeight w:val="517" w:hRule="atLeast"/>
          <w:jc w:val="center"/>
        </w:trPr>
        <w:tc>
          <w:tcPr>
            <w:tcW w:w="547" w:type="dxa"/>
            <w:vMerge w:val="restart"/>
            <w:tcBorders>
              <w:top w:val="single" w:color="000001" w:sz="4" w:space="0"/>
              <w:left w:val="single" w:color="000001" w:sz="6" w:space="0"/>
            </w:tcBorders>
            <w:shd w:val="clear" w:color="auto" w:fill="FFFFFF"/>
            <w:textDirection w:val="tbRlV"/>
            <w:vAlign w:val="center"/>
          </w:tcPr>
          <w:p w14:paraId="4F084E34">
            <w:pPr>
              <w:snapToGrid w:val="0"/>
              <w:spacing w:line="400" w:lineRule="exact"/>
              <w:ind w:left="113" w:right="113"/>
              <w:jc w:val="center"/>
              <w:rPr>
                <w:rFonts w:ascii="方正仿宋_GBK" w:hAnsi="仿宋" w:eastAsia="方正仿宋_GBK" w:cs="仿宋"/>
                <w:sz w:val="24"/>
                <w:szCs w:val="24"/>
              </w:rPr>
            </w:pPr>
            <w:r>
              <w:rPr>
                <w:rFonts w:hint="eastAsia" w:ascii="方正仿宋_GBK" w:hAnsi="仿宋" w:eastAsia="方正仿宋_GBK" w:cs="仿宋"/>
                <w:sz w:val="24"/>
                <w:szCs w:val="24"/>
              </w:rPr>
              <w:t>当 事 人</w:t>
            </w:r>
          </w:p>
        </w:tc>
        <w:tc>
          <w:tcPr>
            <w:tcW w:w="639" w:type="dxa"/>
            <w:vMerge w:val="restart"/>
            <w:tcBorders>
              <w:top w:val="single" w:color="000001" w:sz="4" w:space="0"/>
              <w:left w:val="single" w:color="000001" w:sz="4" w:space="0"/>
            </w:tcBorders>
            <w:shd w:val="clear" w:color="auto" w:fill="FFFFFF"/>
            <w:vAlign w:val="center"/>
          </w:tcPr>
          <w:p w14:paraId="41B84F3B">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单位</w:t>
            </w:r>
          </w:p>
        </w:tc>
        <w:tc>
          <w:tcPr>
            <w:tcW w:w="1276" w:type="dxa"/>
            <w:tcBorders>
              <w:top w:val="single" w:color="000001" w:sz="4" w:space="0"/>
              <w:left w:val="single" w:color="000001" w:sz="4" w:space="0"/>
              <w:bottom w:val="single" w:color="000001" w:sz="4" w:space="0"/>
            </w:tcBorders>
            <w:shd w:val="clear" w:color="auto" w:fill="FFFFFF"/>
            <w:vAlign w:val="center"/>
          </w:tcPr>
          <w:p w14:paraId="653E7894">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名称</w:t>
            </w:r>
          </w:p>
        </w:tc>
        <w:tc>
          <w:tcPr>
            <w:tcW w:w="6716" w:type="dxa"/>
            <w:gridSpan w:val="3"/>
            <w:tcBorders>
              <w:top w:val="single" w:color="000001" w:sz="4" w:space="0"/>
              <w:left w:val="single" w:color="000001" w:sz="4" w:space="0"/>
              <w:bottom w:val="single" w:color="000001" w:sz="4" w:space="0"/>
              <w:right w:val="single" w:color="000001" w:sz="6" w:space="0"/>
            </w:tcBorders>
            <w:shd w:val="clear" w:color="auto" w:fill="FFFFFF"/>
            <w:vAlign w:val="center"/>
          </w:tcPr>
          <w:p w14:paraId="710FD566">
            <w:pPr>
              <w:snapToGrid w:val="0"/>
              <w:spacing w:line="400" w:lineRule="exact"/>
              <w:jc w:val="center"/>
              <w:rPr>
                <w:rFonts w:ascii="方正仿宋_GBK" w:hAnsi="仿宋" w:eastAsia="方正仿宋_GBK" w:cs="仿宋"/>
                <w:sz w:val="24"/>
                <w:szCs w:val="24"/>
              </w:rPr>
            </w:pPr>
          </w:p>
        </w:tc>
      </w:tr>
      <w:tr w14:paraId="76B43D4E">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left w:val="single" w:color="000001" w:sz="6" w:space="0"/>
              <w:bottom w:val="single" w:color="000001" w:sz="4" w:space="0"/>
            </w:tcBorders>
            <w:shd w:val="clear" w:color="auto" w:fill="FFFFFF"/>
          </w:tcPr>
          <w:p w14:paraId="40C3FA1F">
            <w:pPr>
              <w:snapToGrid w:val="0"/>
              <w:spacing w:line="400" w:lineRule="exact"/>
              <w:jc w:val="center"/>
              <w:rPr>
                <w:rFonts w:ascii="方正仿宋_GBK" w:hAnsi="仿宋" w:eastAsia="方正仿宋_GBK" w:cs="仿宋"/>
                <w:sz w:val="24"/>
                <w:szCs w:val="24"/>
              </w:rPr>
            </w:pPr>
          </w:p>
        </w:tc>
        <w:tc>
          <w:tcPr>
            <w:tcW w:w="639" w:type="dxa"/>
            <w:vMerge w:val="continue"/>
            <w:tcBorders>
              <w:left w:val="single" w:color="000001" w:sz="4" w:space="0"/>
            </w:tcBorders>
            <w:shd w:val="clear" w:color="auto" w:fill="FFFFFF"/>
            <w:vAlign w:val="center"/>
          </w:tcPr>
          <w:p w14:paraId="041C04E8">
            <w:pPr>
              <w:snapToGrid w:val="0"/>
              <w:spacing w:line="400" w:lineRule="exact"/>
              <w:jc w:val="center"/>
              <w:rPr>
                <w:rFonts w:ascii="方正仿宋_GBK" w:hAnsi="仿宋" w:eastAsia="方正仿宋_GBK" w:cs="仿宋"/>
                <w:sz w:val="24"/>
                <w:szCs w:val="24"/>
              </w:rPr>
            </w:pPr>
          </w:p>
        </w:tc>
        <w:tc>
          <w:tcPr>
            <w:tcW w:w="3503" w:type="dxa"/>
            <w:gridSpan w:val="2"/>
            <w:tcBorders>
              <w:top w:val="single" w:color="000001" w:sz="4" w:space="0"/>
              <w:left w:val="single" w:color="000001" w:sz="4" w:space="0"/>
              <w:bottom w:val="single" w:color="000001" w:sz="4" w:space="0"/>
            </w:tcBorders>
            <w:shd w:val="clear" w:color="auto" w:fill="FFFFFF"/>
            <w:vAlign w:val="center"/>
          </w:tcPr>
          <w:p w14:paraId="6261EB0B">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w:t>
            </w:r>
          </w:p>
        </w:tc>
        <w:tc>
          <w:tcPr>
            <w:tcW w:w="4489" w:type="dxa"/>
            <w:gridSpan w:val="2"/>
            <w:tcBorders>
              <w:top w:val="single" w:color="000001" w:sz="4" w:space="0"/>
              <w:left w:val="single" w:color="000001" w:sz="4" w:space="0"/>
              <w:bottom w:val="single" w:color="000001" w:sz="4" w:space="0"/>
              <w:right w:val="single" w:color="000001" w:sz="6" w:space="0"/>
            </w:tcBorders>
            <w:shd w:val="clear" w:color="auto" w:fill="FFFFFF"/>
            <w:vAlign w:val="center"/>
          </w:tcPr>
          <w:p w14:paraId="6B362313">
            <w:pPr>
              <w:snapToGrid w:val="0"/>
              <w:spacing w:line="400" w:lineRule="exact"/>
              <w:jc w:val="center"/>
              <w:rPr>
                <w:rFonts w:ascii="方正仿宋_GBK" w:hAnsi="仿宋" w:eastAsia="方正仿宋_GBK" w:cs="仿宋"/>
                <w:sz w:val="24"/>
                <w:szCs w:val="24"/>
              </w:rPr>
            </w:pPr>
          </w:p>
        </w:tc>
      </w:tr>
      <w:tr w14:paraId="3932C823">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left w:val="single" w:color="000001" w:sz="6" w:space="0"/>
              <w:bottom w:val="single" w:color="000001" w:sz="4" w:space="0"/>
            </w:tcBorders>
            <w:shd w:val="clear" w:color="auto" w:fill="FFFFFF"/>
          </w:tcPr>
          <w:p w14:paraId="7E2846AE">
            <w:pPr>
              <w:snapToGrid w:val="0"/>
              <w:spacing w:line="400" w:lineRule="exact"/>
              <w:jc w:val="center"/>
              <w:rPr>
                <w:rFonts w:ascii="方正仿宋_GBK" w:hAnsi="仿宋" w:eastAsia="方正仿宋_GBK" w:cs="仿宋"/>
                <w:sz w:val="24"/>
                <w:szCs w:val="24"/>
              </w:rPr>
            </w:pPr>
          </w:p>
        </w:tc>
        <w:tc>
          <w:tcPr>
            <w:tcW w:w="639" w:type="dxa"/>
            <w:vMerge w:val="continue"/>
            <w:tcBorders>
              <w:left w:val="single" w:color="000001" w:sz="4" w:space="0"/>
              <w:bottom w:val="single" w:color="000001" w:sz="4" w:space="0"/>
            </w:tcBorders>
            <w:shd w:val="clear" w:color="auto" w:fill="FFFFFF"/>
            <w:vAlign w:val="center"/>
          </w:tcPr>
          <w:p w14:paraId="62B01606">
            <w:pPr>
              <w:snapToGrid w:val="0"/>
              <w:spacing w:line="400" w:lineRule="exact"/>
              <w:jc w:val="center"/>
              <w:rPr>
                <w:rFonts w:ascii="方正仿宋_GBK" w:hAnsi="仿宋" w:eastAsia="方正仿宋_GBK" w:cs="仿宋"/>
                <w:sz w:val="24"/>
                <w:szCs w:val="24"/>
              </w:rPr>
            </w:pPr>
          </w:p>
        </w:tc>
        <w:tc>
          <w:tcPr>
            <w:tcW w:w="3503" w:type="dxa"/>
            <w:gridSpan w:val="2"/>
            <w:tcBorders>
              <w:top w:val="single" w:color="000001" w:sz="4" w:space="0"/>
              <w:left w:val="single" w:color="000001" w:sz="4" w:space="0"/>
              <w:bottom w:val="single" w:color="000001" w:sz="4" w:space="0"/>
            </w:tcBorders>
            <w:shd w:val="clear" w:color="auto" w:fill="FFFFFF"/>
            <w:vAlign w:val="center"/>
          </w:tcPr>
          <w:p w14:paraId="72A03CA7">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法定代表人（负责人）</w:t>
            </w:r>
          </w:p>
        </w:tc>
        <w:tc>
          <w:tcPr>
            <w:tcW w:w="4489" w:type="dxa"/>
            <w:gridSpan w:val="2"/>
            <w:tcBorders>
              <w:top w:val="single" w:color="000001" w:sz="4" w:space="0"/>
              <w:left w:val="single" w:color="000001" w:sz="4" w:space="0"/>
              <w:bottom w:val="single" w:color="000001" w:sz="4" w:space="0"/>
              <w:right w:val="single" w:color="000001" w:sz="6" w:space="0"/>
            </w:tcBorders>
            <w:shd w:val="clear" w:color="auto" w:fill="FFFFFF"/>
            <w:vAlign w:val="center"/>
          </w:tcPr>
          <w:p w14:paraId="5718D7B1">
            <w:pPr>
              <w:snapToGrid w:val="0"/>
              <w:spacing w:line="400" w:lineRule="exact"/>
              <w:jc w:val="center"/>
              <w:rPr>
                <w:rFonts w:ascii="方正仿宋_GBK" w:hAnsi="仿宋" w:eastAsia="方正仿宋_GBK" w:cs="仿宋"/>
                <w:sz w:val="24"/>
                <w:szCs w:val="24"/>
              </w:rPr>
            </w:pPr>
          </w:p>
        </w:tc>
      </w:tr>
      <w:tr w14:paraId="7E8C9821">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left w:val="single" w:color="000001" w:sz="6" w:space="0"/>
              <w:bottom w:val="single" w:color="000001" w:sz="4" w:space="0"/>
            </w:tcBorders>
            <w:shd w:val="clear" w:color="auto" w:fill="FFFFFF"/>
          </w:tcPr>
          <w:p w14:paraId="2D02B47C">
            <w:pPr>
              <w:snapToGrid w:val="0"/>
              <w:spacing w:line="400" w:lineRule="exact"/>
              <w:jc w:val="center"/>
              <w:rPr>
                <w:rFonts w:ascii="方正仿宋_GBK" w:hAnsi="仿宋" w:eastAsia="方正仿宋_GBK" w:cs="仿宋"/>
                <w:sz w:val="24"/>
                <w:szCs w:val="24"/>
              </w:rPr>
            </w:pPr>
          </w:p>
        </w:tc>
        <w:tc>
          <w:tcPr>
            <w:tcW w:w="639" w:type="dxa"/>
            <w:vMerge w:val="restart"/>
            <w:tcBorders>
              <w:top w:val="single" w:color="000001" w:sz="4" w:space="0"/>
              <w:left w:val="single" w:color="000001" w:sz="4" w:space="0"/>
            </w:tcBorders>
            <w:shd w:val="clear" w:color="auto" w:fill="FFFFFF"/>
            <w:vAlign w:val="center"/>
          </w:tcPr>
          <w:p w14:paraId="2B365595">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个体工商户或个人</w:t>
            </w:r>
          </w:p>
        </w:tc>
        <w:tc>
          <w:tcPr>
            <w:tcW w:w="127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6445C9D1">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字号名称</w:t>
            </w:r>
          </w:p>
        </w:tc>
        <w:tc>
          <w:tcPr>
            <w:tcW w:w="2227" w:type="dxa"/>
            <w:tcBorders>
              <w:top w:val="single" w:color="000001" w:sz="4" w:space="0"/>
              <w:left w:val="single" w:color="000001" w:sz="4" w:space="0"/>
              <w:bottom w:val="single" w:color="000001" w:sz="4" w:space="0"/>
            </w:tcBorders>
            <w:shd w:val="clear" w:color="auto" w:fill="FFFFFF"/>
          </w:tcPr>
          <w:p w14:paraId="4983EFAE">
            <w:pPr>
              <w:snapToGrid w:val="0"/>
              <w:spacing w:line="400" w:lineRule="exact"/>
              <w:rPr>
                <w:rFonts w:ascii="方正仿宋_GBK" w:hAnsi="仿宋" w:eastAsia="方正仿宋_GBK" w:cs="仿宋"/>
                <w:sz w:val="24"/>
                <w:szCs w:val="24"/>
              </w:rPr>
            </w:pPr>
          </w:p>
        </w:tc>
        <w:tc>
          <w:tcPr>
            <w:tcW w:w="1984" w:type="dxa"/>
            <w:tcBorders>
              <w:top w:val="single" w:color="000001" w:sz="4" w:space="0"/>
              <w:left w:val="single" w:color="000001" w:sz="4" w:space="0"/>
              <w:bottom w:val="single" w:color="000001" w:sz="4" w:space="0"/>
            </w:tcBorders>
            <w:shd w:val="clear" w:color="auto" w:fill="FFFFFF"/>
          </w:tcPr>
          <w:p w14:paraId="4A62C4FB">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统一社会信用代码（注册号）</w:t>
            </w:r>
          </w:p>
        </w:tc>
        <w:tc>
          <w:tcPr>
            <w:tcW w:w="2505" w:type="dxa"/>
            <w:tcBorders>
              <w:top w:val="single" w:color="000001" w:sz="4" w:space="0"/>
              <w:left w:val="single" w:color="000001" w:sz="4" w:space="0"/>
              <w:bottom w:val="single" w:color="000001" w:sz="4" w:space="0"/>
              <w:right w:val="single" w:color="000001" w:sz="6" w:space="0"/>
            </w:tcBorders>
            <w:shd w:val="clear" w:color="auto" w:fill="FFFFFF"/>
          </w:tcPr>
          <w:p w14:paraId="375E96B6">
            <w:pPr>
              <w:snapToGrid w:val="0"/>
              <w:spacing w:line="400" w:lineRule="exact"/>
              <w:rPr>
                <w:rFonts w:ascii="方正仿宋_GBK" w:hAnsi="仿宋" w:eastAsia="方正仿宋_GBK" w:cs="仿宋"/>
                <w:sz w:val="24"/>
                <w:szCs w:val="24"/>
              </w:rPr>
            </w:pPr>
          </w:p>
        </w:tc>
      </w:tr>
      <w:tr w14:paraId="7273B035">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left w:val="single" w:color="000001" w:sz="6" w:space="0"/>
              <w:bottom w:val="single" w:color="000001" w:sz="4" w:space="0"/>
            </w:tcBorders>
            <w:shd w:val="clear" w:color="auto" w:fill="FFFFFF"/>
          </w:tcPr>
          <w:p w14:paraId="028D6A16">
            <w:pPr>
              <w:snapToGrid w:val="0"/>
              <w:spacing w:line="400" w:lineRule="exact"/>
              <w:jc w:val="center"/>
              <w:rPr>
                <w:rFonts w:ascii="方正仿宋_GBK" w:hAnsi="仿宋" w:eastAsia="方正仿宋_GBK" w:cs="仿宋"/>
                <w:sz w:val="24"/>
                <w:szCs w:val="24"/>
              </w:rPr>
            </w:pPr>
          </w:p>
        </w:tc>
        <w:tc>
          <w:tcPr>
            <w:tcW w:w="639" w:type="dxa"/>
            <w:vMerge w:val="continue"/>
            <w:tcBorders>
              <w:left w:val="single" w:color="000001" w:sz="4" w:space="0"/>
              <w:bottom w:val="single" w:color="000001" w:sz="4" w:space="0"/>
            </w:tcBorders>
            <w:shd w:val="clear" w:color="auto" w:fill="FFFFFF"/>
            <w:vAlign w:val="center"/>
          </w:tcPr>
          <w:p w14:paraId="6F2654E4">
            <w:pPr>
              <w:snapToGrid w:val="0"/>
              <w:spacing w:line="400" w:lineRule="exact"/>
              <w:jc w:val="center"/>
              <w:rPr>
                <w:rFonts w:ascii="方正仿宋_GBK" w:hAnsi="仿宋" w:eastAsia="方正仿宋_GBK" w:cs="仿宋"/>
                <w:sz w:val="24"/>
                <w:szCs w:val="24"/>
              </w:rPr>
            </w:pPr>
          </w:p>
        </w:tc>
        <w:tc>
          <w:tcPr>
            <w:tcW w:w="127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5BD868E6">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22BDED2C">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（经营者）</w:t>
            </w:r>
          </w:p>
        </w:tc>
        <w:tc>
          <w:tcPr>
            <w:tcW w:w="2227" w:type="dxa"/>
            <w:tcBorders>
              <w:top w:val="single" w:color="000001" w:sz="4" w:space="0"/>
              <w:left w:val="single" w:color="000001" w:sz="4" w:space="0"/>
              <w:bottom w:val="single" w:color="000001" w:sz="4" w:space="0"/>
            </w:tcBorders>
            <w:shd w:val="clear" w:color="auto" w:fill="FFFFFF"/>
          </w:tcPr>
          <w:p w14:paraId="17685ADB">
            <w:pPr>
              <w:snapToGrid w:val="0"/>
              <w:spacing w:line="400" w:lineRule="exact"/>
              <w:rPr>
                <w:rFonts w:ascii="方正仿宋_GBK" w:hAnsi="仿宋" w:eastAsia="方正仿宋_GBK" w:cs="仿宋"/>
                <w:sz w:val="24"/>
                <w:szCs w:val="24"/>
              </w:rPr>
            </w:pPr>
          </w:p>
        </w:tc>
        <w:tc>
          <w:tcPr>
            <w:tcW w:w="1984" w:type="dxa"/>
            <w:tcBorders>
              <w:top w:val="single" w:color="000001" w:sz="4" w:space="0"/>
              <w:left w:val="single" w:color="000001" w:sz="4" w:space="0"/>
              <w:bottom w:val="single" w:color="000001" w:sz="4" w:space="0"/>
            </w:tcBorders>
            <w:shd w:val="clear" w:color="auto" w:fill="FFFFFF"/>
          </w:tcPr>
          <w:p w14:paraId="51FD1A24">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身份证（其他有效证件）号码</w:t>
            </w:r>
          </w:p>
        </w:tc>
        <w:tc>
          <w:tcPr>
            <w:tcW w:w="2505" w:type="dxa"/>
            <w:tcBorders>
              <w:top w:val="single" w:color="000001" w:sz="4" w:space="0"/>
              <w:left w:val="single" w:color="000001" w:sz="4" w:space="0"/>
              <w:bottom w:val="single" w:color="000001" w:sz="4" w:space="0"/>
              <w:right w:val="single" w:color="000001" w:sz="6" w:space="0"/>
            </w:tcBorders>
            <w:shd w:val="clear" w:color="auto" w:fill="FFFFFF"/>
          </w:tcPr>
          <w:p w14:paraId="348CB50C">
            <w:pPr>
              <w:snapToGrid w:val="0"/>
              <w:spacing w:line="400" w:lineRule="exact"/>
              <w:rPr>
                <w:rFonts w:ascii="方正仿宋_GBK" w:hAnsi="仿宋" w:eastAsia="方正仿宋_GBK" w:cs="仿宋"/>
                <w:sz w:val="24"/>
                <w:szCs w:val="24"/>
              </w:rPr>
            </w:pPr>
          </w:p>
        </w:tc>
      </w:tr>
      <w:tr w14:paraId="6290AA89">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left w:val="single" w:color="000001" w:sz="6" w:space="0"/>
              <w:bottom w:val="single" w:color="000001" w:sz="4" w:space="0"/>
            </w:tcBorders>
            <w:shd w:val="clear" w:color="auto" w:fill="FFFFFF"/>
          </w:tcPr>
          <w:p w14:paraId="4AD994DB">
            <w:pPr>
              <w:snapToGrid w:val="0"/>
              <w:spacing w:line="400" w:lineRule="exact"/>
              <w:jc w:val="center"/>
              <w:rPr>
                <w:rFonts w:ascii="方正仿宋_GBK" w:hAnsi="仿宋" w:eastAsia="方正仿宋_GBK" w:cs="仿宋"/>
                <w:sz w:val="24"/>
                <w:szCs w:val="24"/>
              </w:rPr>
            </w:pPr>
          </w:p>
        </w:tc>
        <w:tc>
          <w:tcPr>
            <w:tcW w:w="1915" w:type="dxa"/>
            <w:gridSpan w:val="2"/>
            <w:tcBorders>
              <w:top w:val="single" w:color="000001" w:sz="4" w:space="0"/>
              <w:left w:val="single" w:color="000001" w:sz="4" w:space="0"/>
              <w:bottom w:val="single" w:color="000001" w:sz="4" w:space="0"/>
            </w:tcBorders>
            <w:shd w:val="clear" w:color="auto" w:fill="FFFFFF"/>
            <w:vAlign w:val="center"/>
          </w:tcPr>
          <w:p w14:paraId="767F1919">
            <w:pPr>
              <w:spacing w:line="40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住所（住址）</w:t>
            </w:r>
          </w:p>
        </w:tc>
        <w:tc>
          <w:tcPr>
            <w:tcW w:w="6716" w:type="dxa"/>
            <w:gridSpan w:val="3"/>
            <w:tcBorders>
              <w:top w:val="single" w:color="000001" w:sz="4" w:space="0"/>
              <w:left w:val="single" w:color="000001" w:sz="4" w:space="0"/>
              <w:bottom w:val="single" w:color="000001" w:sz="4" w:space="0"/>
              <w:right w:val="single" w:color="000001" w:sz="6" w:space="0"/>
            </w:tcBorders>
            <w:shd w:val="clear" w:color="auto" w:fill="FFFFFF"/>
            <w:vAlign w:val="center"/>
          </w:tcPr>
          <w:p w14:paraId="7F189A72">
            <w:pPr>
              <w:snapToGrid w:val="0"/>
              <w:spacing w:line="400" w:lineRule="exact"/>
              <w:jc w:val="center"/>
              <w:rPr>
                <w:rFonts w:ascii="方正仿宋_GBK" w:hAnsi="仿宋" w:eastAsia="方正仿宋_GBK" w:cs="仿宋"/>
                <w:sz w:val="24"/>
                <w:szCs w:val="24"/>
              </w:rPr>
            </w:pPr>
          </w:p>
        </w:tc>
      </w:tr>
    </w:tbl>
    <w:p w14:paraId="188A2FF3">
      <w:pPr>
        <w:adjustRightInd w:val="0"/>
        <w:snapToGrid w:val="0"/>
        <w:spacing w:line="340" w:lineRule="exact"/>
        <w:ind w:firstLine="480" w:firstLineChars="200"/>
        <w:jc w:val="left"/>
        <w:rPr>
          <w:rFonts w:ascii="方正仿宋_GBK" w:hAnsi="宋体" w:eastAsia="方正仿宋_GBK"/>
          <w:kern w:val="0"/>
          <w:sz w:val="24"/>
          <w:szCs w:val="24"/>
        </w:rPr>
      </w:pPr>
      <w:r>
        <w:rPr>
          <w:rFonts w:hint="eastAsia" w:ascii="方正仿宋_GBK" w:hAnsi="宋体" w:eastAsia="方正仿宋_GBK"/>
          <w:sz w:val="24"/>
          <w:szCs w:val="24"/>
        </w:rPr>
        <w:t>经查明，你（单位）于</w:t>
      </w:r>
      <w:r>
        <w:rPr>
          <w:rFonts w:ascii="方正仿宋_GBK" w:hAnsi="宋体" w:eastAsia="方正仿宋_GBK"/>
          <w:sz w:val="24"/>
          <w:szCs w:val="24"/>
          <w:u w:val="single"/>
        </w:rPr>
        <w:t xml:space="preserve">        </w:t>
      </w:r>
      <w:r>
        <w:rPr>
          <w:rFonts w:hint="eastAsia" w:ascii="方正仿宋_GBK" w:hAnsi="宋体" w:eastAsia="方正仿宋_GBK"/>
          <w:sz w:val="24"/>
          <w:szCs w:val="24"/>
        </w:rPr>
        <w:t>年</w:t>
      </w:r>
      <w:r>
        <w:rPr>
          <w:rFonts w:ascii="方正仿宋_GBK" w:hAnsi="宋体" w:eastAsia="方正仿宋_GBK"/>
          <w:sz w:val="24"/>
          <w:szCs w:val="24"/>
          <w:u w:val="single"/>
        </w:rPr>
        <w:t xml:space="preserve">   </w:t>
      </w:r>
      <w:r>
        <w:rPr>
          <w:rFonts w:hint="eastAsia" w:ascii="方正仿宋_GBK" w:hAnsi="宋体" w:eastAsia="方正仿宋_GBK"/>
          <w:sz w:val="24"/>
          <w:szCs w:val="24"/>
        </w:rPr>
        <w:t>月</w:t>
      </w:r>
      <w:r>
        <w:rPr>
          <w:rFonts w:ascii="方正仿宋_GBK" w:hAnsi="宋体" w:eastAsia="方正仿宋_GBK"/>
          <w:sz w:val="24"/>
          <w:szCs w:val="24"/>
          <w:u w:val="single"/>
        </w:rPr>
        <w:t xml:space="preserve">   </w:t>
      </w:r>
      <w:r>
        <w:rPr>
          <w:rFonts w:hint="eastAsia" w:ascii="方正仿宋_GBK" w:hAnsi="宋体" w:eastAsia="方正仿宋_GBK"/>
          <w:sz w:val="24"/>
          <w:szCs w:val="24"/>
        </w:rPr>
        <w:t>日</w:t>
      </w:r>
      <w:r>
        <w:rPr>
          <w:rFonts w:hint="eastAsia" w:ascii="方正仿宋_GBK" w:hAnsi="宋体" w:eastAsia="方正仿宋_GBK"/>
          <w:kern w:val="20"/>
          <w:sz w:val="24"/>
          <w:szCs w:val="24"/>
          <w:u w:val="single"/>
        </w:rPr>
        <w:t>在</w:t>
      </w:r>
      <w:r>
        <w:rPr>
          <w:rFonts w:ascii="方正仿宋_GBK" w:hAnsi="宋体" w:eastAsia="方正仿宋_GBK"/>
          <w:kern w:val="20"/>
          <w:sz w:val="24"/>
          <w:szCs w:val="24"/>
          <w:u w:val="single"/>
        </w:rPr>
        <w:t xml:space="preserve"> </w:t>
      </w:r>
      <w:r>
        <w:rPr>
          <w:rFonts w:hint="eastAsia" w:ascii="方正仿宋_GBK" w:hAnsi="宋体" w:eastAsia="方正仿宋_GBK"/>
          <w:kern w:val="20"/>
          <w:sz w:val="24"/>
          <w:szCs w:val="24"/>
          <w:u w:val="single"/>
        </w:rPr>
        <w:t>（具体地点）</w:t>
      </w:r>
      <w:r>
        <w:rPr>
          <w:rFonts w:ascii="方正仿宋_GBK" w:hAnsi="宋体" w:eastAsia="方正仿宋_GBK"/>
          <w:kern w:val="20"/>
          <w:sz w:val="24"/>
          <w:szCs w:val="24"/>
          <w:u w:val="single"/>
        </w:rPr>
        <w:t xml:space="preserve">    </w:t>
      </w:r>
      <w:r>
        <w:rPr>
          <w:rFonts w:hint="eastAsia" w:ascii="方正仿宋_GBK" w:hAnsi="宋体" w:eastAsia="方正仿宋_GBK"/>
          <w:sz w:val="24"/>
          <w:szCs w:val="24"/>
        </w:rPr>
        <w:t>进行的</w:t>
      </w:r>
      <w:r>
        <w:rPr>
          <w:rFonts w:ascii="方正仿宋_GBK" w:hAnsi="宋体" w:eastAsia="方正仿宋_GBK"/>
          <w:sz w:val="24"/>
          <w:szCs w:val="24"/>
        </w:rPr>
        <w:t xml:space="preserve"> </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（违法行为类型）</w:t>
      </w:r>
      <w:r>
        <w:rPr>
          <w:rFonts w:ascii="方正仿宋_GBK" w:hAnsi="宋体" w:eastAsia="方正仿宋_GBK"/>
          <w:sz w:val="24"/>
          <w:szCs w:val="24"/>
          <w:u w:val="single"/>
        </w:rPr>
        <w:t xml:space="preserve">  </w:t>
      </w:r>
      <w:r>
        <w:rPr>
          <w:rFonts w:hint="eastAsia" w:ascii="方正仿宋_GBK" w:hAnsi="宋体" w:eastAsia="方正仿宋_GBK"/>
          <w:sz w:val="24"/>
          <w:szCs w:val="24"/>
        </w:rPr>
        <w:t>，违反了</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（法律、法规或规章）</w:t>
      </w:r>
      <w:r>
        <w:rPr>
          <w:rFonts w:ascii="方正仿宋_GBK" w:hAnsi="宋体" w:eastAsia="方正仿宋_GBK"/>
          <w:sz w:val="24"/>
          <w:szCs w:val="24"/>
          <w:u w:val="single"/>
        </w:rPr>
        <w:t xml:space="preserve"> </w:t>
      </w:r>
      <w:r>
        <w:rPr>
          <w:rFonts w:hint="eastAsia" w:ascii="方正仿宋_GBK" w:hAnsi="宋体" w:eastAsia="方正仿宋_GBK"/>
          <w:sz w:val="24"/>
          <w:szCs w:val="24"/>
        </w:rPr>
        <w:t>第</w:t>
      </w:r>
      <w:r>
        <w:rPr>
          <w:rFonts w:ascii="方正仿宋_GBK" w:hAnsi="宋体" w:eastAsia="方正仿宋_GBK"/>
          <w:sz w:val="24"/>
          <w:szCs w:val="24"/>
          <w:u w:val="single"/>
        </w:rPr>
        <w:t xml:space="preserve">   </w:t>
      </w:r>
      <w:r>
        <w:rPr>
          <w:rFonts w:hint="eastAsia" w:ascii="方正仿宋_GBK" w:hAnsi="宋体" w:eastAsia="方正仿宋_GBK"/>
          <w:sz w:val="24"/>
          <w:szCs w:val="24"/>
        </w:rPr>
        <w:t>条第</w:t>
      </w:r>
      <w:r>
        <w:rPr>
          <w:rFonts w:ascii="方正仿宋_GBK" w:hAnsi="宋体" w:eastAsia="方正仿宋_GBK"/>
          <w:sz w:val="24"/>
          <w:szCs w:val="24"/>
          <w:u w:val="single"/>
        </w:rPr>
        <w:t xml:space="preserve">   </w:t>
      </w:r>
      <w:r>
        <w:rPr>
          <w:rFonts w:hint="eastAsia" w:ascii="方正仿宋_GBK" w:hAnsi="宋体" w:eastAsia="方正仿宋_GBK"/>
          <w:sz w:val="24"/>
          <w:szCs w:val="24"/>
        </w:rPr>
        <w:t>款第</w:t>
      </w:r>
      <w:r>
        <w:rPr>
          <w:rFonts w:ascii="方正仿宋_GBK" w:hAnsi="宋体" w:eastAsia="方正仿宋_GBK"/>
          <w:sz w:val="24"/>
          <w:szCs w:val="24"/>
          <w:u w:val="single"/>
        </w:rPr>
        <w:t xml:space="preserve"> </w:t>
      </w:r>
      <w:r>
        <w:rPr>
          <w:rFonts w:hint="eastAsia" w:ascii="方正仿宋_GBK" w:hAnsi="宋体" w:eastAsia="方正仿宋_GBK"/>
          <w:sz w:val="24"/>
          <w:szCs w:val="24"/>
        </w:rPr>
        <w:t>项的规定。依据</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（法律、法规或规章）</w:t>
      </w:r>
      <w:r>
        <w:rPr>
          <w:rFonts w:ascii="方正仿宋_GBK" w:hAnsi="宋体" w:eastAsia="方正仿宋_GBK"/>
          <w:sz w:val="24"/>
          <w:szCs w:val="24"/>
          <w:u w:val="single"/>
        </w:rPr>
        <w:t xml:space="preserve">   </w:t>
      </w:r>
      <w:r>
        <w:rPr>
          <w:rFonts w:hint="eastAsia" w:ascii="方正仿宋_GBK" w:hAnsi="宋体" w:eastAsia="方正仿宋_GBK"/>
          <w:sz w:val="24"/>
          <w:szCs w:val="24"/>
        </w:rPr>
        <w:t>第</w:t>
      </w:r>
      <w:r>
        <w:rPr>
          <w:rFonts w:ascii="方正仿宋_GBK" w:hAnsi="宋体" w:eastAsia="方正仿宋_GBK"/>
          <w:sz w:val="24"/>
          <w:szCs w:val="24"/>
          <w:u w:val="single"/>
        </w:rPr>
        <w:t xml:space="preserve">    </w:t>
      </w:r>
      <w:r>
        <w:rPr>
          <w:rFonts w:hint="eastAsia" w:ascii="方正仿宋_GBK" w:hAnsi="宋体" w:eastAsia="方正仿宋_GBK"/>
          <w:sz w:val="24"/>
          <w:szCs w:val="24"/>
        </w:rPr>
        <w:t>条第</w:t>
      </w:r>
      <w:r>
        <w:rPr>
          <w:rFonts w:ascii="方正仿宋_GBK" w:hAnsi="宋体" w:eastAsia="方正仿宋_GBK"/>
          <w:sz w:val="24"/>
          <w:szCs w:val="24"/>
          <w:u w:val="single"/>
        </w:rPr>
        <w:t xml:space="preserve">   </w:t>
      </w:r>
      <w:r>
        <w:rPr>
          <w:rFonts w:hint="eastAsia" w:ascii="方正仿宋_GBK" w:hAnsi="宋体" w:eastAsia="方正仿宋_GBK"/>
          <w:sz w:val="24"/>
          <w:szCs w:val="24"/>
        </w:rPr>
        <w:t>款第</w:t>
      </w:r>
      <w:r>
        <w:rPr>
          <w:rFonts w:ascii="方正仿宋_GBK" w:hAnsi="宋体" w:eastAsia="方正仿宋_GBK"/>
          <w:sz w:val="24"/>
          <w:szCs w:val="24"/>
          <w:u w:val="single"/>
        </w:rPr>
        <w:t xml:space="preserve">   </w:t>
      </w:r>
      <w:r>
        <w:rPr>
          <w:rFonts w:hint="eastAsia" w:ascii="方正仿宋_GBK" w:hAnsi="宋体" w:eastAsia="方正仿宋_GBK"/>
          <w:sz w:val="24"/>
          <w:szCs w:val="24"/>
        </w:rPr>
        <w:t>项的规定，本机关□责令你（单位）立即改正□责令你（单位）于</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年</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月</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日</w:t>
      </w:r>
      <w:r>
        <w:rPr>
          <w:rFonts w:hint="eastAsia" w:ascii="方正仿宋_GBK" w:hAnsi="宋体" w:eastAsia="方正仿宋_GBK"/>
          <w:sz w:val="24"/>
          <w:szCs w:val="24"/>
        </w:rPr>
        <w:t>改正，决定给予</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□警告</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□罚款人民币</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元</w:t>
      </w:r>
      <w:r>
        <w:rPr>
          <w:rFonts w:hint="eastAsia" w:ascii="方正仿宋_GBK" w:hAnsi="宋体" w:eastAsia="方正仿宋_GBK"/>
          <w:sz w:val="24"/>
          <w:szCs w:val="24"/>
        </w:rPr>
        <w:t>的行政处罚。履行方式：</w:t>
      </w:r>
      <w:r>
        <w:rPr>
          <w:rFonts w:hint="eastAsia" w:ascii="方正仿宋_GBK" w:hAnsi="宋体" w:eastAsia="方正仿宋_GBK"/>
          <w:sz w:val="24"/>
          <w:szCs w:val="24"/>
          <w:u w:val="single"/>
        </w:rPr>
        <w:t>□当场收缴（□不当场收缴事后难以执行</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□在边远、水上、交通不便地区到指定银行或者通过电子支付系统缴纳罚款确有困难，经当事人提出）</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□限于</w:t>
      </w:r>
      <w:r>
        <w:rPr>
          <w:rFonts w:ascii="方正仿宋_GBK" w:hAnsi="宋体" w:eastAsia="方正仿宋_GBK" w:cs="宋体"/>
          <w:kern w:val="0"/>
          <w:sz w:val="24"/>
          <w:szCs w:val="24"/>
          <w:u w:val="single"/>
        </w:rPr>
        <w:t xml:space="preserve">        </w:t>
      </w:r>
      <w:r>
        <w:rPr>
          <w:rFonts w:hint="eastAsia" w:ascii="方正仿宋_GBK" w:hAnsi="宋体" w:eastAsia="方正仿宋_GBK"/>
          <w:sz w:val="24"/>
          <w:szCs w:val="24"/>
        </w:rPr>
        <w:t>年</w:t>
      </w:r>
      <w:r>
        <w:rPr>
          <w:rFonts w:ascii="方正仿宋_GBK" w:hAnsi="宋体" w:eastAsia="方正仿宋_GBK"/>
          <w:sz w:val="24"/>
          <w:szCs w:val="24"/>
          <w:u w:val="single"/>
        </w:rPr>
        <w:t xml:space="preserve">   </w:t>
      </w:r>
      <w:r>
        <w:rPr>
          <w:rFonts w:hint="eastAsia" w:ascii="方正仿宋_GBK" w:hAnsi="宋体" w:eastAsia="方正仿宋_GBK"/>
          <w:sz w:val="24"/>
          <w:szCs w:val="24"/>
        </w:rPr>
        <w:t>月</w:t>
      </w:r>
      <w:r>
        <w:rPr>
          <w:rFonts w:ascii="方正仿宋_GBK" w:hAnsi="宋体" w:eastAsia="方正仿宋_GBK"/>
          <w:sz w:val="24"/>
          <w:szCs w:val="24"/>
          <w:u w:val="single"/>
        </w:rPr>
        <w:t xml:space="preserve">   </w:t>
      </w:r>
      <w:r>
        <w:rPr>
          <w:rFonts w:hint="eastAsia" w:ascii="方正仿宋_GBK" w:hAnsi="宋体" w:eastAsia="方正仿宋_GBK"/>
          <w:sz w:val="24"/>
          <w:szCs w:val="24"/>
        </w:rPr>
        <w:t>日前缴至</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 xml:space="preserve">   </w:t>
      </w:r>
      <w:r>
        <w:rPr>
          <w:rFonts w:ascii="方正仿宋_GBK" w:hAnsi="宋体" w:eastAsia="方正仿宋_GBK"/>
          <w:sz w:val="24"/>
          <w:szCs w:val="24"/>
          <w:u w:val="single"/>
        </w:rPr>
        <w:t xml:space="preserve"> </w:t>
      </w:r>
      <w:r>
        <w:rPr>
          <w:rFonts w:hint="eastAsia" w:ascii="方正仿宋_GBK" w:hAnsi="宋体" w:eastAsia="方正仿宋_GBK"/>
          <w:sz w:val="24"/>
          <w:szCs w:val="24"/>
        </w:rPr>
        <w:t>银行（帐号：</w:t>
      </w:r>
      <w:r>
        <w:rPr>
          <w:rFonts w:hint="eastAsia" w:ascii="方正仿宋_GBK" w:hAnsi="宋体" w:eastAsia="方正仿宋_GBK"/>
          <w:sz w:val="24"/>
          <w:szCs w:val="24"/>
          <w:u w:val="single"/>
        </w:rPr>
        <w:t xml:space="preserve"> </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 xml:space="preserve">  </w:t>
      </w:r>
      <w:r>
        <w:rPr>
          <w:rFonts w:ascii="方正仿宋_GBK" w:hAnsi="宋体" w:eastAsia="方正仿宋_GBK"/>
          <w:sz w:val="24"/>
          <w:szCs w:val="24"/>
          <w:u w:val="single"/>
        </w:rPr>
        <w:t xml:space="preserve"> </w:t>
      </w:r>
      <w:r>
        <w:rPr>
          <w:rFonts w:hint="eastAsia" w:ascii="方正仿宋_GBK" w:hAnsi="宋体" w:eastAsia="方正仿宋_GBK"/>
          <w:sz w:val="24"/>
          <w:szCs w:val="24"/>
        </w:rPr>
        <w:t>）。</w:t>
      </w:r>
      <w:r>
        <w:rPr>
          <w:rFonts w:hint="eastAsia" w:ascii="方正仿宋_GBK" w:hAnsi="宋体" w:eastAsia="方正仿宋_GBK"/>
          <w:kern w:val="0"/>
          <w:sz w:val="24"/>
          <w:szCs w:val="24"/>
        </w:rPr>
        <w:t>逾期不缴纳罚款的，本机关将依据《中华人民共和国行政处罚法》第七十二条第一款第一项的规定，每日按罚款数额的百分之三加处罚款。</w:t>
      </w:r>
    </w:p>
    <w:p w14:paraId="7E50E695">
      <w:pPr>
        <w:adjustRightInd w:val="0"/>
        <w:snapToGrid w:val="0"/>
        <w:spacing w:line="340" w:lineRule="exact"/>
        <w:ind w:firstLine="480" w:firstLineChars="200"/>
        <w:jc w:val="left"/>
        <w:rPr>
          <w:rFonts w:ascii="方正仿宋_GBK" w:hAnsi="宋体" w:eastAsia="方正仿宋_GBK"/>
          <w:kern w:val="0"/>
          <w:sz w:val="24"/>
          <w:szCs w:val="24"/>
        </w:rPr>
      </w:pPr>
      <w:r>
        <w:rPr>
          <w:rFonts w:hint="eastAsia" w:ascii="方正仿宋_GBK" w:hAnsi="宋体" w:eastAsia="方正仿宋_GBK"/>
          <w:kern w:val="0"/>
          <w:sz w:val="24"/>
          <w:szCs w:val="24"/>
        </w:rPr>
        <w:t>如不服本决定，可自收到本决定书之日起六十日内向</w:t>
      </w:r>
      <w:r>
        <w:rPr>
          <w:rFonts w:ascii="方正仿宋_GBK" w:hAnsi="宋体" w:eastAsia="方正仿宋_GBK"/>
          <w:kern w:val="0"/>
          <w:sz w:val="24"/>
          <w:szCs w:val="24"/>
          <w:u w:val="single"/>
        </w:rPr>
        <w:t xml:space="preserve">      </w:t>
      </w:r>
      <w:r>
        <w:rPr>
          <w:rFonts w:hint="eastAsia" w:ascii="方正仿宋_GBK" w:hAnsi="宋体" w:eastAsia="方正仿宋_GBK"/>
          <w:kern w:val="0"/>
          <w:sz w:val="24"/>
          <w:szCs w:val="24"/>
        </w:rPr>
        <w:t>申请行政复议，也可自收到本决定书之日起六个月内直接向</w:t>
      </w:r>
      <w:r>
        <w:rPr>
          <w:rFonts w:ascii="方正仿宋_GBK" w:hAnsi="宋体" w:eastAsia="方正仿宋_GBK"/>
          <w:kern w:val="0"/>
          <w:sz w:val="24"/>
          <w:szCs w:val="24"/>
          <w:u w:val="single"/>
        </w:rPr>
        <w:t xml:space="preserve">      </w:t>
      </w:r>
      <w:r>
        <w:rPr>
          <w:rFonts w:hint="eastAsia" w:ascii="方正仿宋_GBK" w:hAnsi="宋体" w:eastAsia="方正仿宋_GBK"/>
          <w:kern w:val="0"/>
          <w:sz w:val="24"/>
          <w:szCs w:val="24"/>
        </w:rPr>
        <w:t>人民法院提起行政诉讼。逾期不履行本处罚决定的，依据《中华人民共和国行政处罚法》第七十二条第一款的规定，本机关将□依法强制执行□申请人民法院强制执行。</w:t>
      </w:r>
    </w:p>
    <w:p w14:paraId="146C4CDB">
      <w:pPr>
        <w:snapToGrid w:val="0"/>
        <w:spacing w:line="340" w:lineRule="exact"/>
        <w:ind w:firstLine="480" w:firstLineChars="200"/>
        <w:jc w:val="left"/>
        <w:rPr>
          <w:rFonts w:ascii="方正仿宋_GBK" w:hAnsi="宋体" w:eastAsia="方正仿宋_GBK"/>
          <w:sz w:val="24"/>
          <w:szCs w:val="24"/>
        </w:rPr>
      </w:pPr>
      <w:r>
        <w:rPr>
          <w:rFonts w:hint="eastAsia" w:ascii="方正仿宋_GBK" w:hAnsi="宋体" w:eastAsia="方正仿宋_GBK"/>
          <w:sz w:val="24"/>
          <w:szCs w:val="24"/>
        </w:rPr>
        <w:t>执法人员（签名）：</w:t>
      </w:r>
      <w:r>
        <w:rPr>
          <w:rFonts w:ascii="方正仿宋_GBK" w:hAnsi="宋体" w:eastAsia="方正仿宋_GBK"/>
          <w:sz w:val="24"/>
          <w:szCs w:val="24"/>
          <w:u w:val="single"/>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年</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日</w:t>
      </w:r>
      <w:r>
        <w:rPr>
          <w:rFonts w:ascii="方正仿宋_GBK" w:hAnsi="宋体" w:eastAsia="方正仿宋_GBK"/>
          <w:sz w:val="24"/>
          <w:szCs w:val="24"/>
        </w:rPr>
        <w:t xml:space="preserve">   </w:t>
      </w:r>
    </w:p>
    <w:p w14:paraId="0BCDE20A">
      <w:pPr>
        <w:adjustRightInd w:val="0"/>
        <w:snapToGrid w:val="0"/>
        <w:spacing w:line="340" w:lineRule="exact"/>
        <w:ind w:firstLine="480" w:firstLineChars="200"/>
        <w:rPr>
          <w:rFonts w:ascii="方正仿宋_GBK" w:hAnsi="宋体" w:eastAsia="方正仿宋_GBK"/>
          <w:sz w:val="24"/>
          <w:szCs w:val="24"/>
          <w:u w:val="single"/>
        </w:rPr>
      </w:pPr>
      <w:r>
        <w:rPr>
          <w:rFonts w:hint="eastAsia" w:ascii="方正仿宋_GBK" w:hAnsi="宋体" w:eastAsia="方正仿宋_GBK"/>
          <w:sz w:val="24"/>
          <w:szCs w:val="24"/>
        </w:rPr>
        <w:t>处罚地点：</w:t>
      </w:r>
      <w:r>
        <w:rPr>
          <w:rFonts w:ascii="方正仿宋_GBK" w:hAnsi="宋体" w:eastAsia="方正仿宋_GBK"/>
          <w:sz w:val="24"/>
          <w:szCs w:val="24"/>
          <w:u w:val="single"/>
        </w:rPr>
        <w:t xml:space="preserve">             </w:t>
      </w:r>
      <w:r>
        <w:rPr>
          <w:rFonts w:hint="eastAsia" w:ascii="方正仿宋_GBK" w:hAnsi="宋体" w:eastAsia="方正仿宋_GBK"/>
          <w:sz w:val="24"/>
          <w:szCs w:val="24"/>
          <w:u w:val="single"/>
        </w:rPr>
        <w:t xml:space="preserve"> </w:t>
      </w:r>
      <w:r>
        <w:rPr>
          <w:rFonts w:ascii="方正仿宋_GBK" w:hAnsi="宋体" w:eastAsia="方正仿宋_GBK"/>
          <w:sz w:val="24"/>
          <w:szCs w:val="24"/>
          <w:u w:val="single"/>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罚款收据号</w:t>
      </w:r>
      <w:r>
        <w:rPr>
          <w:rFonts w:ascii="方正仿宋_GBK" w:hAnsi="宋体" w:eastAsia="方正仿宋_GBK"/>
          <w:sz w:val="24"/>
          <w:szCs w:val="24"/>
        </w:rPr>
        <w:t>:</w:t>
      </w:r>
      <w:r>
        <w:rPr>
          <w:rFonts w:ascii="方正仿宋_GBK" w:hAnsi="宋体" w:eastAsia="方正仿宋_GBK"/>
          <w:sz w:val="24"/>
          <w:szCs w:val="24"/>
          <w:u w:val="single"/>
        </w:rPr>
        <w:t xml:space="preserve">                         </w:t>
      </w:r>
    </w:p>
    <w:p w14:paraId="3DAD4131">
      <w:pPr>
        <w:adjustRightInd w:val="0"/>
        <w:snapToGrid w:val="0"/>
        <w:spacing w:line="340" w:lineRule="exact"/>
        <w:rPr>
          <w:rFonts w:ascii="方正仿宋_GBK" w:hAnsi="宋体" w:eastAsia="方正仿宋_GBK"/>
          <w:sz w:val="24"/>
          <w:szCs w:val="24"/>
        </w:rPr>
      </w:pPr>
      <w:r>
        <w:rPr>
          <w:rFonts w:ascii="方正仿宋_GBK" w:hAnsi="宋体" w:eastAsia="方正仿宋_GBK"/>
          <w:sz w:val="24"/>
          <w:szCs w:val="24"/>
        </w:rPr>
        <w:t xml:space="preserve">                                              </w:t>
      </w:r>
    </w:p>
    <w:p w14:paraId="650A27FA">
      <w:pPr>
        <w:adjustRightInd w:val="0"/>
        <w:snapToGrid w:val="0"/>
        <w:spacing w:line="340" w:lineRule="exact"/>
        <w:ind w:firstLine="5760" w:firstLineChars="2400"/>
        <w:rPr>
          <w:rFonts w:ascii="方正仿宋_GBK" w:hAnsi="宋体" w:eastAsia="方正仿宋_GBK"/>
          <w:sz w:val="24"/>
          <w:szCs w:val="24"/>
        </w:rPr>
      </w:pPr>
      <w:r>
        <w:rPr>
          <w:rFonts w:ascii="方正仿宋_GBK" w:hAnsi="宋体" w:eastAsia="方正仿宋_GBK"/>
          <w:sz w:val="24"/>
          <w:szCs w:val="24"/>
        </w:rPr>
        <w:t xml:space="preserve"> </w:t>
      </w:r>
      <w:r>
        <w:rPr>
          <w:rFonts w:hint="eastAsia" w:ascii="方正仿宋_GBK" w:hAnsi="宋体" w:eastAsia="方正仿宋_GBK"/>
          <w:sz w:val="24"/>
          <w:szCs w:val="24"/>
        </w:rPr>
        <w:t xml:space="preserve">    行政机关名称（印章）</w:t>
      </w:r>
    </w:p>
    <w:p w14:paraId="39C620FA">
      <w:pPr>
        <w:adjustRightInd w:val="0"/>
        <w:snapToGrid w:val="0"/>
        <w:spacing w:line="340" w:lineRule="exact"/>
        <w:jc w:val="center"/>
        <w:rPr>
          <w:rFonts w:ascii="方正仿宋_GBK" w:hAnsi="宋体" w:eastAsia="方正仿宋_GBK"/>
          <w:sz w:val="24"/>
          <w:szCs w:val="24"/>
        </w:rPr>
      </w:pPr>
      <w:r>
        <w:rPr>
          <w:rFonts w:ascii="方正仿宋_GBK" w:hAnsi="宋体" w:eastAsia="方正仿宋_GBK"/>
          <w:sz w:val="24"/>
          <w:szCs w:val="24"/>
        </w:rPr>
        <w:t xml:space="preserve">                                  </w:t>
      </w: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日</w:t>
      </w:r>
    </w:p>
    <w:p w14:paraId="75FFE7D5">
      <w:pPr>
        <w:adjustRightInd w:val="0"/>
        <w:snapToGrid w:val="0"/>
        <w:spacing w:line="340" w:lineRule="exact"/>
        <w:rPr>
          <w:rFonts w:ascii="方正仿宋_GBK" w:hAnsi="宋体" w:eastAsia="方正仿宋_GBK"/>
          <w:sz w:val="24"/>
          <w:szCs w:val="24"/>
        </w:rPr>
      </w:pPr>
    </w:p>
    <w:p w14:paraId="45CDC6E2">
      <w:pPr>
        <w:adjustRightInd w:val="0"/>
        <w:snapToGrid w:val="0"/>
        <w:spacing w:line="340" w:lineRule="exact"/>
        <w:ind w:firstLine="480" w:firstLineChars="200"/>
        <w:rPr>
          <w:rFonts w:ascii="方正仿宋_GBK" w:hAnsi="宋体" w:eastAsia="方正仿宋_GBK"/>
          <w:strike/>
          <w:sz w:val="24"/>
          <w:szCs w:val="24"/>
          <w:u w:val="wave"/>
        </w:rPr>
      </w:pPr>
      <w:r>
        <w:rPr>
          <w:rFonts w:hint="eastAsia" w:ascii="方正仿宋_GBK" w:hAnsi="宋体" w:eastAsia="方正仿宋_GBK"/>
          <w:sz w:val="24"/>
          <w:szCs w:val="24"/>
        </w:rPr>
        <w:t>执法人员在当场处罚决定作出前已向我出示执法证件，告知了拟作出当场处罚决定的内容、事实、理由和依据以及陈述、申辩的权利。</w:t>
      </w:r>
    </w:p>
    <w:p w14:paraId="008A8530">
      <w:pPr>
        <w:adjustRightInd w:val="0"/>
        <w:snapToGrid w:val="0"/>
        <w:spacing w:line="340" w:lineRule="exact"/>
        <w:jc w:val="left"/>
        <w:rPr>
          <w:rFonts w:ascii="方正仿宋_GBK" w:hAnsi="宋体" w:eastAsia="方正仿宋_GBK"/>
          <w:strike/>
          <w:sz w:val="24"/>
          <w:szCs w:val="24"/>
          <w:u w:val="wave"/>
        </w:rPr>
      </w:pPr>
    </w:p>
    <w:p w14:paraId="65B5BFE6">
      <w:pPr>
        <w:adjustRightInd w:val="0"/>
        <w:snapToGrid w:val="0"/>
        <w:spacing w:line="340" w:lineRule="exact"/>
        <w:ind w:firstLine="480" w:firstLineChars="200"/>
        <w:jc w:val="left"/>
        <w:rPr>
          <w:rFonts w:ascii="方正仿宋_GBK" w:hAnsi="宋体" w:eastAsia="方正仿宋_GBK"/>
          <w:sz w:val="24"/>
          <w:szCs w:val="24"/>
        </w:rPr>
      </w:pPr>
      <w:r>
        <w:rPr>
          <w:rFonts w:hint="eastAsia" w:ascii="方正仿宋_GBK" w:hAnsi="宋体" w:eastAsia="方正仿宋_GBK"/>
          <w:sz w:val="24"/>
          <w:szCs w:val="24"/>
        </w:rPr>
        <w:t>当事人签名（或盖章）：</w:t>
      </w:r>
      <w:r>
        <w:rPr>
          <w:rFonts w:ascii="方正仿宋_GBK" w:hAnsi="宋体" w:eastAsia="方正仿宋_GBK"/>
          <w:sz w:val="24"/>
          <w:szCs w:val="24"/>
          <w:u w:val="single"/>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w:t>
      </w:r>
      <w:r>
        <w:rPr>
          <w:rFonts w:ascii="方正仿宋_GBK" w:hAnsi="宋体" w:eastAsia="方正仿宋_GBK"/>
          <w:sz w:val="24"/>
          <w:szCs w:val="24"/>
        </w:rPr>
        <w:t xml:space="preserve">      </w:t>
      </w:r>
      <w:r>
        <w:rPr>
          <w:rFonts w:hint="eastAsia" w:ascii="方正仿宋_GBK" w:hAnsi="宋体" w:eastAsia="方正仿宋_GBK"/>
          <w:sz w:val="24"/>
          <w:szCs w:val="24"/>
        </w:rPr>
        <w:t xml:space="preserve"> 年</w:t>
      </w:r>
      <w:r>
        <w:rPr>
          <w:rFonts w:ascii="方正仿宋_GBK" w:hAnsi="宋体" w:eastAsia="方正仿宋_GBK"/>
          <w:sz w:val="24"/>
          <w:szCs w:val="24"/>
        </w:rPr>
        <w:t xml:space="preserve">   </w:t>
      </w:r>
      <w:r>
        <w:rPr>
          <w:rFonts w:hint="eastAsia" w:ascii="方正仿宋_GBK" w:hAnsi="宋体" w:eastAsia="方正仿宋_GBK"/>
          <w:sz w:val="24"/>
          <w:szCs w:val="24"/>
        </w:rPr>
        <w:t>月</w:t>
      </w:r>
      <w:r>
        <w:rPr>
          <w:rFonts w:ascii="方正仿宋_GBK" w:hAnsi="宋体" w:eastAsia="方正仿宋_GBK"/>
          <w:sz w:val="24"/>
          <w:szCs w:val="24"/>
        </w:rPr>
        <w:t xml:space="preserve">   </w:t>
      </w:r>
      <w:r>
        <w:rPr>
          <w:rFonts w:hint="eastAsia" w:ascii="方正仿宋_GBK" w:hAnsi="宋体" w:eastAsia="方正仿宋_GBK"/>
          <w:sz w:val="24"/>
          <w:szCs w:val="24"/>
        </w:rPr>
        <w:t>日</w:t>
      </w:r>
    </w:p>
    <w:p w14:paraId="1BAB8C0F">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《当场处罚决定书》制作指南</w:t>
      </w:r>
    </w:p>
    <w:p w14:paraId="70F2AD90">
      <w:pPr>
        <w:widowControl/>
        <w:spacing w:line="570" w:lineRule="exact"/>
        <w:jc w:val="center"/>
        <w:rPr>
          <w:rFonts w:ascii="方正小标宋_GBK" w:hAnsi="华文中宋" w:eastAsia="方正小标宋_GBK"/>
          <w:sz w:val="44"/>
          <w:szCs w:val="44"/>
        </w:rPr>
      </w:pPr>
    </w:p>
    <w:p w14:paraId="1DB88998">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当场处罚决定书是行政机关适用简易程序实施行政处罚时使用的文书。</w:t>
      </w:r>
    </w:p>
    <w:p w14:paraId="38A2E39F">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42184998">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二、列明法律、法规或规章的全称及条款项。</w:t>
      </w:r>
    </w:p>
    <w:p w14:paraId="5A03302C">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三、告知当事人行政处罚决定的履行方式和期限；不服行政决定，申请行政复议或提出行政诉讼的途径和期限；逾期不履行的法律责任和后果。</w:t>
      </w:r>
    </w:p>
    <w:p w14:paraId="5312D5A3">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四、决定书当场宣读并送达当事人，由当事人签署姓名和日期。</w:t>
      </w:r>
    </w:p>
    <w:p w14:paraId="6A13D6F0">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五、当场收缴罚款的，应当出具省级以上财政部门统一制发的专用票据，并在决定书上填写票据编号；属“不当场收缴事后难以执行”“在边远、水上、交通不便地区，当事人到指定银行或者通过电子支付系统缴纳罚款确有困难，经当事人提出的”情形的，应当相应勾选。</w:t>
      </w:r>
    </w:p>
    <w:p w14:paraId="125081CF">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六、写明行政机关名称，加盖印章，并注明作出决定的日期。</w:t>
      </w:r>
    </w:p>
    <w:p w14:paraId="496DF040">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7BB2A2F6">
      <w:pPr>
        <w:widowControl/>
        <w:spacing w:line="600" w:lineRule="exact"/>
        <w:jc w:val="center"/>
        <w:rPr>
          <w:rFonts w:ascii="方正小标宋_GBK" w:hAnsi="华文中宋" w:eastAsia="方正小标宋_GBK"/>
          <w:sz w:val="44"/>
          <w:szCs w:val="44"/>
        </w:rPr>
      </w:pPr>
      <w:bookmarkStart w:id="161" w:name="_Toc81932418"/>
      <w:bookmarkStart w:id="162" w:name="_Toc83574227"/>
      <w:bookmarkStart w:id="163" w:name="_Toc76626363"/>
      <w:r>
        <w:rPr>
          <w:rFonts w:hint="eastAsia" w:ascii="方正小标宋_GBK" w:hAnsi="华文中宋" w:eastAsia="方正小标宋_GBK"/>
          <w:sz w:val="44"/>
          <w:szCs w:val="44"/>
        </w:rPr>
        <w:t>行政处罚审批表</w:t>
      </w:r>
      <w:bookmarkEnd w:id="161"/>
      <w:bookmarkEnd w:id="162"/>
      <w:bookmarkEnd w:id="163"/>
    </w:p>
    <w:p w14:paraId="6C500EDD">
      <w:pPr>
        <w:widowControl/>
        <w:spacing w:afterLines="100" w:line="570" w:lineRule="exact"/>
        <w:jc w:val="center"/>
        <w:rPr>
          <w:rFonts w:ascii="方正小标宋_GBK" w:hAnsi="华文中宋" w:eastAsia="方正小标宋_GBK"/>
          <w:sz w:val="44"/>
          <w:szCs w:val="44"/>
        </w:rPr>
      </w:pPr>
      <w:r>
        <w:rPr>
          <w:rFonts w:hint="eastAsia" w:ascii="方正仿宋_GBK" w:hAnsi="仿宋_GB2312" w:eastAsia="方正仿宋_GBK" w:cs="仿宋_GB2312"/>
          <w:bCs/>
          <w:kern w:val="0"/>
          <w:sz w:val="32"/>
          <w:szCs w:val="32"/>
        </w:rPr>
        <w:t>（行政机关代字）</w:t>
      </w:r>
      <w:r>
        <w:rPr>
          <w:rFonts w:hint="eastAsia" w:ascii="方正仿宋_GBK" w:hAnsi="Times New Roman" w:eastAsia="方正仿宋_GBK"/>
          <w:sz w:val="32"/>
          <w:szCs w:val="32"/>
        </w:rPr>
        <w:t>罚审</w:t>
      </w:r>
      <w:r>
        <w:rPr>
          <w:rFonts w:hint="eastAsia" w:ascii="方正仿宋_GBK" w:hAnsi="宋体" w:eastAsia="方正仿宋_GBK"/>
          <w:sz w:val="32"/>
          <w:szCs w:val="32"/>
        </w:rPr>
        <w:t>〔　　〕</w:t>
      </w:r>
      <w:r>
        <w:rPr>
          <w:rFonts w:ascii="方正仿宋_GBK" w:hAnsi="Times New Roman" w:eastAsia="方正仿宋_GBK"/>
          <w:sz w:val="32"/>
          <w:szCs w:val="32"/>
        </w:rPr>
        <w:t xml:space="preserve">   </w:t>
      </w:r>
      <w:r>
        <w:rPr>
          <w:rFonts w:hint="eastAsia" w:ascii="方正仿宋_GBK" w:hAnsi="Times New Roman" w:eastAsia="方正仿宋_GBK"/>
          <w:sz w:val="32"/>
          <w:szCs w:val="32"/>
        </w:rPr>
        <w:t>号</w:t>
      </w:r>
    </w:p>
    <w:tbl>
      <w:tblPr>
        <w:tblStyle w:val="24"/>
        <w:tblW w:w="92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994"/>
        <w:gridCol w:w="786"/>
        <w:gridCol w:w="490"/>
        <w:gridCol w:w="980"/>
        <w:gridCol w:w="2628"/>
      </w:tblGrid>
      <w:tr w14:paraId="3B198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trPr>
        <w:tc>
          <w:tcPr>
            <w:tcW w:w="1368" w:type="dxa"/>
            <w:vAlign w:val="center"/>
          </w:tcPr>
          <w:p w14:paraId="3191BE23">
            <w:pPr>
              <w:spacing w:line="360" w:lineRule="exact"/>
              <w:ind w:left="-3"/>
              <w:jc w:val="center"/>
              <w:rPr>
                <w:rFonts w:ascii="方正仿宋_GBK" w:hAnsi="Times New Roman" w:eastAsia="方正仿宋_GBK"/>
                <w:sz w:val="24"/>
                <w:szCs w:val="24"/>
              </w:rPr>
            </w:pPr>
            <w:r>
              <w:rPr>
                <w:rFonts w:hint="eastAsia" w:ascii="方正仿宋_GBK" w:hAnsi="Times New Roman" w:eastAsia="方正仿宋_GBK"/>
                <w:sz w:val="24"/>
                <w:szCs w:val="24"/>
              </w:rPr>
              <w:t>案由</w:t>
            </w:r>
            <w:r>
              <w:rPr>
                <w:rFonts w:ascii="方正仿宋_GBK" w:hAnsi="Times New Roman" w:eastAsia="方正仿宋_GBK"/>
                <w:sz w:val="24"/>
                <w:szCs w:val="24"/>
              </w:rPr>
              <w:t xml:space="preserve">                                    </w:t>
            </w:r>
            <w:r>
              <w:rPr>
                <w:rFonts w:ascii="方正仿宋_GBK" w:hAnsi="Times New Roman" w:eastAsia="方正仿宋_GBK"/>
                <w:sz w:val="28"/>
                <w:szCs w:val="24"/>
              </w:rPr>
              <w:t xml:space="preserve"> </w:t>
            </w:r>
          </w:p>
        </w:tc>
        <w:tc>
          <w:tcPr>
            <w:tcW w:w="7878" w:type="dxa"/>
            <w:gridSpan w:val="5"/>
            <w:vAlign w:val="center"/>
          </w:tcPr>
          <w:p w14:paraId="53A79993">
            <w:pPr>
              <w:spacing w:line="360" w:lineRule="exact"/>
              <w:rPr>
                <w:rFonts w:ascii="方正仿宋_GBK" w:hAnsi="Times New Roman" w:eastAsia="方正仿宋_GBK"/>
                <w:sz w:val="24"/>
                <w:szCs w:val="24"/>
              </w:rPr>
            </w:pPr>
          </w:p>
        </w:tc>
      </w:tr>
      <w:tr w14:paraId="59D4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368" w:type="dxa"/>
            <w:vAlign w:val="center"/>
          </w:tcPr>
          <w:p w14:paraId="4C0B86BF">
            <w:pPr>
              <w:spacing w:line="360" w:lineRule="exact"/>
              <w:ind w:left="-3"/>
              <w:jc w:val="center"/>
              <w:rPr>
                <w:rFonts w:ascii="方正仿宋_GBK" w:hAnsi="Times New Roman" w:eastAsia="方正仿宋_GBK"/>
                <w:sz w:val="24"/>
                <w:szCs w:val="24"/>
              </w:rPr>
            </w:pPr>
            <w:r>
              <w:rPr>
                <w:rFonts w:hint="eastAsia" w:ascii="方正仿宋_GBK" w:hAnsi="Times New Roman" w:eastAsia="方正仿宋_GBK"/>
                <w:sz w:val="24"/>
                <w:szCs w:val="24"/>
              </w:rPr>
              <w:t>立案案号</w:t>
            </w:r>
          </w:p>
        </w:tc>
        <w:tc>
          <w:tcPr>
            <w:tcW w:w="3780" w:type="dxa"/>
            <w:gridSpan w:val="2"/>
            <w:vAlign w:val="center"/>
          </w:tcPr>
          <w:p w14:paraId="472393D0">
            <w:pPr>
              <w:spacing w:line="360" w:lineRule="exact"/>
              <w:ind w:left="-3"/>
              <w:jc w:val="center"/>
              <w:rPr>
                <w:rFonts w:ascii="方正仿宋_GBK" w:hAnsi="Times New Roman" w:eastAsia="方正仿宋_GBK"/>
                <w:sz w:val="24"/>
                <w:szCs w:val="24"/>
              </w:rPr>
            </w:pPr>
          </w:p>
        </w:tc>
        <w:tc>
          <w:tcPr>
            <w:tcW w:w="1470" w:type="dxa"/>
            <w:gridSpan w:val="2"/>
            <w:vAlign w:val="center"/>
          </w:tcPr>
          <w:p w14:paraId="3460201B">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立案时间</w:t>
            </w:r>
          </w:p>
        </w:tc>
        <w:tc>
          <w:tcPr>
            <w:tcW w:w="2628" w:type="dxa"/>
            <w:vAlign w:val="center"/>
          </w:tcPr>
          <w:p w14:paraId="3AF117FC">
            <w:pPr>
              <w:spacing w:line="360" w:lineRule="exact"/>
              <w:rPr>
                <w:rFonts w:ascii="方正仿宋_GBK" w:hAnsi="Times New Roman" w:eastAsia="方正仿宋_GBK"/>
                <w:sz w:val="24"/>
                <w:szCs w:val="24"/>
              </w:rPr>
            </w:pPr>
          </w:p>
        </w:tc>
      </w:tr>
      <w:tr w14:paraId="6FEE6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trPr>
        <w:tc>
          <w:tcPr>
            <w:tcW w:w="1368" w:type="dxa"/>
            <w:vAlign w:val="center"/>
          </w:tcPr>
          <w:p w14:paraId="3BDA7876">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当事人</w:t>
            </w:r>
          </w:p>
          <w:p w14:paraId="1A69D2B4">
            <w:pPr>
              <w:spacing w:line="360" w:lineRule="exact"/>
              <w:ind w:hanging="1"/>
              <w:rPr>
                <w:rFonts w:ascii="方正仿宋_GBK" w:hAnsi="Times New Roman" w:eastAsia="方正仿宋_GBK"/>
                <w:spacing w:val="-6"/>
                <w:sz w:val="24"/>
                <w:szCs w:val="24"/>
              </w:rPr>
            </w:pPr>
            <w:r>
              <w:rPr>
                <w:rFonts w:hint="eastAsia" w:ascii="方正仿宋_GBK" w:hAnsi="Times New Roman" w:eastAsia="方正仿宋_GBK"/>
                <w:spacing w:val="-6"/>
                <w:sz w:val="24"/>
                <w:szCs w:val="24"/>
              </w:rPr>
              <w:t>姓名（名称）</w:t>
            </w:r>
          </w:p>
        </w:tc>
        <w:tc>
          <w:tcPr>
            <w:tcW w:w="3780" w:type="dxa"/>
            <w:gridSpan w:val="2"/>
            <w:vAlign w:val="center"/>
          </w:tcPr>
          <w:p w14:paraId="4CB799FB">
            <w:pPr>
              <w:spacing w:line="360" w:lineRule="exact"/>
              <w:jc w:val="center"/>
              <w:rPr>
                <w:rFonts w:ascii="方正仿宋_GBK" w:hAnsi="Times New Roman" w:eastAsia="方正仿宋_GBK"/>
                <w:sz w:val="24"/>
                <w:szCs w:val="24"/>
              </w:rPr>
            </w:pPr>
          </w:p>
        </w:tc>
        <w:tc>
          <w:tcPr>
            <w:tcW w:w="1470" w:type="dxa"/>
            <w:gridSpan w:val="2"/>
            <w:vAlign w:val="center"/>
          </w:tcPr>
          <w:p w14:paraId="28D8C45D">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陈述申辩</w:t>
            </w:r>
          </w:p>
          <w:p w14:paraId="5EEFBF45">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听证情况</w:t>
            </w:r>
          </w:p>
        </w:tc>
        <w:tc>
          <w:tcPr>
            <w:tcW w:w="2628" w:type="dxa"/>
            <w:vAlign w:val="center"/>
          </w:tcPr>
          <w:p w14:paraId="5FCA101C">
            <w:pPr>
              <w:spacing w:line="240" w:lineRule="exact"/>
              <w:ind w:left="-105" w:leftChars="-50" w:firstLine="240" w:firstLineChars="100"/>
              <w:jc w:val="left"/>
              <w:rPr>
                <w:rFonts w:ascii="方正仿宋_GBK" w:hAnsi="Times New Roman" w:eastAsia="方正仿宋_GBK"/>
                <w:sz w:val="24"/>
                <w:szCs w:val="24"/>
              </w:rPr>
            </w:pPr>
            <w:r>
              <w:rPr>
                <w:rFonts w:hint="eastAsia" w:ascii="方正仿宋_GBK" w:hAnsi="宋体" w:eastAsia="方正仿宋_GBK"/>
                <w:sz w:val="24"/>
                <w:szCs w:val="24"/>
              </w:rPr>
              <w:t>□</w:t>
            </w:r>
            <w:r>
              <w:rPr>
                <w:rFonts w:hint="eastAsia" w:ascii="方正仿宋_GBK" w:hAnsi="Times New Roman" w:eastAsia="方正仿宋_GBK"/>
                <w:sz w:val="24"/>
                <w:szCs w:val="24"/>
              </w:rPr>
              <w:t>陈述、申辩</w:t>
            </w:r>
          </w:p>
          <w:p w14:paraId="6CBF9A3A">
            <w:pPr>
              <w:spacing w:line="240" w:lineRule="exact"/>
              <w:ind w:left="-105" w:leftChars="-50" w:firstLine="240" w:firstLineChars="100"/>
              <w:jc w:val="left"/>
              <w:rPr>
                <w:rFonts w:ascii="方正仿宋_GBK" w:hAnsi="Times New Roman" w:eastAsia="方正仿宋_GBK"/>
                <w:sz w:val="24"/>
                <w:szCs w:val="24"/>
              </w:rPr>
            </w:pPr>
            <w:r>
              <w:rPr>
                <w:rFonts w:hint="eastAsia" w:ascii="方正仿宋_GBK" w:hAnsi="宋体" w:eastAsia="方正仿宋_GBK"/>
                <w:sz w:val="24"/>
                <w:szCs w:val="24"/>
              </w:rPr>
              <w:t>□</w:t>
            </w:r>
            <w:r>
              <w:rPr>
                <w:rFonts w:hint="eastAsia" w:ascii="方正仿宋_GBK" w:hAnsi="Times New Roman" w:eastAsia="方正仿宋_GBK"/>
                <w:sz w:val="24"/>
                <w:szCs w:val="24"/>
              </w:rPr>
              <w:t>放弃陈述、申辩</w:t>
            </w:r>
          </w:p>
          <w:p w14:paraId="52AA7AD6">
            <w:pPr>
              <w:spacing w:line="240" w:lineRule="exact"/>
              <w:ind w:left="-105" w:leftChars="-50" w:firstLine="240" w:firstLineChars="100"/>
              <w:jc w:val="left"/>
              <w:rPr>
                <w:rFonts w:ascii="方正仿宋_GBK" w:hAnsi="Times New Roman" w:eastAsia="方正仿宋_GBK"/>
                <w:sz w:val="24"/>
                <w:szCs w:val="24"/>
              </w:rPr>
            </w:pPr>
            <w:r>
              <w:rPr>
                <w:rFonts w:hint="eastAsia" w:ascii="方正仿宋_GBK" w:hAnsi="宋体" w:eastAsia="方正仿宋_GBK"/>
                <w:sz w:val="24"/>
                <w:szCs w:val="24"/>
              </w:rPr>
              <w:t>□</w:t>
            </w:r>
            <w:r>
              <w:rPr>
                <w:rFonts w:hint="eastAsia" w:ascii="方正仿宋_GBK" w:hAnsi="Times New Roman" w:eastAsia="方正仿宋_GBK"/>
                <w:sz w:val="24"/>
                <w:szCs w:val="24"/>
              </w:rPr>
              <w:t>听证</w:t>
            </w:r>
          </w:p>
          <w:p w14:paraId="6691103A">
            <w:pPr>
              <w:spacing w:line="240" w:lineRule="exact"/>
              <w:ind w:left="-105" w:leftChars="-50" w:firstLine="240" w:firstLineChars="100"/>
              <w:jc w:val="left"/>
              <w:rPr>
                <w:rFonts w:ascii="方正仿宋_GBK" w:hAnsi="Times New Roman" w:eastAsia="方正仿宋_GBK"/>
                <w:sz w:val="24"/>
                <w:szCs w:val="24"/>
              </w:rPr>
            </w:pPr>
            <w:r>
              <w:rPr>
                <w:rFonts w:hint="eastAsia" w:ascii="方正仿宋_GBK" w:hAnsi="宋体" w:eastAsia="方正仿宋_GBK"/>
                <w:sz w:val="24"/>
                <w:szCs w:val="24"/>
              </w:rPr>
              <w:t>□未听证</w:t>
            </w:r>
          </w:p>
        </w:tc>
      </w:tr>
      <w:tr w14:paraId="5C19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67" w:hRule="atLeast"/>
        </w:trPr>
        <w:tc>
          <w:tcPr>
            <w:tcW w:w="1368" w:type="dxa"/>
            <w:vAlign w:val="center"/>
          </w:tcPr>
          <w:p w14:paraId="728AB810">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原处罚</w:t>
            </w:r>
          </w:p>
          <w:p w14:paraId="7046FDB3">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878" w:type="dxa"/>
            <w:gridSpan w:val="5"/>
            <w:vAlign w:val="center"/>
          </w:tcPr>
          <w:p w14:paraId="2E3A9C59">
            <w:pPr>
              <w:spacing w:line="360" w:lineRule="exact"/>
              <w:jc w:val="center"/>
              <w:rPr>
                <w:rFonts w:ascii="方正仿宋_GBK" w:hAnsi="Times New Roman" w:eastAsia="方正仿宋_GBK"/>
                <w:sz w:val="24"/>
                <w:szCs w:val="24"/>
              </w:rPr>
            </w:pPr>
          </w:p>
        </w:tc>
      </w:tr>
      <w:tr w14:paraId="3876D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368" w:type="dxa"/>
            <w:vAlign w:val="center"/>
          </w:tcPr>
          <w:p w14:paraId="504CE4FF">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当事人</w:t>
            </w:r>
          </w:p>
          <w:p w14:paraId="46691910">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提出的事实、理由</w:t>
            </w:r>
          </w:p>
          <w:p w14:paraId="10EAC9DB">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与证据</w:t>
            </w:r>
          </w:p>
        </w:tc>
        <w:tc>
          <w:tcPr>
            <w:tcW w:w="7878" w:type="dxa"/>
            <w:gridSpan w:val="5"/>
            <w:vAlign w:val="center"/>
          </w:tcPr>
          <w:p w14:paraId="723DD8C8">
            <w:pPr>
              <w:tabs>
                <w:tab w:val="left" w:pos="360"/>
              </w:tabs>
              <w:spacing w:line="360" w:lineRule="exact"/>
              <w:ind w:left="360"/>
              <w:rPr>
                <w:rFonts w:ascii="方正仿宋_GBK" w:hAnsi="Times New Roman" w:eastAsia="方正仿宋_GBK"/>
                <w:sz w:val="24"/>
                <w:szCs w:val="24"/>
              </w:rPr>
            </w:pPr>
          </w:p>
        </w:tc>
      </w:tr>
      <w:tr w14:paraId="6EE9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2" w:hRule="atLeast"/>
        </w:trPr>
        <w:tc>
          <w:tcPr>
            <w:tcW w:w="9246" w:type="dxa"/>
            <w:gridSpan w:val="6"/>
            <w:vAlign w:val="center"/>
          </w:tcPr>
          <w:tbl>
            <w:tblPr>
              <w:tblStyle w:val="24"/>
              <w:tblW w:w="9126"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58"/>
              <w:gridCol w:w="1996"/>
              <w:gridCol w:w="932"/>
              <w:gridCol w:w="4940"/>
            </w:tblGrid>
            <w:tr w14:paraId="66C7964B">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58" w:type="dxa"/>
                  <w:vAlign w:val="center"/>
                </w:tcPr>
                <w:p w14:paraId="165B95E1">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是否需要变更撤销处罚内容</w:t>
                  </w:r>
                </w:p>
              </w:tc>
              <w:tc>
                <w:tcPr>
                  <w:tcW w:w="1996" w:type="dxa"/>
                  <w:vAlign w:val="center"/>
                </w:tcPr>
                <w:p w14:paraId="2FE11244">
                  <w:pPr>
                    <w:spacing w:line="360" w:lineRule="exact"/>
                    <w:rPr>
                      <w:rFonts w:ascii="方正仿宋_GBK" w:hAnsi="宋体" w:eastAsia="方正仿宋_GBK"/>
                      <w:sz w:val="24"/>
                      <w:szCs w:val="24"/>
                    </w:rPr>
                  </w:pPr>
                  <w:r>
                    <w:rPr>
                      <w:rFonts w:hint="eastAsia" w:ascii="方正仿宋_GBK" w:hAnsi="宋体" w:eastAsia="方正仿宋_GBK"/>
                      <w:sz w:val="24"/>
                      <w:szCs w:val="24"/>
                    </w:rPr>
                    <w:t>□需要撤销</w:t>
                  </w:r>
                </w:p>
                <w:p w14:paraId="5C340CAC">
                  <w:pPr>
                    <w:spacing w:line="360" w:lineRule="exact"/>
                    <w:rPr>
                      <w:rFonts w:ascii="方正仿宋_GBK" w:hAnsi="宋体" w:eastAsia="方正仿宋_GBK"/>
                      <w:sz w:val="24"/>
                      <w:szCs w:val="24"/>
                    </w:rPr>
                  </w:pPr>
                  <w:r>
                    <w:rPr>
                      <w:rFonts w:hint="eastAsia" w:ascii="方正仿宋_GBK" w:hAnsi="宋体" w:eastAsia="方正仿宋_GBK"/>
                      <w:sz w:val="24"/>
                      <w:szCs w:val="24"/>
                    </w:rPr>
                    <w:t>□需要变更</w:t>
                  </w:r>
                </w:p>
                <w:p w14:paraId="4D6B2110">
                  <w:pPr>
                    <w:spacing w:line="360" w:lineRule="exact"/>
                    <w:rPr>
                      <w:rFonts w:ascii="方正仿宋_GBK" w:hAnsi="Times New Roman" w:eastAsia="方正仿宋_GBK"/>
                      <w:sz w:val="24"/>
                      <w:szCs w:val="24"/>
                    </w:rPr>
                  </w:pPr>
                  <w:r>
                    <w:rPr>
                      <w:rFonts w:hint="eastAsia" w:ascii="方正仿宋_GBK" w:hAnsi="宋体" w:eastAsia="方正仿宋_GBK"/>
                      <w:sz w:val="24"/>
                      <w:szCs w:val="24"/>
                    </w:rPr>
                    <w:t>□不需要</w:t>
                  </w:r>
                </w:p>
              </w:tc>
              <w:tc>
                <w:tcPr>
                  <w:tcW w:w="932" w:type="dxa"/>
                  <w:vAlign w:val="center"/>
                </w:tcPr>
                <w:p w14:paraId="3A2EAD98">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变更</w:t>
                  </w:r>
                </w:p>
                <w:p w14:paraId="4467EFA8">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撤销</w:t>
                  </w:r>
                </w:p>
                <w:p w14:paraId="0D204D0A">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属性</w:t>
                  </w:r>
                </w:p>
              </w:tc>
              <w:tc>
                <w:tcPr>
                  <w:tcW w:w="4940" w:type="dxa"/>
                  <w:vAlign w:val="center"/>
                </w:tcPr>
                <w:p w14:paraId="34315E6A">
                  <w:pPr>
                    <w:tabs>
                      <w:tab w:val="left" w:pos="360"/>
                    </w:tabs>
                    <w:spacing w:line="360" w:lineRule="exact"/>
                    <w:rPr>
                      <w:rFonts w:ascii="方正仿宋_GBK" w:hAnsi="宋体" w:eastAsia="方正仿宋_GBK"/>
                      <w:sz w:val="24"/>
                      <w:szCs w:val="24"/>
                    </w:rPr>
                  </w:pPr>
                  <w:r>
                    <w:rPr>
                      <w:rFonts w:hint="eastAsia" w:ascii="方正仿宋_GBK" w:hAnsi="宋体" w:eastAsia="方正仿宋_GBK"/>
                      <w:sz w:val="24"/>
                      <w:szCs w:val="24"/>
                    </w:rPr>
                    <w:t>□执法主体错误□事实不清□证据不足</w:t>
                  </w:r>
                </w:p>
                <w:p w14:paraId="634B99C0">
                  <w:pPr>
                    <w:tabs>
                      <w:tab w:val="left" w:pos="360"/>
                    </w:tabs>
                    <w:spacing w:line="360" w:lineRule="exact"/>
                    <w:rPr>
                      <w:rFonts w:ascii="方正仿宋_GBK" w:hAnsi="Times New Roman" w:eastAsia="方正仿宋_GBK"/>
                      <w:sz w:val="24"/>
                      <w:szCs w:val="24"/>
                    </w:rPr>
                  </w:pPr>
                  <w:r>
                    <w:rPr>
                      <w:rFonts w:hint="eastAsia" w:ascii="方正仿宋_GBK" w:hAnsi="宋体" w:eastAsia="方正仿宋_GBK"/>
                      <w:sz w:val="24"/>
                      <w:szCs w:val="24"/>
                    </w:rPr>
                    <w:t>□适用法律错误□程序违法□具有</w:t>
                  </w:r>
                  <w:r>
                    <w:rPr>
                      <w:rFonts w:hint="eastAsia" w:ascii="方正仿宋_GBK" w:hAnsi="Times New Roman" w:eastAsia="方正仿宋_GBK"/>
                      <w:sz w:val="24"/>
                      <w:szCs w:val="24"/>
                    </w:rPr>
                    <w:t>减轻情节</w:t>
                  </w:r>
                </w:p>
                <w:p w14:paraId="4CE7BF91">
                  <w:pPr>
                    <w:tabs>
                      <w:tab w:val="left" w:pos="360"/>
                    </w:tabs>
                    <w:spacing w:line="360" w:lineRule="exact"/>
                    <w:rPr>
                      <w:rFonts w:ascii="方正仿宋_GBK" w:hAnsi="Times New Roman" w:eastAsia="方正仿宋_GBK"/>
                      <w:sz w:val="24"/>
                      <w:szCs w:val="24"/>
                    </w:rPr>
                  </w:pPr>
                  <w:r>
                    <w:rPr>
                      <w:rFonts w:hint="eastAsia" w:ascii="方正仿宋_GBK" w:hAnsi="宋体" w:eastAsia="方正仿宋_GBK"/>
                      <w:sz w:val="24"/>
                      <w:szCs w:val="24"/>
                    </w:rPr>
                    <w:t>□具有从轻情节</w:t>
                  </w:r>
                </w:p>
              </w:tc>
            </w:tr>
          </w:tbl>
          <w:p w14:paraId="45F4C90E">
            <w:pPr>
              <w:spacing w:line="360" w:lineRule="exact"/>
              <w:rPr>
                <w:rFonts w:ascii="方正仿宋_GBK" w:hAnsi="Times New Roman" w:eastAsia="方正仿宋_GBK"/>
                <w:sz w:val="24"/>
                <w:szCs w:val="24"/>
              </w:rPr>
            </w:pPr>
          </w:p>
        </w:tc>
      </w:tr>
      <w:tr w14:paraId="37542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3" w:hRule="atLeast"/>
        </w:trPr>
        <w:tc>
          <w:tcPr>
            <w:tcW w:w="1368" w:type="dxa"/>
            <w:vAlign w:val="center"/>
          </w:tcPr>
          <w:p w14:paraId="086CA4DE">
            <w:pPr>
              <w:adjustRightInd w:val="0"/>
              <w:snapToGri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承办人</w:t>
            </w:r>
          </w:p>
          <w:p w14:paraId="2F6C14D7">
            <w:pPr>
              <w:adjustRightInd w:val="0"/>
              <w:snapToGrid w:val="0"/>
              <w:spacing w:line="360" w:lineRule="exact"/>
              <w:jc w:val="center"/>
              <w:rPr>
                <w:rFonts w:ascii="方正仿宋_GBK" w:hAnsi="宋体" w:eastAsia="方正仿宋_GBK"/>
                <w:sz w:val="24"/>
                <w:szCs w:val="24"/>
              </w:rPr>
            </w:pPr>
            <w:r>
              <w:rPr>
                <w:rFonts w:hint="eastAsia" w:ascii="方正仿宋_GBK" w:hAnsi="宋体" w:eastAsia="方正仿宋_GBK"/>
                <w:sz w:val="24"/>
                <w:szCs w:val="24"/>
              </w:rPr>
              <w:t>意见</w:t>
            </w:r>
          </w:p>
        </w:tc>
        <w:tc>
          <w:tcPr>
            <w:tcW w:w="7878" w:type="dxa"/>
            <w:gridSpan w:val="5"/>
            <w:vAlign w:val="center"/>
          </w:tcPr>
          <w:p w14:paraId="7D9E5C4B">
            <w:pPr>
              <w:spacing w:line="360" w:lineRule="exact"/>
              <w:rPr>
                <w:rFonts w:ascii="方正仿宋_GBK" w:hAnsi="Times New Roman" w:eastAsia="方正仿宋_GBK"/>
                <w:sz w:val="24"/>
                <w:szCs w:val="24"/>
              </w:rPr>
            </w:pPr>
          </w:p>
          <w:p w14:paraId="419731B2">
            <w:pPr>
              <w:spacing w:line="360" w:lineRule="exact"/>
              <w:rPr>
                <w:rFonts w:ascii="方正仿宋_GBK" w:hAnsi="Times New Roman" w:eastAsia="方正仿宋_GBK"/>
                <w:sz w:val="24"/>
                <w:szCs w:val="24"/>
              </w:rPr>
            </w:pPr>
          </w:p>
          <w:p w14:paraId="3FCECBF3">
            <w:pPr>
              <w:spacing w:line="360" w:lineRule="exact"/>
              <w:rPr>
                <w:rFonts w:ascii="方正仿宋_GBK" w:hAnsi="Times New Roman" w:eastAsia="方正仿宋_GBK"/>
                <w:sz w:val="24"/>
                <w:szCs w:val="24"/>
              </w:rPr>
            </w:pPr>
          </w:p>
          <w:p w14:paraId="450B2E24">
            <w:pPr>
              <w:spacing w:line="360" w:lineRule="exact"/>
              <w:ind w:right="480"/>
              <w:jc w:val="center"/>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签名：</w:t>
            </w:r>
          </w:p>
          <w:p w14:paraId="72F99E40">
            <w:pPr>
              <w:spacing w:line="36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日</w:t>
            </w:r>
          </w:p>
        </w:tc>
      </w:tr>
      <w:tr w14:paraId="61FD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2" w:hRule="atLeast"/>
        </w:trPr>
        <w:tc>
          <w:tcPr>
            <w:tcW w:w="1368" w:type="dxa"/>
            <w:vAlign w:val="center"/>
          </w:tcPr>
          <w:p w14:paraId="5D5DB603">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执法机构</w:t>
            </w:r>
          </w:p>
          <w:p w14:paraId="11C23570">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3C91FB23">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878" w:type="dxa"/>
            <w:gridSpan w:val="5"/>
            <w:vAlign w:val="bottom"/>
          </w:tcPr>
          <w:p w14:paraId="62A76E3F">
            <w:pPr>
              <w:spacing w:line="360" w:lineRule="exact"/>
              <w:ind w:right="480"/>
              <w:rPr>
                <w:rFonts w:ascii="方正仿宋_GBK" w:hAnsi="Times New Roman" w:eastAsia="方正仿宋_GBK"/>
                <w:sz w:val="24"/>
                <w:szCs w:val="24"/>
              </w:rPr>
            </w:pPr>
            <w:r>
              <w:rPr>
                <w:rFonts w:ascii="方正仿宋_GBK" w:hAnsi="Times New Roman" w:eastAsia="方正仿宋_GBK"/>
                <w:sz w:val="24"/>
                <w:szCs w:val="24"/>
              </w:rPr>
              <w:t xml:space="preserve">  </w:t>
            </w:r>
          </w:p>
          <w:p w14:paraId="42708BA4">
            <w:pPr>
              <w:spacing w:line="360" w:lineRule="exact"/>
              <w:ind w:right="480"/>
              <w:rPr>
                <w:rFonts w:ascii="方正仿宋_GBK" w:hAnsi="Times New Roman" w:eastAsia="方正仿宋_GBK"/>
                <w:sz w:val="24"/>
                <w:szCs w:val="24"/>
              </w:rPr>
            </w:pPr>
          </w:p>
          <w:p w14:paraId="4B433052">
            <w:pPr>
              <w:spacing w:line="360" w:lineRule="exact"/>
              <w:ind w:right="480"/>
              <w:rPr>
                <w:rFonts w:ascii="方正仿宋_GBK" w:hAnsi="Times New Roman" w:eastAsia="方正仿宋_GBK"/>
                <w:sz w:val="24"/>
                <w:szCs w:val="24"/>
              </w:rPr>
            </w:pPr>
          </w:p>
          <w:p w14:paraId="2233E963">
            <w:pPr>
              <w:spacing w:line="360" w:lineRule="exact"/>
              <w:ind w:right="480"/>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p>
          <w:p w14:paraId="5319DB88">
            <w:pPr>
              <w:spacing w:line="360" w:lineRule="exact"/>
              <w:ind w:right="99"/>
              <w:jc w:val="right"/>
              <w:rPr>
                <w:rFonts w:ascii="方正仿宋_GBK" w:hAnsi="Times New Roman" w:eastAsia="方正仿宋_GBK"/>
                <w:sz w:val="24"/>
                <w:szCs w:val="24"/>
              </w:rPr>
            </w:pP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r>
              <w:rPr>
                <w:rFonts w:ascii="方正仿宋_GBK" w:hAnsi="Times New Roman" w:eastAsia="方正仿宋_GBK"/>
                <w:sz w:val="24"/>
                <w:szCs w:val="24"/>
              </w:rPr>
              <w:t xml:space="preserve"> </w:t>
            </w:r>
          </w:p>
        </w:tc>
      </w:tr>
      <w:tr w14:paraId="2BB28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24" w:hRule="atLeast"/>
        </w:trPr>
        <w:tc>
          <w:tcPr>
            <w:tcW w:w="1368" w:type="dxa"/>
            <w:vAlign w:val="center"/>
          </w:tcPr>
          <w:p w14:paraId="72085900">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法制机构</w:t>
            </w:r>
          </w:p>
          <w:p w14:paraId="419BB9D3">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3C1F7035">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审核意见</w:t>
            </w:r>
          </w:p>
        </w:tc>
        <w:tc>
          <w:tcPr>
            <w:tcW w:w="2994" w:type="dxa"/>
            <w:vAlign w:val="bottom"/>
          </w:tcPr>
          <w:p w14:paraId="0DFEE571">
            <w:pPr>
              <w:spacing w:line="360" w:lineRule="exact"/>
              <w:rPr>
                <w:rFonts w:ascii="方正仿宋_GBK" w:hAnsi="Times New Roman" w:eastAsia="方正仿宋_GBK"/>
                <w:sz w:val="24"/>
                <w:szCs w:val="24"/>
              </w:rPr>
            </w:pPr>
            <w:r>
              <w:rPr>
                <w:rFonts w:ascii="方正仿宋_GBK" w:hAnsi="Times New Roman" w:eastAsia="方正仿宋_GBK"/>
                <w:sz w:val="24"/>
                <w:szCs w:val="24"/>
              </w:rPr>
              <w:t xml:space="preserve">     </w:t>
            </w:r>
          </w:p>
          <w:p w14:paraId="51D9CD9F">
            <w:pPr>
              <w:spacing w:line="360" w:lineRule="exact"/>
              <w:rPr>
                <w:rFonts w:ascii="方正仿宋_GBK" w:hAnsi="Times New Roman" w:eastAsia="方正仿宋_GBK"/>
                <w:sz w:val="24"/>
                <w:szCs w:val="24"/>
              </w:rPr>
            </w:pPr>
          </w:p>
          <w:p w14:paraId="1747D40B">
            <w:pPr>
              <w:spacing w:line="360" w:lineRule="exact"/>
              <w:ind w:firstLine="960" w:firstLineChars="400"/>
              <w:rPr>
                <w:rFonts w:ascii="方正仿宋_GBK" w:hAnsi="Times New Roman" w:eastAsia="方正仿宋_GBK"/>
                <w:sz w:val="24"/>
                <w:szCs w:val="24"/>
              </w:rPr>
            </w:pP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p>
          <w:p w14:paraId="58DE0C19">
            <w:pPr>
              <w:spacing w:line="36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月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c>
          <w:tcPr>
            <w:tcW w:w="1276" w:type="dxa"/>
            <w:gridSpan w:val="2"/>
            <w:vAlign w:val="center"/>
          </w:tcPr>
          <w:p w14:paraId="2232A296">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行政机关</w:t>
            </w:r>
          </w:p>
          <w:p w14:paraId="010FF28D">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10114B12">
            <w:pPr>
              <w:spacing w:line="36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审批意见</w:t>
            </w:r>
          </w:p>
        </w:tc>
        <w:tc>
          <w:tcPr>
            <w:tcW w:w="3608" w:type="dxa"/>
            <w:gridSpan w:val="2"/>
            <w:vAlign w:val="bottom"/>
          </w:tcPr>
          <w:p w14:paraId="28B8543C">
            <w:pPr>
              <w:spacing w:line="360" w:lineRule="exact"/>
              <w:rPr>
                <w:rFonts w:ascii="方正仿宋_GBK" w:hAnsi="Times New Roman" w:eastAsia="方正仿宋_GBK"/>
                <w:sz w:val="24"/>
                <w:szCs w:val="24"/>
              </w:rPr>
            </w:pPr>
            <w:r>
              <w:rPr>
                <w:rFonts w:ascii="方正仿宋_GBK" w:hAnsi="Times New Roman" w:eastAsia="方正仿宋_GBK"/>
                <w:sz w:val="24"/>
                <w:szCs w:val="24"/>
              </w:rPr>
              <w:t xml:space="preserve">    </w:t>
            </w:r>
          </w:p>
          <w:p w14:paraId="4D1223AF">
            <w:pPr>
              <w:spacing w:line="360" w:lineRule="exact"/>
              <w:rPr>
                <w:rFonts w:ascii="方正仿宋_GBK" w:hAnsi="Times New Roman" w:eastAsia="方正仿宋_GBK"/>
                <w:sz w:val="24"/>
                <w:szCs w:val="24"/>
              </w:rPr>
            </w:pPr>
          </w:p>
          <w:p w14:paraId="5B117ECB">
            <w:pPr>
              <w:spacing w:line="360" w:lineRule="exact"/>
              <w:rPr>
                <w:rFonts w:ascii="方正仿宋_GBK" w:hAnsi="Times New Roman" w:eastAsia="方正仿宋_GBK"/>
                <w:sz w:val="24"/>
                <w:szCs w:val="24"/>
              </w:rPr>
            </w:pPr>
          </w:p>
          <w:p w14:paraId="1B6AD514">
            <w:pPr>
              <w:spacing w:line="360" w:lineRule="exact"/>
              <w:ind w:firstLine="1200" w:firstLineChars="500"/>
              <w:rPr>
                <w:rFonts w:ascii="方正仿宋_GBK" w:hAnsi="Times New Roman" w:eastAsia="方正仿宋_GBK"/>
                <w:sz w:val="24"/>
                <w:szCs w:val="24"/>
              </w:rPr>
            </w:pP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p>
          <w:p w14:paraId="36670024">
            <w:pPr>
              <w:spacing w:line="360" w:lineRule="exact"/>
              <w:ind w:right="99"/>
              <w:jc w:val="center"/>
              <w:rPr>
                <w:rFonts w:ascii="方正仿宋_GBK" w:hAnsi="Times New Roman" w:eastAsia="方正仿宋_GBK"/>
                <w:sz w:val="24"/>
                <w:szCs w:val="24"/>
              </w:rPr>
            </w:pP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bl>
    <w:p w14:paraId="66DD4DFA">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《行政处罚审批表》制作指南</w:t>
      </w:r>
    </w:p>
    <w:p w14:paraId="6778AA0F">
      <w:pPr>
        <w:spacing w:line="440" w:lineRule="exact"/>
        <w:ind w:firstLine="640" w:firstLineChars="200"/>
        <w:rPr>
          <w:rFonts w:ascii="方正仿宋_GBK" w:hAnsi="Times New Roman" w:eastAsia="方正仿宋_GBK"/>
          <w:sz w:val="32"/>
          <w:szCs w:val="32"/>
        </w:rPr>
      </w:pPr>
    </w:p>
    <w:p w14:paraId="47F67E2F">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行政处罚审批表是行政机关作出（不予）行政处罚决定前履行审批手续时使用的文书。</w:t>
      </w:r>
    </w:p>
    <w:p w14:paraId="23765456">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一、写明案由、立案案号、立案时间、原处罚意见等。</w:t>
      </w:r>
    </w:p>
    <w:p w14:paraId="4986A459">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二、选择陈述、申辩以及听证的具体情形，并写明当事人否认违法事实或性质认定、否认法律适用、提出减轻或从轻情节、提出反证等意见。当事人放弃陈述申辩或未听证的，填写“无”。</w:t>
      </w:r>
    </w:p>
    <w:p w14:paraId="76CC6F1F">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三、选择是否需要变更撤销处罚内容以及变更撤销属性，前者为单选，后者可不选、单选或多选。</w:t>
      </w:r>
    </w:p>
    <w:p w14:paraId="62E08B4A">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四、对当事人陈述申辩复核或组织听证的，应当写明复核或听证后形成的处理意见。</w:t>
      </w:r>
    </w:p>
    <w:p w14:paraId="59EF1817">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五、写明承办人对原处罚意见进行撤销、变更或不变更的依据和相关理由；处罚事先告知书遗漏违法事实或者处罚畸轻的，应当重新告知。</w:t>
      </w:r>
      <w:r>
        <w:rPr>
          <w:rFonts w:ascii="方正仿宋_GBK" w:hAnsi="Times New Roman" w:eastAsia="方正仿宋_GBK"/>
          <w:sz w:val="32"/>
          <w:szCs w:val="32"/>
        </w:rPr>
        <w:t xml:space="preserve"> </w:t>
      </w:r>
    </w:p>
    <w:p w14:paraId="6826006A">
      <w:pPr>
        <w:spacing w:line="570" w:lineRule="exact"/>
        <w:ind w:firstLine="640" w:firstLineChars="200"/>
        <w:rPr>
          <w:rFonts w:ascii="方正仿宋_GBK" w:hAnsi="Times New Roman" w:eastAsia="方正仿宋_GBK"/>
          <w:sz w:val="32"/>
          <w:szCs w:val="32"/>
        </w:rPr>
      </w:pPr>
      <w:r>
        <w:rPr>
          <w:rFonts w:hint="eastAsia" w:ascii="方正仿宋_GBK" w:hAnsi="Times New Roman" w:eastAsia="方正仿宋_GBK"/>
          <w:sz w:val="32"/>
          <w:szCs w:val="32"/>
        </w:rPr>
        <w:t>六、执法机构负责人、法制机构负责人、行政机关负责人应当写明是否同意承办人意见。不同意的，写明其它处理意见并说明理由。</w:t>
      </w:r>
    </w:p>
    <w:p w14:paraId="78859A3A">
      <w:pPr>
        <w:widowControl/>
        <w:spacing w:line="570" w:lineRule="exact"/>
        <w:jc w:val="center"/>
        <w:rPr>
          <w:rFonts w:ascii="方正小标宋_GBK" w:hAnsi="华文中宋" w:eastAsia="方正小标宋_GBK"/>
          <w:sz w:val="44"/>
          <w:szCs w:val="44"/>
        </w:rPr>
      </w:pPr>
      <w:r>
        <w:rPr>
          <w:rFonts w:ascii="方正仿宋_GBK" w:hAnsi="Times New Roman" w:eastAsia="方正仿宋_GBK"/>
          <w:sz w:val="32"/>
          <w:szCs w:val="32"/>
        </w:rPr>
        <w:br w:type="page"/>
      </w:r>
      <w:r>
        <w:rPr>
          <w:rFonts w:hint="eastAsia" w:ascii="方正小标宋_GBK" w:hAnsi="华文中宋" w:eastAsia="方正小标宋_GBK"/>
          <w:sz w:val="44"/>
          <w:szCs w:val="44"/>
        </w:rPr>
        <w:t>（行政机关名称）</w:t>
      </w:r>
    </w:p>
    <w:p w14:paraId="6DC64FC2">
      <w:pPr>
        <w:widowControl/>
        <w:spacing w:line="600" w:lineRule="exact"/>
        <w:jc w:val="center"/>
        <w:rPr>
          <w:rFonts w:ascii="方正小标宋_GBK" w:hAnsi="华文中宋" w:eastAsia="方正小标宋_GBK"/>
          <w:sz w:val="44"/>
          <w:szCs w:val="44"/>
        </w:rPr>
      </w:pPr>
      <w:bookmarkStart w:id="164" w:name="_Toc81932403"/>
      <w:bookmarkStart w:id="165" w:name="_Toc76626337"/>
      <w:bookmarkStart w:id="166" w:name="_Toc83574228"/>
      <w:r>
        <w:rPr>
          <w:rFonts w:hint="eastAsia" w:ascii="方正小标宋_GBK" w:hAnsi="华文中宋" w:eastAsia="方正小标宋_GBK"/>
          <w:sz w:val="44"/>
          <w:szCs w:val="44"/>
        </w:rPr>
        <w:t>行政处罚决定书</w:t>
      </w:r>
      <w:bookmarkEnd w:id="164"/>
      <w:bookmarkEnd w:id="165"/>
      <w:bookmarkEnd w:id="166"/>
    </w:p>
    <w:p w14:paraId="03734069">
      <w:pPr>
        <w:spacing w:line="570" w:lineRule="exact"/>
        <w:jc w:val="center"/>
        <w:rPr>
          <w:rFonts w:ascii="方正仿宋_GBK" w:hAnsi="仿宋_GB2312" w:eastAsia="方正仿宋_GBK" w:cs="仿宋_GB2312"/>
          <w:bCs/>
          <w:kern w:val="0"/>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仿宋_GB2312" w:eastAsia="方正仿宋_GBK" w:cs="仿宋_GB2312"/>
          <w:b/>
          <w:bCs/>
          <w:kern w:val="0"/>
          <w:sz w:val="32"/>
          <w:szCs w:val="32"/>
        </w:rPr>
        <w:t>罚决</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12178292">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Lines="100" w:line="570" w:lineRule="exact"/>
        <w:rPr>
          <w:rFonts w:ascii="方正仿宋_GBK" w:hAnsi="仿宋_GB2312" w:eastAsia="方正仿宋_GBK" w:cs="仿宋_GB2312"/>
          <w:kern w:val="0"/>
          <w:sz w:val="32"/>
          <w:szCs w:val="32"/>
          <w:u w:val="single"/>
        </w:rPr>
      </w:pPr>
      <w:r>
        <w:rPr>
          <w:rFonts w:hint="eastAsia" w:ascii="方正仿宋_GBK" w:hAnsi="仿宋_GB2312" w:eastAsia="方正仿宋_GBK" w:cs="仿宋_GB2312"/>
          <w:kern w:val="0"/>
          <w:sz w:val="32"/>
          <w:szCs w:val="32"/>
        </w:rPr>
        <w:t>当事人：</w:t>
      </w:r>
      <w:r>
        <w:rPr>
          <w:rFonts w:ascii="方正仿宋_GBK" w:hAnsi="仿宋_GB2312" w:eastAsia="方正仿宋_GBK" w:cs="仿宋_GB2312"/>
          <w:kern w:val="0"/>
          <w:sz w:val="32"/>
          <w:szCs w:val="32"/>
          <w:u w:val="single"/>
        </w:rPr>
        <w:t xml:space="preserve">                       </w:t>
      </w:r>
    </w:p>
    <w:p w14:paraId="1848B5A7">
      <w:pPr>
        <w:spacing w:line="570" w:lineRule="exact"/>
        <w:ind w:firstLine="640" w:firstLineChars="200"/>
        <w:rPr>
          <w:rFonts w:ascii="方正仿宋_GBK" w:hAnsi="仿宋" w:eastAsia="方正仿宋_GBK"/>
          <w:sz w:val="32"/>
          <w:szCs w:val="32"/>
        </w:rPr>
      </w:pPr>
      <w:r>
        <w:rPr>
          <w:rFonts w:hint="eastAsia" w:ascii="方正仿宋_GBK" w:hAnsi="仿宋" w:eastAsia="方正仿宋_GBK"/>
          <w:sz w:val="32"/>
          <w:szCs w:val="32"/>
        </w:rPr>
        <w:t>本机关于</w:t>
      </w:r>
      <w:r>
        <w:rPr>
          <w:rFonts w:ascii="方正仿宋_GBK" w:hAnsi="仿宋" w:eastAsia="方正仿宋_GBK"/>
          <w:sz w:val="32"/>
          <w:szCs w:val="32"/>
          <w:u w:val="single"/>
        </w:rPr>
        <w:t xml:space="preserve">       </w:t>
      </w:r>
      <w:r>
        <w:rPr>
          <w:rFonts w:hint="eastAsia" w:ascii="方正仿宋_GBK" w:hAnsi="仿宋" w:eastAsia="方正仿宋_GBK"/>
          <w:sz w:val="32"/>
          <w:szCs w:val="32"/>
        </w:rPr>
        <w:t>年</w:t>
      </w:r>
      <w:r>
        <w:rPr>
          <w:rFonts w:ascii="方正仿宋_GBK" w:hAnsi="仿宋" w:eastAsia="方正仿宋_GBK"/>
          <w:sz w:val="32"/>
          <w:szCs w:val="32"/>
          <w:u w:val="single"/>
        </w:rPr>
        <w:t xml:space="preserve">    </w:t>
      </w:r>
      <w:r>
        <w:rPr>
          <w:rFonts w:hint="eastAsia" w:ascii="方正仿宋_GBK" w:hAnsi="仿宋" w:eastAsia="方正仿宋_GBK"/>
          <w:sz w:val="32"/>
          <w:szCs w:val="32"/>
        </w:rPr>
        <w:t>月</w:t>
      </w:r>
      <w:r>
        <w:rPr>
          <w:rFonts w:ascii="方正仿宋_GBK" w:hAnsi="仿宋" w:eastAsia="方正仿宋_GBK"/>
          <w:sz w:val="32"/>
          <w:szCs w:val="32"/>
          <w:u w:val="single"/>
        </w:rPr>
        <w:t xml:space="preserve">    </w:t>
      </w:r>
      <w:r>
        <w:rPr>
          <w:rFonts w:hint="eastAsia" w:ascii="方正仿宋_GBK" w:hAnsi="仿宋" w:eastAsia="方正仿宋_GBK"/>
          <w:sz w:val="32"/>
          <w:szCs w:val="32"/>
        </w:rPr>
        <w:t>日对你（单位）</w:t>
      </w:r>
      <w:r>
        <w:rPr>
          <w:rFonts w:ascii="方正仿宋_GBK" w:hAnsi="仿宋" w:eastAsia="方正仿宋_GBK"/>
          <w:kern w:val="20"/>
          <w:sz w:val="32"/>
          <w:szCs w:val="32"/>
          <w:u w:val="single"/>
        </w:rPr>
        <w:t xml:space="preserve">   </w:t>
      </w:r>
      <w:r>
        <w:rPr>
          <w:rFonts w:hint="eastAsia" w:ascii="方正仿宋_GBK" w:hAnsi="仿宋" w:eastAsia="方正仿宋_GBK"/>
          <w:kern w:val="20"/>
          <w:sz w:val="32"/>
          <w:szCs w:val="32"/>
          <w:u w:val="single"/>
        </w:rPr>
        <w:t>（</w:t>
      </w:r>
      <w:r>
        <w:rPr>
          <w:rFonts w:hint="eastAsia" w:ascii="方正仿宋_GBK" w:hAnsi="仿宋" w:eastAsia="方正仿宋_GBK"/>
          <w:sz w:val="32"/>
          <w:szCs w:val="32"/>
          <w:u w:val="single"/>
        </w:rPr>
        <w:t>在何时何地</w:t>
      </w:r>
      <w:r>
        <w:rPr>
          <w:rFonts w:hint="eastAsia" w:ascii="方正仿宋_GBK" w:hAnsi="仿宋" w:eastAsia="方正仿宋_GBK"/>
          <w:kern w:val="20"/>
          <w:sz w:val="32"/>
          <w:szCs w:val="32"/>
          <w:u w:val="single"/>
        </w:rPr>
        <w:t>）</w:t>
      </w:r>
      <w:r>
        <w:rPr>
          <w:rFonts w:ascii="方正仿宋_GBK" w:hAnsi="仿宋" w:eastAsia="方正仿宋_GBK"/>
          <w:kern w:val="20"/>
          <w:sz w:val="32"/>
          <w:szCs w:val="32"/>
          <w:u w:val="single"/>
        </w:rPr>
        <w:t xml:space="preserve">  </w:t>
      </w:r>
      <w:r>
        <w:rPr>
          <w:rFonts w:hint="eastAsia" w:ascii="方正仿宋_GBK" w:hAnsi="仿宋" w:eastAsia="方正仿宋_GBK"/>
          <w:sz w:val="32"/>
          <w:szCs w:val="32"/>
        </w:rPr>
        <w:t>进行的</w:t>
      </w:r>
      <w:r>
        <w:rPr>
          <w:rFonts w:ascii="方正仿宋_GBK" w:hAnsi="仿宋" w:eastAsia="方正仿宋_GBK"/>
          <w:sz w:val="32"/>
          <w:szCs w:val="32"/>
        </w:rPr>
        <w:t xml:space="preserve"> </w:t>
      </w:r>
      <w:r>
        <w:rPr>
          <w:rFonts w:ascii="方正仿宋_GBK" w:hAnsi="仿宋" w:eastAsia="方正仿宋_GBK"/>
          <w:sz w:val="32"/>
          <w:szCs w:val="32"/>
          <w:u w:val="single"/>
        </w:rPr>
        <w:t xml:space="preserve">  </w:t>
      </w:r>
      <w:r>
        <w:rPr>
          <w:rFonts w:hint="eastAsia" w:ascii="方正仿宋_GBK" w:hAnsi="仿宋" w:eastAsia="方正仿宋_GBK"/>
          <w:sz w:val="32"/>
          <w:szCs w:val="32"/>
          <w:u w:val="single"/>
        </w:rPr>
        <w:t>（违法行为类型）</w:t>
      </w:r>
      <w:r>
        <w:rPr>
          <w:rFonts w:ascii="方正仿宋_GBK" w:hAnsi="仿宋" w:eastAsia="方正仿宋_GBK"/>
          <w:sz w:val="32"/>
          <w:szCs w:val="32"/>
          <w:u w:val="single"/>
        </w:rPr>
        <w:t xml:space="preserve">   </w:t>
      </w:r>
      <w:r>
        <w:rPr>
          <w:rFonts w:hint="eastAsia" w:ascii="方正仿宋_GBK" w:hAnsi="仿宋" w:eastAsia="方正仿宋_GBK"/>
          <w:sz w:val="32"/>
          <w:szCs w:val="32"/>
        </w:rPr>
        <w:t>的行为</w:t>
      </w:r>
      <w:r>
        <w:rPr>
          <w:rFonts w:hint="eastAsia" w:ascii="方正仿宋_GBK" w:hAnsi="仿宋" w:eastAsia="方正仿宋_GBK"/>
          <w:kern w:val="20"/>
          <w:sz w:val="32"/>
          <w:szCs w:val="32"/>
        </w:rPr>
        <w:t>予以立案并开展了执法调查。现已查明</w:t>
      </w:r>
      <w:r>
        <w:rPr>
          <w:rFonts w:hint="eastAsia" w:ascii="方正仿宋_GBK" w:hAnsi="仿宋" w:eastAsia="方正仿宋_GBK"/>
          <w:kern w:val="20"/>
          <w:sz w:val="32"/>
          <w:szCs w:val="32"/>
          <w:u w:val="single"/>
        </w:rPr>
        <w:t>（违法事实，违法行为发生的时间、地点、情节、构成要件、危害后果等内容）</w:t>
      </w:r>
      <w:r>
        <w:rPr>
          <w:rFonts w:hint="eastAsia" w:ascii="方正仿宋_GBK" w:hAnsi="仿宋" w:eastAsia="方正仿宋_GBK"/>
          <w:kern w:val="20"/>
          <w:sz w:val="32"/>
          <w:szCs w:val="32"/>
        </w:rPr>
        <w:t>。</w:t>
      </w:r>
    </w:p>
    <w:p w14:paraId="18883ABB">
      <w:pPr>
        <w:adjustRightInd w:val="0"/>
        <w:snapToGrid w:val="0"/>
        <w:spacing w:line="570" w:lineRule="exact"/>
        <w:ind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以上事实有以下主要证据证明：</w:t>
      </w:r>
      <w:r>
        <w:rPr>
          <w:rFonts w:ascii="方正仿宋_GBK" w:hAnsi="仿宋_GB2312" w:eastAsia="方正仿宋_GBK" w:cs="仿宋_GB2312"/>
          <w:kern w:val="0"/>
          <w:sz w:val="32"/>
          <w:szCs w:val="32"/>
        </w:rPr>
        <w:t xml:space="preserve">  </w:t>
      </w:r>
    </w:p>
    <w:p w14:paraId="0F4474F9">
      <w:pPr>
        <w:spacing w:line="570" w:lineRule="exact"/>
        <w:ind w:firstLine="640" w:firstLineChars="200"/>
        <w:rPr>
          <w:rFonts w:ascii="Times New Roman" w:hAnsi="Times New Roman" w:eastAsia="方正仿宋_GBK"/>
          <w:sz w:val="32"/>
          <w:szCs w:val="32"/>
        </w:rPr>
      </w:pPr>
      <w:r>
        <w:rPr>
          <w:rFonts w:ascii="Times New Roman" w:hAnsi="Times New Roman" w:eastAsia="方正仿宋_GBK"/>
          <w:kern w:val="0"/>
          <w:sz w:val="32"/>
          <w:szCs w:val="32"/>
        </w:rPr>
        <w:t xml:space="preserve">1. </w:t>
      </w:r>
      <w:r>
        <w:rPr>
          <w:rFonts w:ascii="Times New Roman" w:hAnsi="Times New Roman" w:eastAsia="方正仿宋_GBK"/>
          <w:sz w:val="32"/>
          <w:szCs w:val="32"/>
          <w:u w:val="single"/>
        </w:rPr>
        <w:t xml:space="preserve">                         </w:t>
      </w:r>
      <w:r>
        <w:rPr>
          <w:rFonts w:hint="eastAsia" w:ascii="Times New Roman" w:hAnsi="Times New Roman" w:eastAsia="方正仿宋_GBK"/>
          <w:sz w:val="32"/>
          <w:szCs w:val="32"/>
        </w:rPr>
        <w:t>；</w:t>
      </w:r>
    </w:p>
    <w:p w14:paraId="1000C378">
      <w:pPr>
        <w:spacing w:line="570" w:lineRule="exact"/>
        <w:ind w:firstLine="640" w:firstLineChars="200"/>
        <w:rPr>
          <w:rFonts w:ascii="Times New Roman" w:hAnsi="Times New Roman" w:eastAsia="方正仿宋_GBK"/>
          <w:sz w:val="32"/>
          <w:szCs w:val="32"/>
          <w:u w:val="single"/>
        </w:rPr>
      </w:pPr>
      <w:r>
        <w:rPr>
          <w:rFonts w:ascii="Times New Roman" w:hAnsi="Times New Roman" w:eastAsia="方正仿宋_GBK"/>
          <w:sz w:val="32"/>
          <w:szCs w:val="32"/>
        </w:rPr>
        <w:t xml:space="preserve">2. </w:t>
      </w:r>
      <w:r>
        <w:rPr>
          <w:rFonts w:ascii="Times New Roman" w:hAnsi="Times New Roman" w:eastAsia="方正仿宋_GBK"/>
          <w:sz w:val="32"/>
          <w:szCs w:val="32"/>
          <w:u w:val="single"/>
        </w:rPr>
        <w:t xml:space="preserve">                         </w:t>
      </w:r>
      <w:r>
        <w:rPr>
          <w:rFonts w:hint="eastAsia" w:ascii="Times New Roman" w:hAnsi="Times New Roman" w:eastAsia="方正仿宋_GBK"/>
          <w:sz w:val="32"/>
          <w:szCs w:val="32"/>
        </w:rPr>
        <w:t>；</w:t>
      </w:r>
    </w:p>
    <w:p w14:paraId="6A5EA72E">
      <w:pPr>
        <w:spacing w:line="570" w:lineRule="exact"/>
        <w:ind w:firstLine="640" w:firstLineChars="200"/>
        <w:rPr>
          <w:rFonts w:ascii="Times New Roman" w:hAnsi="Times New Roman" w:eastAsia="方正仿宋_GBK"/>
          <w:sz w:val="32"/>
          <w:szCs w:val="32"/>
          <w:u w:val="single"/>
        </w:rPr>
      </w:pPr>
      <w:r>
        <w:rPr>
          <w:rFonts w:ascii="Times New Roman" w:hAnsi="Times New Roman" w:eastAsia="方正仿宋_GBK"/>
          <w:sz w:val="32"/>
          <w:szCs w:val="32"/>
        </w:rPr>
        <w:t xml:space="preserve">3. </w:t>
      </w:r>
      <w:r>
        <w:rPr>
          <w:rFonts w:ascii="Times New Roman" w:hAnsi="Times New Roman" w:eastAsia="方正仿宋_GBK"/>
          <w:sz w:val="32"/>
          <w:szCs w:val="32"/>
          <w:u w:val="single"/>
        </w:rPr>
        <w:t xml:space="preserve">                         </w:t>
      </w:r>
      <w:r>
        <w:rPr>
          <w:rFonts w:hint="eastAsia" w:ascii="Times New Roman" w:hAnsi="Times New Roman" w:eastAsia="方正仿宋_GBK"/>
          <w:sz w:val="32"/>
          <w:szCs w:val="32"/>
        </w:rPr>
        <w:t>；</w:t>
      </w:r>
    </w:p>
    <w:p w14:paraId="73DC5DB9">
      <w:pPr>
        <w:spacing w:line="570" w:lineRule="exact"/>
        <w:ind w:firstLine="640" w:firstLineChars="200"/>
        <w:rPr>
          <w:rFonts w:ascii="Times New Roman" w:hAnsi="Times New Roman" w:eastAsia="方正仿宋_GBK"/>
          <w:sz w:val="32"/>
          <w:szCs w:val="32"/>
        </w:rPr>
      </w:pPr>
      <w:r>
        <w:rPr>
          <w:rFonts w:ascii="Times New Roman" w:hAnsi="Times New Roman" w:eastAsia="方正仿宋_GBK"/>
          <w:sz w:val="32"/>
          <w:szCs w:val="32"/>
        </w:rPr>
        <w:t xml:space="preserve">4. </w:t>
      </w:r>
      <w:r>
        <w:rPr>
          <w:rFonts w:ascii="Times New Roman" w:hAnsi="Times New Roman" w:eastAsia="方正仿宋_GBK"/>
          <w:sz w:val="32"/>
          <w:szCs w:val="32"/>
          <w:u w:val="single"/>
        </w:rPr>
        <w:t xml:space="preserve">                         </w:t>
      </w:r>
      <w:r>
        <w:rPr>
          <w:rFonts w:hint="eastAsia" w:ascii="Times New Roman" w:hAnsi="Times New Roman" w:eastAsia="方正仿宋_GBK"/>
          <w:sz w:val="32"/>
          <w:szCs w:val="32"/>
        </w:rPr>
        <w:t>。</w:t>
      </w:r>
    </w:p>
    <w:p w14:paraId="01B65929">
      <w:pPr>
        <w:adjustRightInd w:val="0"/>
        <w:snapToGrid w:val="0"/>
        <w:spacing w:line="570" w:lineRule="exact"/>
        <w:ind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你（单位）的上述行为违反了</w:t>
      </w:r>
      <w:r>
        <w:rPr>
          <w:rFonts w:hint="eastAsia" w:ascii="方正仿宋_GBK" w:hAnsi="仿宋_GB2312" w:eastAsia="方正仿宋_GBK" w:cs="仿宋_GB2312"/>
          <w:sz w:val="32"/>
          <w:szCs w:val="32"/>
          <w:u w:val="single"/>
        </w:rPr>
        <w:t>（法律、法规、规章条款项及具体内容）</w:t>
      </w:r>
      <w:r>
        <w:rPr>
          <w:rFonts w:hint="eastAsia" w:ascii="方正仿宋_GBK" w:hAnsi="仿宋_GB2312" w:eastAsia="方正仿宋_GBK" w:cs="仿宋_GB2312"/>
          <w:sz w:val="32"/>
          <w:szCs w:val="32"/>
        </w:rPr>
        <w:t>的规定，依据</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（法律、法规、规章条款项及具体内容）</w:t>
      </w:r>
      <w:r>
        <w:rPr>
          <w:rFonts w:hint="eastAsia" w:ascii="方正仿宋_GBK" w:hAnsi="仿宋_GB2312" w:eastAsia="方正仿宋_GBK" w:cs="仿宋_GB2312"/>
          <w:sz w:val="32"/>
          <w:szCs w:val="32"/>
        </w:rPr>
        <w:t>的规定，应给予相应的行政处罚。本机关于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日依法送达</w:t>
      </w:r>
      <w:r>
        <w:rPr>
          <w:rFonts w:hint="eastAsia" w:ascii="方正仿宋_GBK" w:hAnsi="仿宋_GB2312" w:eastAsia="方正仿宋_GBK" w:cs="仿宋_GB2312"/>
          <w:kern w:val="0"/>
          <w:sz w:val="32"/>
          <w:szCs w:val="32"/>
        </w:rPr>
        <w:t>行政处罚事先告知书。</w:t>
      </w:r>
      <w:r>
        <w:rPr>
          <w:rFonts w:hint="eastAsia" w:ascii="方正仿宋_GBK" w:hAnsi="仿宋_GB2312" w:eastAsia="方正仿宋_GBK" w:cs="仿宋_GB2312"/>
          <w:sz w:val="32"/>
          <w:szCs w:val="32"/>
        </w:rPr>
        <w:t>你（单位）自收到行政处罚事先告知书后，□未在规定时间内提</w:t>
      </w:r>
      <w:r>
        <w:rPr>
          <w:rFonts w:hint="eastAsia" w:ascii="方正仿宋_GBK" w:hAnsi="仿宋_GB2312" w:eastAsia="方正仿宋_GBK" w:cs="仿宋_GB2312"/>
          <w:kern w:val="0"/>
          <w:sz w:val="32"/>
          <w:szCs w:val="32"/>
        </w:rPr>
        <w:t>出陈述、申辩（或者要求听证），视为放弃上述权利。</w:t>
      </w:r>
    </w:p>
    <w:p w14:paraId="6EEB02C7">
      <w:pPr>
        <w:adjustRightInd w:val="0"/>
        <w:snapToGrid w:val="0"/>
        <w:spacing w:line="570" w:lineRule="exact"/>
        <w:ind w:firstLine="640" w:firstLineChars="200"/>
        <w:rPr>
          <w:rFonts w:ascii="方正仿宋_GBK" w:hAnsi="仿宋_GB2312" w:eastAsia="方正仿宋_GBK" w:cs="仿宋_GB2312"/>
          <w:sz w:val="32"/>
          <w:szCs w:val="32"/>
          <w:u w:val="single"/>
        </w:rPr>
      </w:pPr>
      <w:r>
        <w:rPr>
          <w:rFonts w:hint="eastAsia" w:ascii="方正仿宋_GBK" w:hAnsi="仿宋_GB2312" w:eastAsia="方正仿宋_GBK" w:cs="仿宋_GB2312"/>
          <w:sz w:val="32"/>
          <w:szCs w:val="32"/>
        </w:rPr>
        <w:t>□</w:t>
      </w:r>
      <w:r>
        <w:rPr>
          <w:rFonts w:hint="eastAsia" w:ascii="方正仿宋_GBK" w:hAnsi="仿宋_GB2312" w:eastAsia="方正仿宋_GBK" w:cs="仿宋_GB2312"/>
          <w:kern w:val="0"/>
          <w:sz w:val="32"/>
          <w:szCs w:val="32"/>
        </w:rPr>
        <w:t>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w:t>
      </w:r>
      <w:r>
        <w:rPr>
          <w:rFonts w:hint="eastAsia" w:ascii="方正仿宋_GBK" w:hAnsi="仿宋_GB2312" w:eastAsia="方正仿宋_GBK" w:cs="仿宋_GB2312"/>
          <w:kern w:val="0"/>
          <w:sz w:val="32"/>
          <w:szCs w:val="32"/>
        </w:rPr>
        <w:t>向本机关明确表示放弃陈述、申辩权利。</w:t>
      </w:r>
      <w:r>
        <w:rPr>
          <w:rFonts w:hint="eastAsia" w:ascii="方正仿宋_GBK" w:hAnsi="仿宋_GB2312" w:eastAsia="方正仿宋_GBK" w:cs="仿宋_GB2312"/>
          <w:sz w:val="32"/>
          <w:szCs w:val="32"/>
        </w:rPr>
        <w:t>□</w:t>
      </w:r>
      <w:r>
        <w:rPr>
          <w:rFonts w:hint="eastAsia" w:ascii="方正仿宋_GBK" w:hAnsi="仿宋_GB2312" w:eastAsia="方正仿宋_GBK" w:cs="仿宋_GB2312"/>
          <w:kern w:val="0"/>
          <w:sz w:val="32"/>
          <w:szCs w:val="32"/>
        </w:rPr>
        <w:t>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w:t>
      </w:r>
      <w:r>
        <w:rPr>
          <w:rFonts w:hint="eastAsia" w:ascii="方正仿宋_GBK" w:hAnsi="仿宋_GB2312" w:eastAsia="方正仿宋_GBK" w:cs="仿宋_GB2312"/>
          <w:kern w:val="0"/>
          <w:sz w:val="32"/>
          <w:szCs w:val="32"/>
        </w:rPr>
        <w:t>向本机关进行陈述、申辩，辩称</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，本机关认为</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，不予采纳</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予以采纳。□于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w:t>
      </w:r>
      <w:r>
        <w:rPr>
          <w:rFonts w:hint="eastAsia" w:ascii="方正仿宋_GBK" w:hAnsi="仿宋_GB2312" w:eastAsia="方正仿宋_GBK" w:cs="仿宋_GB2312"/>
          <w:kern w:val="0"/>
          <w:sz w:val="32"/>
          <w:szCs w:val="32"/>
        </w:rPr>
        <w:t>向本机关提出听证要求，</w:t>
      </w:r>
      <w:r>
        <w:rPr>
          <w:rFonts w:hint="eastAsia" w:ascii="方正仿宋_GBK" w:hAnsi="仿宋_GB2312" w:eastAsia="方正仿宋_GBK" w:cs="仿宋_GB2312"/>
          <w:sz w:val="32"/>
          <w:szCs w:val="32"/>
        </w:rPr>
        <w:t>本机关于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日组织听证，</w:t>
      </w:r>
      <w:r>
        <w:rPr>
          <w:rFonts w:hint="eastAsia" w:ascii="方正仿宋_GBK" w:hAnsi="仿宋_GB2312" w:eastAsia="方正仿宋_GBK" w:cs="仿宋_GB2312"/>
          <w:kern w:val="0"/>
          <w:sz w:val="32"/>
          <w:szCs w:val="32"/>
        </w:rPr>
        <w:t>对你（单位）辩称</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，本机关认为</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，不予采纳</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予以采纳。</w:t>
      </w:r>
    </w:p>
    <w:p w14:paraId="0D50C5E1">
      <w:pPr>
        <w:keepNext w:val="0"/>
        <w:keepLines w:val="0"/>
        <w:pageBreakBefore w:val="0"/>
        <w:widowControl w:val="0"/>
        <w:kinsoku/>
        <w:wordWrap/>
        <w:overflowPunct/>
        <w:topLinePunct w:val="0"/>
        <w:bidi w:val="0"/>
        <w:adjustRightInd/>
        <w:snapToGrid/>
        <w:spacing w:line="420" w:lineRule="exact"/>
        <w:ind w:firstLine="540"/>
        <w:textAlignment w:val="auto"/>
        <w:rPr>
          <w:rFonts w:ascii="方正仿宋_GBK" w:hAnsi="仿宋" w:eastAsia="方正仿宋_GBK" w:cs="Times New Roman"/>
          <w:kern w:val="20"/>
          <w:sz w:val="32"/>
          <w:szCs w:val="32"/>
        </w:rPr>
      </w:pPr>
      <w:r>
        <w:rPr>
          <w:rFonts w:hint="eastAsia" w:ascii="方正仿宋_GBK" w:hAnsi="仿宋_GB2312" w:eastAsia="方正仿宋_GBK" w:cs="仿宋_GB2312"/>
          <w:sz w:val="32"/>
          <w:szCs w:val="32"/>
        </w:rPr>
        <w:t>依据</w:t>
      </w:r>
      <w:r>
        <w:rPr>
          <w:rFonts w:hint="eastAsia" w:ascii="方正仿宋_GBK" w:hAnsi="仿宋_GB2312" w:eastAsia="方正仿宋_GBK" w:cs="仿宋_GB2312"/>
          <w:sz w:val="32"/>
          <w:szCs w:val="32"/>
          <w:u w:val="single"/>
        </w:rPr>
        <w:t>（法律、法规或规章条款项及具体条款内容</w:t>
      </w:r>
      <w:r>
        <w:rPr>
          <w:rFonts w:hint="eastAsia" w:ascii="方正仿宋_GBK" w:hAnsi="仿宋_GB2312" w:eastAsia="方正仿宋_GBK" w:cs="仿宋_GB2312"/>
          <w:sz w:val="32"/>
          <w:szCs w:val="32"/>
        </w:rPr>
        <w:t>）规定，按照</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（已公布的行政处罚裁量基准），</w:t>
      </w:r>
      <w:r>
        <w:rPr>
          <w:rFonts w:hint="eastAsia" w:ascii="方正仿宋_GBK" w:hAnsi="仿宋_GB2312" w:eastAsia="方正仿宋_GBK" w:cs="仿宋_GB2312"/>
          <w:kern w:val="0"/>
          <w:sz w:val="32"/>
          <w:szCs w:val="32"/>
        </w:rPr>
        <w:t>本机关</w:t>
      </w:r>
      <w:r>
        <w:rPr>
          <w:rFonts w:hint="eastAsia" w:ascii="方正仿宋_GBK" w:hAnsi="仿宋" w:eastAsia="方正仿宋_GBK" w:cs="Times New Roman"/>
          <w:color w:val="FF0000"/>
          <w:sz w:val="32"/>
          <w:szCs w:val="32"/>
        </w:rPr>
        <w:t>本机关决定对你</w:t>
      </w:r>
      <w:r>
        <w:rPr>
          <w:rFonts w:hint="eastAsia" w:ascii="方正仿宋_GBK" w:hAnsi="仿宋" w:eastAsia="方正仿宋_GBK" w:cs="Times New Roman"/>
          <w:color w:val="FF0000"/>
          <w:kern w:val="20"/>
          <w:sz w:val="32"/>
          <w:szCs w:val="32"/>
        </w:rPr>
        <w:t>（单位）</w:t>
      </w:r>
      <w:r>
        <w:rPr>
          <w:rFonts w:hint="eastAsia" w:ascii="方正仿宋_GBK" w:hAnsi="仿宋" w:eastAsia="方正仿宋_GBK" w:cs="Times New Roman"/>
          <w:color w:val="FF0000"/>
          <w:sz w:val="32"/>
          <w:szCs w:val="32"/>
          <w:u w:val="single"/>
        </w:rPr>
        <w:t xml:space="preserve">         </w:t>
      </w:r>
      <w:r>
        <w:rPr>
          <w:rFonts w:hint="eastAsia" w:ascii="方正仿宋_GBK" w:hAnsi="仿宋" w:eastAsia="方正仿宋_GBK" w:cs="Times New Roman"/>
          <w:color w:val="FF0000"/>
          <w:sz w:val="32"/>
          <w:szCs w:val="32"/>
          <w:u w:val="none"/>
        </w:rPr>
        <w:t xml:space="preserve"> </w:t>
      </w:r>
      <w:r>
        <w:rPr>
          <w:rFonts w:hint="eastAsia" w:ascii="方正仿宋_GBK" w:hAnsi="仿宋" w:eastAsia="方正仿宋_GBK" w:cs="Times New Roman"/>
          <w:color w:val="FF0000"/>
          <w:sz w:val="32"/>
          <w:szCs w:val="32"/>
          <w:u w:val="single"/>
        </w:rPr>
        <w:t xml:space="preserve">     </w:t>
      </w:r>
      <w:r>
        <w:rPr>
          <w:rFonts w:hint="eastAsia" w:ascii="方正仿宋_GBK" w:hAnsi="仿宋" w:eastAsia="方正仿宋_GBK" w:cs="Times New Roman"/>
          <w:color w:val="FF0000"/>
          <w:sz w:val="32"/>
          <w:szCs w:val="32"/>
          <w:u w:val="single"/>
          <w:lang w:val="en-US" w:eastAsia="zh-CN"/>
        </w:rPr>
        <w:t xml:space="preserve">        </w:t>
      </w:r>
      <w:r>
        <w:rPr>
          <w:rFonts w:hint="eastAsia" w:ascii="方正仿宋_GBK" w:hAnsi="仿宋" w:eastAsia="方正仿宋_GBK" w:cs="Times New Roman"/>
          <w:color w:val="FF0000"/>
          <w:sz w:val="32"/>
          <w:szCs w:val="32"/>
          <w:u w:val="none"/>
          <w:lang w:val="en-US" w:eastAsia="zh-CN"/>
        </w:rPr>
        <w:t>的行为，</w:t>
      </w:r>
      <w:r>
        <w:rPr>
          <w:rFonts w:hint="eastAsia" w:ascii="方正仿宋_GBK" w:hAnsi="仿宋_GB2312" w:eastAsia="方正仿宋_GBK" w:cs="仿宋_GB2312"/>
          <w:kern w:val="0"/>
          <w:sz w:val="32"/>
          <w:szCs w:val="32"/>
        </w:rPr>
        <w:sym w:font="Wingdings 2" w:char="00A3"/>
      </w:r>
      <w:r>
        <w:rPr>
          <w:rFonts w:hint="eastAsia" w:ascii="方正仿宋_GBK" w:hAnsi="仿宋" w:eastAsia="方正仿宋_GBK" w:cs="Times New Roman"/>
          <w:color w:val="FF0000"/>
          <w:sz w:val="32"/>
          <w:szCs w:val="32"/>
        </w:rPr>
        <w:t>责令</w:t>
      </w:r>
      <w:r>
        <w:rPr>
          <w:rFonts w:hint="eastAsia" w:ascii="方正仿宋_GBK" w:hAnsi="仿宋" w:eastAsia="方正仿宋_GBK" w:cs="Times New Roman"/>
          <w:color w:val="FF0000"/>
          <w:sz w:val="32"/>
          <w:szCs w:val="32"/>
          <w:u w:val="single"/>
        </w:rPr>
        <w:t xml:space="preserve">          </w:t>
      </w:r>
      <w:r>
        <w:rPr>
          <w:rFonts w:hint="eastAsia" w:ascii="方正仿宋_GBK" w:hAnsi="仿宋" w:eastAsia="方正仿宋_GBK" w:cs="Times New Roman"/>
          <w:color w:val="FF0000"/>
          <w:sz w:val="32"/>
          <w:szCs w:val="32"/>
        </w:rPr>
        <w:t>，</w:t>
      </w:r>
      <w:r>
        <w:rPr>
          <w:rFonts w:hint="eastAsia" w:ascii="方正仿宋_GBK" w:hAnsi="仿宋" w:eastAsia="方正仿宋_GBK" w:cs="Times New Roman"/>
          <w:color w:val="FF0000"/>
          <w:kern w:val="20"/>
          <w:sz w:val="32"/>
          <w:szCs w:val="32"/>
        </w:rPr>
        <w:t>作出如下行政处罚：</w:t>
      </w:r>
      <w:r>
        <w:rPr>
          <w:rFonts w:ascii="方正仿宋_GBK" w:hAnsi="仿宋" w:eastAsia="方正仿宋_GBK" w:cs="Times New Roman"/>
          <w:color w:val="FF0000"/>
          <w:kern w:val="20"/>
          <w:sz w:val="32"/>
          <w:szCs w:val="32"/>
          <w:u w:val="single"/>
        </w:rPr>
        <w:t xml:space="preserve">    </w:t>
      </w:r>
      <w:r>
        <w:rPr>
          <w:rFonts w:hint="eastAsia" w:ascii="方正仿宋_GBK" w:hAnsi="仿宋" w:eastAsia="方正仿宋_GBK" w:cs="Times New Roman"/>
          <w:color w:val="FF0000"/>
          <w:kern w:val="20"/>
          <w:sz w:val="32"/>
          <w:szCs w:val="32"/>
          <w:u w:val="single"/>
        </w:rPr>
        <w:t>（行政处罚的种类、内容）</w:t>
      </w:r>
      <w:r>
        <w:rPr>
          <w:rFonts w:ascii="方正仿宋_GBK" w:hAnsi="仿宋" w:eastAsia="方正仿宋_GBK" w:cs="Times New Roman"/>
          <w:color w:val="FF0000"/>
          <w:kern w:val="20"/>
          <w:sz w:val="32"/>
          <w:szCs w:val="32"/>
          <w:u w:val="single"/>
        </w:rPr>
        <w:t xml:space="preserve">    </w:t>
      </w:r>
      <w:r>
        <w:rPr>
          <w:rFonts w:hint="eastAsia" w:ascii="方正仿宋_GBK" w:hAnsi="仿宋" w:eastAsia="方正仿宋_GBK" w:cs="Times New Roman"/>
          <w:color w:val="FF0000"/>
          <w:kern w:val="20"/>
          <w:sz w:val="32"/>
          <w:szCs w:val="32"/>
        </w:rPr>
        <w:t>。</w:t>
      </w:r>
    </w:p>
    <w:p w14:paraId="33274AC2">
      <w:pPr>
        <w:adjustRightInd w:val="0"/>
        <w:snapToGrid w:val="0"/>
        <w:spacing w:line="570" w:lineRule="exact"/>
        <w:ind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罚款的履行期限与方式：请你（单位）于接到本处罚决定书之日起</w:t>
      </w:r>
      <w:r>
        <w:rPr>
          <w:rFonts w:hint="eastAsia" w:ascii="方正仿宋_GBK" w:hAnsi="仿宋_GB2312" w:eastAsia="方正仿宋_GBK" w:cs="仿宋_GB2312"/>
          <w:kern w:val="0"/>
          <w:sz w:val="32"/>
          <w:szCs w:val="32"/>
          <w:u w:val="single"/>
        </w:rPr>
        <w:t>十五日</w:t>
      </w:r>
      <w:r>
        <w:rPr>
          <w:rFonts w:hint="eastAsia" w:ascii="方正仿宋_GBK" w:hAnsi="仿宋_GB2312" w:eastAsia="方正仿宋_GBK" w:cs="仿宋_GB2312"/>
          <w:kern w:val="0"/>
          <w:sz w:val="32"/>
          <w:szCs w:val="32"/>
        </w:rPr>
        <w:t>内，按照要求到</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u w:val="single"/>
        </w:rPr>
        <w:t>（指定的银行或者通过电子支付系统）</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缴纳罚款。逾期不缴纳罚款的，本机关将依据《中华人民共和国行政处罚法》第七十二条第一款第一项的规定，每日按罚款数额的百分之三加处罚款。</w:t>
      </w:r>
    </w:p>
    <w:p w14:paraId="1BEC9706">
      <w:pPr>
        <w:adjustRightInd w:val="0"/>
        <w:snapToGrid w:val="0"/>
        <w:spacing w:line="570" w:lineRule="exact"/>
        <w:ind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其他行政决定的履行期限与方式：</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w:t>
      </w:r>
    </w:p>
    <w:p w14:paraId="516D815C">
      <w:pPr>
        <w:widowControl/>
        <w:spacing w:line="570" w:lineRule="exact"/>
        <w:ind w:firstLine="640" w:firstLineChars="200"/>
        <w:jc w:val="left"/>
        <w:rPr>
          <w:rFonts w:ascii="方正仿宋_GBK" w:hAnsi="仿宋_GB2312" w:eastAsia="方正仿宋_GBK" w:cs="仿宋_GB2312"/>
          <w:kern w:val="0"/>
          <w:sz w:val="32"/>
          <w:szCs w:val="32"/>
          <w:u w:val="single"/>
        </w:rPr>
      </w:pPr>
      <w:r>
        <w:rPr>
          <w:rFonts w:hint="eastAsia" w:ascii="方正仿宋_GBK" w:hAnsi="仿宋_GB2312" w:eastAsia="方正仿宋_GBK" w:cs="仿宋_GB2312"/>
          <w:kern w:val="0"/>
          <w:sz w:val="32"/>
          <w:szCs w:val="32"/>
        </w:rPr>
        <w:t>如不服本决定，可自收到本决定书之日起六十日内，向</w:t>
      </w:r>
      <w:r>
        <w:rPr>
          <w:rFonts w:ascii="方正仿宋_GBK" w:hAnsi="仿宋_GB2312" w:eastAsia="方正仿宋_GBK" w:cs="仿宋_GB2312"/>
          <w:kern w:val="0"/>
          <w:sz w:val="32"/>
          <w:szCs w:val="32"/>
          <w:u w:val="single"/>
        </w:rPr>
        <w:t xml:space="preserve">     </w:t>
      </w:r>
    </w:p>
    <w:p w14:paraId="68E38E75">
      <w:pPr>
        <w:widowControl/>
        <w:spacing w:line="570" w:lineRule="exact"/>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申请行政复议，也可在收到本决定书之日起六个月内直接向</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人民法院提起行政诉讼。行政复议和行政诉讼期间，本决定不停止执行。</w:t>
      </w:r>
    </w:p>
    <w:p w14:paraId="0496E49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逾期不申请复议</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也不向人民法院提起诉讼</w:t>
      </w:r>
      <w:r>
        <w:rPr>
          <w:rFonts w:ascii="方正仿宋_GBK" w:hAnsi="仿宋_GB2312" w:eastAsia="方正仿宋_GBK" w:cs="仿宋_GB2312"/>
          <w:kern w:val="0"/>
          <w:sz w:val="32"/>
          <w:szCs w:val="32"/>
        </w:rPr>
        <w:t>,</w:t>
      </w:r>
      <w:r>
        <w:rPr>
          <w:rFonts w:hint="eastAsia" w:ascii="方正仿宋_GBK" w:hAnsi="仿宋_GB2312" w:eastAsia="方正仿宋_GBK" w:cs="仿宋_GB2312"/>
          <w:kern w:val="0"/>
          <w:sz w:val="32"/>
          <w:szCs w:val="32"/>
        </w:rPr>
        <w:t>又不履行本处罚决定的，依据《中华人民共和国行政处罚法》第七十二条第一款的规定，本机关将□</w:t>
      </w:r>
      <w:r>
        <w:rPr>
          <w:rFonts w:hint="eastAsia" w:ascii="方正仿宋_GBK" w:hAnsi="仿宋_GB2312" w:eastAsia="方正仿宋_GBK" w:cs="仿宋_GB2312"/>
          <w:sz w:val="32"/>
          <w:szCs w:val="32"/>
        </w:rPr>
        <w:t>依法强制执行</w:t>
      </w:r>
      <w:r>
        <w:rPr>
          <w:rFonts w:hint="eastAsia" w:ascii="方正仿宋_GBK" w:hAnsi="仿宋_GB2312" w:eastAsia="方正仿宋_GBK" w:cs="仿宋_GB2312"/>
          <w:kern w:val="0"/>
          <w:sz w:val="32"/>
          <w:szCs w:val="32"/>
        </w:rPr>
        <w:t>□</w:t>
      </w:r>
      <w:r>
        <w:rPr>
          <w:rFonts w:hint="eastAsia" w:ascii="方正仿宋_GBK" w:hAnsi="仿宋_GB2312" w:eastAsia="方正仿宋_GBK" w:cs="仿宋_GB2312"/>
          <w:sz w:val="32"/>
          <w:szCs w:val="32"/>
        </w:rPr>
        <w:t>申请人民法院强制执行。</w:t>
      </w:r>
    </w:p>
    <w:p w14:paraId="28B9EA14">
      <w:pPr>
        <w:spacing w:line="570" w:lineRule="exact"/>
        <w:ind w:firstLine="640" w:firstLineChars="200"/>
        <w:rPr>
          <w:rFonts w:ascii="方正仿宋_GBK" w:hAnsi="仿宋_GB2312" w:eastAsia="方正仿宋_GBK" w:cs="仿宋_GB2312"/>
          <w:sz w:val="32"/>
          <w:szCs w:val="32"/>
        </w:rPr>
      </w:pPr>
    </w:p>
    <w:p w14:paraId="0E29C533">
      <w:pPr>
        <w:adjustRightInd w:val="0"/>
        <w:snapToGrid w:val="0"/>
        <w:spacing w:line="570" w:lineRule="exact"/>
        <w:ind w:right="480"/>
        <w:jc w:val="righ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行政机关名称（印章）</w:t>
      </w:r>
    </w:p>
    <w:p w14:paraId="360B7500">
      <w:pPr>
        <w:adjustRightInd w:val="0"/>
        <w:snapToGrid w:val="0"/>
        <w:spacing w:line="570" w:lineRule="exact"/>
        <w:ind w:firstLine="5760" w:firstLineChars="1800"/>
        <w:rPr>
          <w:rFonts w:ascii="方正仿宋_GBK" w:hAnsi="仿宋" w:eastAsia="方正仿宋_GBK" w:cs="仿宋"/>
          <w:kern w:val="0"/>
          <w:sz w:val="32"/>
          <w:szCs w:val="32"/>
        </w:rPr>
      </w:pP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日</w:t>
      </w:r>
    </w:p>
    <w:p w14:paraId="319E90F7">
      <w:pPr>
        <w:spacing w:line="570" w:lineRule="exact"/>
        <w:jc w:val="center"/>
        <w:rPr>
          <w:rFonts w:ascii="方正小标宋_GBK" w:hAnsi="方正公文小标宋" w:eastAsia="方正小标宋_GBK" w:cs="方正公文小标宋"/>
          <w:sz w:val="44"/>
          <w:szCs w:val="44"/>
        </w:rPr>
      </w:pPr>
    </w:p>
    <w:p w14:paraId="0DE64A2F">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《行政处罚决定书》制作指南</w:t>
      </w:r>
    </w:p>
    <w:p w14:paraId="517124AA">
      <w:pPr>
        <w:widowControl/>
        <w:shd w:val="clear" w:color="auto" w:fill="FFFFFF"/>
        <w:spacing w:line="440" w:lineRule="exact"/>
        <w:ind w:firstLine="420"/>
        <w:jc w:val="left"/>
        <w:rPr>
          <w:rFonts w:ascii="方正仿宋_GBK" w:hAnsi="仿宋_GB2312" w:eastAsia="方正仿宋_GBK" w:cs="仿宋_GB2312"/>
          <w:kern w:val="0"/>
          <w:sz w:val="32"/>
          <w:szCs w:val="32"/>
        </w:rPr>
      </w:pPr>
    </w:p>
    <w:p w14:paraId="6DE4D451">
      <w:pPr>
        <w:widowControl/>
        <w:shd w:val="clear" w:color="auto" w:fill="FFFFFF"/>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行政处罚决定书是行政机关适用普通程序对当事人作出行政处罚决定时使用的文书。</w:t>
      </w:r>
      <w:r>
        <w:rPr>
          <w:rFonts w:ascii="方正仿宋_GBK" w:hAnsi="仿宋_GB2312" w:eastAsia="方正仿宋_GBK" w:cs="仿宋_GB2312"/>
          <w:kern w:val="0"/>
          <w:sz w:val="32"/>
          <w:szCs w:val="32"/>
        </w:rPr>
        <w:t xml:space="preserve"> </w:t>
      </w:r>
    </w:p>
    <w:p w14:paraId="7920D68B">
      <w:pPr>
        <w:tabs>
          <w:tab w:val="left" w:pos="9498"/>
        </w:tabs>
        <w:autoSpaceDE w:val="0"/>
        <w:autoSpaceDN w:val="0"/>
        <w:spacing w:line="500" w:lineRule="exact"/>
        <w:ind w:right="12" w:firstLine="640" w:firstLineChars="200"/>
        <w:rPr>
          <w:rFonts w:ascii="方正仿宋_GBK" w:hAnsi="仿宋" w:eastAsia="方正仿宋_GBK" w:cs="仿宋"/>
          <w:kern w:val="0"/>
          <w:sz w:val="32"/>
          <w:szCs w:val="32"/>
        </w:rPr>
      </w:pPr>
      <w:r>
        <w:rPr>
          <w:rFonts w:hint="eastAsia" w:ascii="方正仿宋_GBK" w:hAnsi="仿宋_GB2312" w:eastAsia="方正仿宋_GBK" w:cs="仿宋_GB2312"/>
          <w:kern w:val="0"/>
          <w:sz w:val="32"/>
          <w:szCs w:val="32"/>
        </w:rPr>
        <w:t>一、</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70D395CC">
      <w:pPr>
        <w:widowControl/>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二、应当全面客观描述违法事实，阐明案件来源，列举调查取证过程中收集的经查证属实的案件证据，保证事实和证据的关联性。</w:t>
      </w:r>
      <w:r>
        <w:rPr>
          <w:rFonts w:ascii="方正仿宋_GBK" w:hAnsi="仿宋_GB2312" w:eastAsia="方正仿宋_GBK" w:cs="仿宋_GB2312"/>
          <w:kern w:val="0"/>
          <w:sz w:val="32"/>
          <w:szCs w:val="32"/>
        </w:rPr>
        <w:t xml:space="preserve"> </w:t>
      </w:r>
    </w:p>
    <w:p w14:paraId="230CB07E">
      <w:pPr>
        <w:widowControl/>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三、写明案件所经过的执法程序，如实施查封扣押行政强制措施、先行登记保存证据、处罚告知、听证等，同时写明当事人有无陈述、申辩或要求听证的情况，对当事人的陈述、申辩采纳情况、理由及听证意见。</w:t>
      </w:r>
      <w:r>
        <w:rPr>
          <w:rFonts w:ascii="方正仿宋_GBK" w:hAnsi="仿宋_GB2312" w:eastAsia="方正仿宋_GBK" w:cs="仿宋_GB2312"/>
          <w:kern w:val="0"/>
          <w:sz w:val="32"/>
          <w:szCs w:val="32"/>
        </w:rPr>
        <w:t xml:space="preserve"> </w:t>
      </w:r>
    </w:p>
    <w:p w14:paraId="64150EB8">
      <w:pPr>
        <w:widowControl/>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四、列明适用的法律、法规、规章和处罚裁量基准的名称及具体条款内容。</w:t>
      </w:r>
      <w:r>
        <w:rPr>
          <w:rFonts w:ascii="方正仿宋_GBK" w:hAnsi="仿宋_GB2312" w:eastAsia="方正仿宋_GBK" w:cs="仿宋_GB2312"/>
          <w:kern w:val="0"/>
          <w:sz w:val="32"/>
          <w:szCs w:val="32"/>
        </w:rPr>
        <w:t xml:space="preserve"> </w:t>
      </w:r>
    </w:p>
    <w:p w14:paraId="7CFBF3B2">
      <w:pPr>
        <w:widowControl/>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五、处罚内容应当具体明确，写明处罚种类、数额、履行期限、履行方式等。未处以罚款的，应将“罚款的履行期限与方式：……每日按罚款数额的百分之三加处罚款。”删去。</w:t>
      </w:r>
      <w:r>
        <w:rPr>
          <w:rFonts w:ascii="方正仿宋_GBK" w:hAnsi="仿宋_GB2312" w:eastAsia="方正仿宋_GBK" w:cs="仿宋_GB2312"/>
          <w:kern w:val="0"/>
          <w:sz w:val="32"/>
          <w:szCs w:val="32"/>
        </w:rPr>
        <w:t xml:space="preserve"> </w:t>
      </w:r>
    </w:p>
    <w:p w14:paraId="7C86881D">
      <w:pPr>
        <w:widowControl/>
        <w:spacing w:line="50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六、告知当事人申请行政复议或提出行政诉讼的途径和期限，逾期不履行的法律责任和后果。</w:t>
      </w:r>
      <w:r>
        <w:rPr>
          <w:rFonts w:ascii="方正仿宋_GBK" w:hAnsi="仿宋_GB2312" w:eastAsia="方正仿宋_GBK" w:cs="仿宋_GB2312"/>
          <w:kern w:val="0"/>
          <w:sz w:val="32"/>
          <w:szCs w:val="32"/>
        </w:rPr>
        <w:t xml:space="preserve"> </w:t>
      </w:r>
    </w:p>
    <w:p w14:paraId="1E40DF4C">
      <w:pPr>
        <w:widowControl/>
        <w:spacing w:line="50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七、</w:t>
      </w:r>
      <w:r>
        <w:rPr>
          <w:rFonts w:hint="eastAsia" w:ascii="方正仿宋_GBK" w:hAnsi="仿宋_GB2312" w:eastAsia="方正仿宋_GBK" w:cs="仿宋_GB2312"/>
          <w:sz w:val="32"/>
          <w:szCs w:val="32"/>
        </w:rPr>
        <w:t>强制执行或申请人民法院</w:t>
      </w:r>
      <w:r>
        <w:rPr>
          <w:rFonts w:hint="eastAsia" w:ascii="方正仿宋_GBK" w:hAnsi="仿宋_GB2312" w:eastAsia="方正仿宋_GBK" w:cs="仿宋_GB2312"/>
          <w:kern w:val="0"/>
          <w:sz w:val="32"/>
          <w:szCs w:val="32"/>
        </w:rPr>
        <w:t>根据行政机关权力事项确定</w:t>
      </w:r>
      <w:r>
        <w:rPr>
          <w:rFonts w:hint="eastAsia" w:ascii="方正仿宋_GBK" w:hAnsi="仿宋_GB2312" w:eastAsia="方正仿宋_GBK" w:cs="仿宋_GB2312"/>
          <w:sz w:val="32"/>
          <w:szCs w:val="32"/>
        </w:rPr>
        <w:t>。</w:t>
      </w:r>
    </w:p>
    <w:p w14:paraId="1F07F2E4">
      <w:pPr>
        <w:widowControl/>
        <w:spacing w:line="500" w:lineRule="exact"/>
        <w:ind w:firstLine="640" w:firstLineChars="200"/>
        <w:jc w:val="left"/>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八、写明行政机关名称，加盖印章，并注明作出决定的日期。</w:t>
      </w:r>
      <w:r>
        <w:rPr>
          <w:rFonts w:ascii="方正仿宋_GBK" w:hAnsi="仿宋_GB2312" w:eastAsia="方正仿宋_GBK" w:cs="仿宋_GB2312"/>
          <w:kern w:val="0"/>
          <w:sz w:val="32"/>
          <w:szCs w:val="32"/>
        </w:rPr>
        <w:t xml:space="preserve"> </w:t>
      </w:r>
    </w:p>
    <w:p w14:paraId="2EE253DF">
      <w:pPr>
        <w:widowControl/>
        <w:spacing w:line="50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九、本文书一式二份，一份送达当事人，一份附卷归档，并与《送达回证》配套使用。</w:t>
      </w:r>
    </w:p>
    <w:p w14:paraId="5427686C">
      <w:pPr>
        <w:widowControl/>
        <w:spacing w:line="500" w:lineRule="exact"/>
        <w:jc w:val="center"/>
        <w:rPr>
          <w:rFonts w:ascii="方正小标宋_GBK" w:hAnsi="华文中宋" w:eastAsia="方正小标宋_GBK"/>
          <w:sz w:val="44"/>
          <w:szCs w:val="44"/>
        </w:rPr>
      </w:pPr>
      <w:r>
        <w:rPr>
          <w:rFonts w:ascii="方正仿宋_GBK" w:hAnsi="仿宋_GB2312" w:eastAsia="方正仿宋_GBK" w:cs="仿宋_GB2312"/>
          <w:kern w:val="0"/>
          <w:sz w:val="32"/>
          <w:szCs w:val="32"/>
        </w:rPr>
        <w:br w:type="page"/>
      </w:r>
      <w:r>
        <w:rPr>
          <w:rFonts w:hint="eastAsia" w:ascii="方正小标宋_GBK" w:hAnsi="华文中宋" w:eastAsia="方正小标宋_GBK"/>
          <w:sz w:val="44"/>
          <w:szCs w:val="44"/>
        </w:rPr>
        <w:t>（行政机关名称）</w:t>
      </w:r>
    </w:p>
    <w:p w14:paraId="14A006EE">
      <w:pPr>
        <w:widowControl/>
        <w:spacing w:line="600" w:lineRule="exact"/>
        <w:jc w:val="center"/>
        <w:rPr>
          <w:rFonts w:ascii="方正小标宋_GBK" w:hAnsi="华文中宋" w:eastAsia="方正小标宋_GBK"/>
          <w:sz w:val="44"/>
          <w:szCs w:val="44"/>
        </w:rPr>
      </w:pPr>
      <w:bookmarkStart w:id="167" w:name="_Toc83574229"/>
      <w:bookmarkStart w:id="168" w:name="_Toc76626338"/>
      <w:bookmarkStart w:id="169" w:name="_Toc81932404"/>
      <w:r>
        <w:rPr>
          <w:rFonts w:hint="eastAsia" w:ascii="方正小标宋_GBK" w:hAnsi="华文中宋" w:eastAsia="方正小标宋_GBK"/>
          <w:sz w:val="44"/>
          <w:szCs w:val="44"/>
        </w:rPr>
        <w:t>不予行政处罚决定书</w:t>
      </w:r>
      <w:bookmarkEnd w:id="167"/>
      <w:bookmarkEnd w:id="168"/>
      <w:bookmarkEnd w:id="169"/>
    </w:p>
    <w:p w14:paraId="1653F22F">
      <w:pPr>
        <w:spacing w:line="570" w:lineRule="exact"/>
        <w:jc w:val="center"/>
        <w:rPr>
          <w:rFonts w:ascii="方正仿宋_GBK" w:hAnsi="仿宋_GB2312" w:eastAsia="方正仿宋_GBK" w:cs="仿宋_GB2312"/>
          <w:bCs/>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仿宋_GB2312" w:eastAsia="方正仿宋_GBK" w:cs="仿宋_GB2312"/>
          <w:bCs/>
          <w:sz w:val="32"/>
          <w:szCs w:val="32"/>
        </w:rPr>
        <w:t>不罚</w:t>
      </w:r>
      <w:r>
        <w:rPr>
          <w:rFonts w:hint="eastAsia" w:ascii="方正仿宋_GBK" w:hAnsi="仿宋_GB2312" w:eastAsia="方正仿宋_GBK" w:cs="仿宋_GB2312"/>
          <w:bCs/>
          <w:kern w:val="0"/>
          <w:sz w:val="32"/>
          <w:szCs w:val="32"/>
        </w:rPr>
        <w:t xml:space="preserve">〔  </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号</w:t>
      </w:r>
    </w:p>
    <w:p w14:paraId="66109F80">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beforeLines="100" w:line="570" w:lineRule="exact"/>
        <w:rPr>
          <w:rFonts w:ascii="方正仿宋_GBK" w:hAnsi="仿宋_GB2312" w:eastAsia="方正仿宋_GBK" w:cs="仿宋_GB2312"/>
          <w:kern w:val="0"/>
          <w:sz w:val="32"/>
          <w:szCs w:val="32"/>
          <w:u w:val="single"/>
        </w:rPr>
      </w:pPr>
      <w:r>
        <w:rPr>
          <w:rFonts w:hint="eastAsia" w:ascii="方正仿宋_GBK" w:hAnsi="仿宋_GB2312" w:eastAsia="方正仿宋_GBK" w:cs="仿宋_GB2312"/>
          <w:kern w:val="0"/>
          <w:sz w:val="32"/>
          <w:szCs w:val="32"/>
        </w:rPr>
        <w:t>当事人：</w:t>
      </w:r>
      <w:r>
        <w:rPr>
          <w:rFonts w:ascii="方正仿宋_GBK" w:hAnsi="仿宋_GB2312" w:eastAsia="方正仿宋_GBK" w:cs="仿宋_GB2312"/>
          <w:kern w:val="0"/>
          <w:sz w:val="32"/>
          <w:szCs w:val="32"/>
          <w:u w:val="single"/>
        </w:rPr>
        <w:t xml:space="preserve">                   </w:t>
      </w:r>
    </w:p>
    <w:p w14:paraId="47F5E495">
      <w:pPr>
        <w:spacing w:line="570" w:lineRule="exact"/>
        <w:ind w:firstLine="640" w:firstLineChars="200"/>
        <w:rPr>
          <w:rFonts w:ascii="方正仿宋_GBK" w:hAnsi="仿宋" w:eastAsia="方正仿宋_GBK" w:cs="仿宋"/>
          <w:kern w:val="0"/>
          <w:sz w:val="32"/>
          <w:szCs w:val="32"/>
          <w:u w:val="single"/>
        </w:rPr>
      </w:pPr>
      <w:r>
        <w:rPr>
          <w:rFonts w:hint="eastAsia" w:ascii="方正仿宋_GBK" w:hAnsi="仿宋" w:eastAsia="方正仿宋_GBK" w:cs="仿宋"/>
          <w:kern w:val="0"/>
          <w:sz w:val="32"/>
          <w:szCs w:val="32"/>
        </w:rPr>
        <w:t>你（单位）于</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日在</w:t>
      </w:r>
      <w:r>
        <w:rPr>
          <w:rFonts w:hint="eastAsia" w:ascii="方正仿宋_GBK" w:hAnsi="仿宋" w:eastAsia="方正仿宋_GBK" w:cs="仿宋"/>
          <w:kern w:val="0"/>
          <w:sz w:val="32"/>
          <w:szCs w:val="32"/>
          <w:u w:val="single"/>
        </w:rPr>
        <w:t xml:space="preserve"> （具体地点）</w:t>
      </w:r>
      <w:r>
        <w:rPr>
          <w:rFonts w:hint="eastAsia" w:ascii="方正仿宋_GBK" w:hAnsi="仿宋" w:eastAsia="方正仿宋_GBK" w:cs="仿宋"/>
          <w:kern w:val="0"/>
          <w:sz w:val="32"/>
          <w:szCs w:val="32"/>
        </w:rPr>
        <w:t>进行</w:t>
      </w:r>
      <w:r>
        <w:rPr>
          <w:rFonts w:hint="eastAsia" w:ascii="方正仿宋_GBK" w:hAnsi="仿宋" w:eastAsia="方正仿宋_GBK" w:cs="仿宋"/>
          <w:kern w:val="0"/>
          <w:sz w:val="32"/>
          <w:szCs w:val="32"/>
          <w:u w:val="single"/>
        </w:rPr>
        <w:t>（当事人实施的具体行为）</w:t>
      </w:r>
      <w:r>
        <w:rPr>
          <w:rFonts w:hint="eastAsia" w:ascii="方正仿宋_GBK" w:hAnsi="仿宋" w:eastAsia="方正仿宋_GBK" w:cs="仿宋"/>
          <w:kern w:val="0"/>
          <w:sz w:val="32"/>
          <w:szCs w:val="32"/>
        </w:rPr>
        <w:t>因涉嫌违反</w:t>
      </w:r>
      <w:r>
        <w:rPr>
          <w:rFonts w:hint="eastAsia" w:ascii="方正仿宋_GBK" w:hAnsi="仿宋" w:eastAsia="方正仿宋_GBK" w:cs="仿宋"/>
          <w:kern w:val="0"/>
          <w:sz w:val="32"/>
          <w:szCs w:val="32"/>
          <w:u w:val="single"/>
        </w:rPr>
        <w:t>（法律、法规、规章条款项）</w:t>
      </w:r>
      <w:r>
        <w:rPr>
          <w:rFonts w:hint="eastAsia" w:ascii="方正仿宋_GBK" w:hAnsi="仿宋" w:eastAsia="方正仿宋_GBK" w:cs="仿宋"/>
          <w:kern w:val="0"/>
          <w:sz w:val="32"/>
          <w:szCs w:val="32"/>
        </w:rPr>
        <w:t>的规定，本机关于</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日予以立案调查。</w:t>
      </w:r>
    </w:p>
    <w:p w14:paraId="71FC7263">
      <w:pPr>
        <w:spacing w:line="570" w:lineRule="exact"/>
        <w:ind w:firstLine="640" w:firstLineChars="200"/>
        <w:rPr>
          <w:rFonts w:ascii="方正仿宋_GBK" w:hAnsi="仿宋" w:eastAsia="方正仿宋_GBK" w:cs="仿宋"/>
          <w:bCs/>
          <w:kern w:val="0"/>
          <w:sz w:val="32"/>
          <w:szCs w:val="32"/>
          <w:u w:val="single"/>
        </w:rPr>
      </w:pPr>
      <w:r>
        <w:rPr>
          <w:rFonts w:hint="eastAsia" w:ascii="方正仿宋_GBK" w:hAnsi="仿宋" w:eastAsia="方正仿宋_GBK" w:cs="仿宋"/>
          <w:kern w:val="0"/>
          <w:sz w:val="32"/>
          <w:szCs w:val="32"/>
        </w:rPr>
        <w:t>现已查明，</w:t>
      </w:r>
      <w:r>
        <w:rPr>
          <w:rFonts w:hint="eastAsia" w:ascii="方正仿宋_GBK" w:hAnsi="仿宋" w:eastAsia="方正仿宋_GBK" w:cs="仿宋"/>
          <w:kern w:val="0"/>
          <w:sz w:val="32"/>
          <w:szCs w:val="32"/>
          <w:u w:val="single"/>
        </w:rPr>
        <w:t>（主要事实、调查过程及采取行政强制措施的情况）</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bCs/>
          <w:kern w:val="0"/>
          <w:sz w:val="32"/>
          <w:szCs w:val="32"/>
          <w:u w:val="single"/>
        </w:rPr>
        <w:t xml:space="preserve">    </w:t>
      </w:r>
    </w:p>
    <w:p w14:paraId="5A68E04D">
      <w:pPr>
        <w:spacing w:line="570" w:lineRule="exact"/>
        <w:ind w:firstLine="640" w:firstLineChars="200"/>
        <w:rPr>
          <w:rFonts w:ascii="方正仿宋_GBK" w:hAnsi="仿宋" w:eastAsia="方正仿宋_GBK" w:cs="仿宋"/>
          <w:bCs/>
          <w:kern w:val="0"/>
          <w:sz w:val="32"/>
          <w:szCs w:val="32"/>
          <w:u w:val="single"/>
        </w:rPr>
      </w:pPr>
      <w:r>
        <w:rPr>
          <w:rFonts w:hint="eastAsia" w:ascii="方正仿宋_GBK" w:hAnsi="仿宋" w:eastAsia="方正仿宋_GBK" w:cs="仿宋"/>
          <w:kern w:val="0"/>
          <w:sz w:val="32"/>
          <w:szCs w:val="32"/>
        </w:rPr>
        <w:t>上述事实，主要有以下证据证明：</w:t>
      </w:r>
      <w:r>
        <w:rPr>
          <w:rFonts w:ascii="方正仿宋_GBK" w:hAnsi="仿宋" w:eastAsia="方正仿宋_GBK" w:cs="仿宋"/>
          <w:kern w:val="0"/>
          <w:sz w:val="32"/>
          <w:szCs w:val="32"/>
          <w:u w:val="single"/>
        </w:rPr>
        <w:t xml:space="preserve">                         </w:t>
      </w:r>
      <w:r>
        <w:rPr>
          <w:rFonts w:ascii="方正仿宋_GBK" w:hAnsi="仿宋" w:eastAsia="方正仿宋_GBK" w:cs="仿宋"/>
          <w:bCs/>
          <w:kern w:val="0"/>
          <w:sz w:val="32"/>
          <w:szCs w:val="32"/>
          <w:u w:val="single"/>
        </w:rPr>
        <w:t xml:space="preserve">   </w:t>
      </w:r>
    </w:p>
    <w:p w14:paraId="07866E79">
      <w:pPr>
        <w:spacing w:line="570" w:lineRule="exact"/>
        <w:rPr>
          <w:rFonts w:ascii="方正仿宋_GBK" w:hAnsi="仿宋" w:eastAsia="方正仿宋_GBK" w:cs="仿宋"/>
          <w:bCs/>
          <w:kern w:val="0"/>
          <w:sz w:val="32"/>
          <w:szCs w:val="32"/>
          <w:u w:val="single"/>
        </w:rPr>
      </w:pPr>
      <w:r>
        <w:rPr>
          <w:rFonts w:ascii="方正仿宋_GBK" w:hAnsi="仿宋" w:eastAsia="方正仿宋_GBK" w:cs="仿宋"/>
          <w:bCs/>
          <w:kern w:val="0"/>
          <w:sz w:val="32"/>
          <w:szCs w:val="32"/>
          <w:u w:val="single"/>
        </w:rPr>
        <w:t xml:space="preserve">                                                             </w:t>
      </w:r>
    </w:p>
    <w:p w14:paraId="6B4D5DEA">
      <w:pPr>
        <w:spacing w:line="570" w:lineRule="exact"/>
        <w:rPr>
          <w:rFonts w:ascii="方正仿宋_GBK" w:hAnsi="仿宋" w:eastAsia="方正仿宋_GBK" w:cs="仿宋"/>
          <w:bCs/>
          <w:kern w:val="0"/>
          <w:sz w:val="32"/>
          <w:szCs w:val="32"/>
          <w:u w:val="single"/>
        </w:rPr>
      </w:pPr>
      <w:r>
        <w:rPr>
          <w:rFonts w:ascii="方正仿宋_GBK" w:hAnsi="仿宋" w:eastAsia="方正仿宋_GBK" w:cs="仿宋"/>
          <w:bCs/>
          <w:kern w:val="0"/>
          <w:sz w:val="32"/>
          <w:szCs w:val="32"/>
          <w:u w:val="single"/>
        </w:rPr>
        <w:t xml:space="preserve">                                                           </w:t>
      </w:r>
    </w:p>
    <w:p w14:paraId="118527AB">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u w:val="single"/>
        </w:rPr>
        <w:t>（当事人陈述、申辩情况，当事人陈述、申辩的采纳情况及理由；行政处罚告知、行政处罚听证告知情况，以及复核、听证过程及意见）</w:t>
      </w:r>
      <w:r>
        <w:rPr>
          <w:rFonts w:hint="eastAsia" w:ascii="方正仿宋_GBK" w:hAnsi="仿宋" w:eastAsia="方正仿宋_GBK" w:cs="仿宋"/>
          <w:kern w:val="0"/>
          <w:sz w:val="32"/>
          <w:szCs w:val="32"/>
        </w:rPr>
        <w:t>。</w:t>
      </w:r>
    </w:p>
    <w:p w14:paraId="3B945FFA">
      <w:pPr>
        <w:spacing w:line="570" w:lineRule="exact"/>
        <w:ind w:firstLine="640" w:firstLineChars="200"/>
        <w:rPr>
          <w:rFonts w:ascii="方正仿宋_GBK" w:hAnsi="仿宋" w:eastAsia="方正仿宋_GBK" w:cs="仿宋"/>
          <w:bCs/>
          <w:kern w:val="0"/>
          <w:sz w:val="32"/>
          <w:szCs w:val="32"/>
          <w:u w:val="single"/>
        </w:rPr>
      </w:pPr>
      <w:r>
        <w:rPr>
          <w:rFonts w:hint="eastAsia" w:ascii="方正仿宋_GBK" w:hAnsi="仿宋" w:eastAsia="方正仿宋_GBK" w:cs="仿宋"/>
          <w:kern w:val="0"/>
          <w:sz w:val="32"/>
          <w:szCs w:val="32"/>
        </w:rPr>
        <w:t>本机关认为</w:t>
      </w:r>
      <w:r>
        <w:rPr>
          <w:rFonts w:hint="eastAsia" w:ascii="方正仿宋_GBK" w:hAnsi="仿宋" w:eastAsia="方正仿宋_GBK" w:cs="仿宋"/>
          <w:kern w:val="0"/>
          <w:sz w:val="32"/>
          <w:szCs w:val="32"/>
          <w:u w:val="single"/>
        </w:rPr>
        <w:t xml:space="preserve"> （不予行政处罚的理由） </w:t>
      </w:r>
      <w:r>
        <w:rPr>
          <w:rFonts w:hint="eastAsia" w:ascii="方正仿宋_GBK" w:hAnsi="仿宋" w:eastAsia="方正仿宋_GBK" w:cs="仿宋"/>
          <w:kern w:val="0"/>
          <w:sz w:val="32"/>
          <w:szCs w:val="32"/>
        </w:rPr>
        <w:t>，依据《中华人民共和国行政处罚法》</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的规定，决定不予行政处罚。</w:t>
      </w:r>
      <w:r>
        <w:rPr>
          <w:rFonts w:ascii="方正仿宋_GBK" w:hAnsi="仿宋" w:eastAsia="方正仿宋_GBK" w:cs="仿宋"/>
          <w:kern w:val="0"/>
          <w:sz w:val="32"/>
          <w:szCs w:val="32"/>
        </w:rPr>
        <w:t xml:space="preserve">   </w:t>
      </w:r>
    </w:p>
    <w:p w14:paraId="0A1030F6">
      <w:pPr>
        <w:widowControl/>
        <w:spacing w:line="570" w:lineRule="exact"/>
        <w:ind w:firstLine="640" w:firstLineChars="200"/>
        <w:jc w:val="left"/>
        <w:rPr>
          <w:rFonts w:ascii="方正仿宋_GBK" w:hAnsi="仿宋_GB2312" w:eastAsia="方正仿宋_GBK" w:cs="仿宋_GB2312"/>
          <w:kern w:val="0"/>
          <w:sz w:val="32"/>
          <w:szCs w:val="32"/>
          <w:u w:val="single"/>
        </w:rPr>
      </w:pPr>
      <w:r>
        <w:rPr>
          <w:rFonts w:hint="eastAsia" w:ascii="方正仿宋_GBK" w:hAnsi="仿宋_GB2312" w:eastAsia="方正仿宋_GBK" w:cs="仿宋_GB2312"/>
          <w:kern w:val="0"/>
          <w:sz w:val="32"/>
          <w:szCs w:val="32"/>
        </w:rPr>
        <w:t>如不服本决定，可自收到本决定书之日起六十日内，向</w:t>
      </w:r>
      <w:r>
        <w:rPr>
          <w:rFonts w:ascii="方正仿宋_GBK" w:hAnsi="仿宋_GB2312" w:eastAsia="方正仿宋_GBK" w:cs="仿宋_GB2312"/>
          <w:kern w:val="0"/>
          <w:sz w:val="32"/>
          <w:szCs w:val="32"/>
          <w:u w:val="single"/>
        </w:rPr>
        <w:t xml:space="preserve">     </w:t>
      </w:r>
    </w:p>
    <w:p w14:paraId="30780B2C">
      <w:pPr>
        <w:widowControl/>
        <w:spacing w:line="570" w:lineRule="exact"/>
        <w:jc w:val="left"/>
        <w:rPr>
          <w:rFonts w:ascii="方正仿宋_GBK" w:hAnsi="仿宋" w:eastAsia="方正仿宋_GBK" w:cs="仿宋_GB2312"/>
          <w:sz w:val="32"/>
          <w:szCs w:val="32"/>
        </w:rPr>
      </w:pP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申请行政复议，也可在收到本决定书之日起六个月内直接向</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人民法院提起行政诉讼。</w:t>
      </w:r>
    </w:p>
    <w:p w14:paraId="4947589B">
      <w:pPr>
        <w:adjustRightInd w:val="0"/>
        <w:snapToGrid w:val="0"/>
        <w:spacing w:line="570" w:lineRule="exact"/>
        <w:ind w:right="640"/>
        <w:jc w:val="right"/>
        <w:rPr>
          <w:rFonts w:ascii="方正仿宋_GBK" w:hAnsi="仿宋" w:eastAsia="方正仿宋_GBK" w:cs="仿宋_GB2312"/>
          <w:sz w:val="32"/>
          <w:szCs w:val="32"/>
        </w:rPr>
      </w:pPr>
      <w:r>
        <w:rPr>
          <w:rFonts w:hint="eastAsia" w:ascii="方正仿宋_GBK" w:hAnsi="仿宋" w:eastAsia="方正仿宋_GBK" w:cs="仿宋_GB2312"/>
          <w:sz w:val="32"/>
          <w:szCs w:val="32"/>
        </w:rPr>
        <w:t>行政机关名称（印章）</w:t>
      </w:r>
    </w:p>
    <w:p w14:paraId="62BCD3CE">
      <w:pPr>
        <w:adjustRightInd w:val="0"/>
        <w:snapToGrid w:val="0"/>
        <w:spacing w:line="570" w:lineRule="exact"/>
        <w:ind w:right="640" w:firstLine="640"/>
        <w:jc w:val="center"/>
        <w:rPr>
          <w:rFonts w:ascii="方正仿宋_GBK" w:hAnsi="仿宋" w:eastAsia="方正仿宋_GBK" w:cs="仿宋"/>
          <w:kern w:val="0"/>
          <w:sz w:val="32"/>
          <w:szCs w:val="32"/>
        </w:rPr>
      </w:pPr>
      <w:r>
        <w:rPr>
          <w:rFonts w:ascii="方正仿宋_GBK" w:hAnsi="仿宋" w:eastAsia="方正仿宋_GBK" w:cs="仿宋_GB2312"/>
          <w:sz w:val="32"/>
          <w:szCs w:val="32"/>
        </w:rPr>
        <w:t xml:space="preserve">                             </w:t>
      </w:r>
      <w:r>
        <w:rPr>
          <w:rFonts w:hint="eastAsia" w:ascii="方正仿宋_GBK" w:hAnsi="仿宋" w:eastAsia="方正仿宋_GBK" w:cs="仿宋_GB2312"/>
          <w:sz w:val="32"/>
          <w:szCs w:val="32"/>
        </w:rPr>
        <w:t>年</w:t>
      </w:r>
      <w:r>
        <w:rPr>
          <w:rFonts w:ascii="方正仿宋_GBK" w:hAnsi="仿宋" w:eastAsia="方正仿宋_GBK" w:cs="仿宋_GB2312"/>
          <w:sz w:val="32"/>
          <w:szCs w:val="32"/>
        </w:rPr>
        <w:t xml:space="preserve">   </w:t>
      </w:r>
      <w:r>
        <w:rPr>
          <w:rFonts w:hint="eastAsia" w:ascii="方正仿宋_GBK" w:hAnsi="仿宋" w:eastAsia="方正仿宋_GBK" w:cs="仿宋_GB2312"/>
          <w:sz w:val="32"/>
          <w:szCs w:val="32"/>
        </w:rPr>
        <w:t>月</w:t>
      </w:r>
      <w:r>
        <w:rPr>
          <w:rFonts w:ascii="方正仿宋_GBK" w:hAnsi="仿宋" w:eastAsia="方正仿宋_GBK" w:cs="仿宋_GB2312"/>
          <w:sz w:val="32"/>
          <w:szCs w:val="32"/>
        </w:rPr>
        <w:t xml:space="preserve">   </w:t>
      </w:r>
      <w:r>
        <w:rPr>
          <w:rFonts w:hint="eastAsia" w:ascii="方正仿宋_GBK" w:hAnsi="仿宋" w:eastAsia="方正仿宋_GBK" w:cs="仿宋_GB2312"/>
          <w:sz w:val="32"/>
          <w:szCs w:val="32"/>
        </w:rPr>
        <w:t>日</w:t>
      </w:r>
      <w:r>
        <w:rPr>
          <w:rFonts w:ascii="方正仿宋_GBK" w:hAnsi="仿宋" w:eastAsia="方正仿宋_GBK" w:cs="仿宋"/>
          <w:kern w:val="0"/>
          <w:sz w:val="32"/>
          <w:szCs w:val="32"/>
        </w:rPr>
        <w:t xml:space="preserve"> </w:t>
      </w:r>
    </w:p>
    <w:p w14:paraId="73D8D1D9">
      <w:pPr>
        <w:widowControl/>
        <w:jc w:val="left"/>
        <w:rPr>
          <w:rFonts w:ascii="方正仿宋_GBK" w:hAnsi="仿宋" w:eastAsia="方正仿宋_GBK" w:cs="仿宋"/>
          <w:kern w:val="0"/>
          <w:sz w:val="32"/>
          <w:szCs w:val="32"/>
        </w:rPr>
      </w:pPr>
      <w:r>
        <w:rPr>
          <w:rFonts w:ascii="方正仿宋_GBK" w:hAnsi="仿宋" w:eastAsia="方正仿宋_GBK" w:cs="仿宋"/>
          <w:kern w:val="0"/>
          <w:sz w:val="32"/>
          <w:szCs w:val="32"/>
        </w:rPr>
        <w:br w:type="page"/>
      </w:r>
    </w:p>
    <w:p w14:paraId="0ACE4CBC">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《不予行政处罚决定书》制作指南</w:t>
      </w:r>
    </w:p>
    <w:p w14:paraId="4D480BE0">
      <w:pPr>
        <w:autoSpaceDE w:val="0"/>
        <w:autoSpaceDN w:val="0"/>
        <w:spacing w:line="570" w:lineRule="exact"/>
        <w:ind w:left="288" w:right="533" w:firstLine="561"/>
        <w:rPr>
          <w:rFonts w:ascii="方正仿宋_GBK" w:hAnsi="仿宋_GB2312" w:eastAsia="方正仿宋_GBK" w:cs="仿宋_GB2312"/>
          <w:kern w:val="0"/>
          <w:sz w:val="32"/>
          <w:szCs w:val="32"/>
        </w:rPr>
      </w:pPr>
    </w:p>
    <w:p w14:paraId="54289E31">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不予行政处罚决定书是行政机关依法适用普通程序对当事人作出不予行政处罚决定时使用的文书。</w:t>
      </w:r>
    </w:p>
    <w:p w14:paraId="545FA972">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0206B707">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二、写明主要事实、调查过程及采取行政强制措施的情况。</w:t>
      </w:r>
    </w:p>
    <w:p w14:paraId="05F4347B">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三、列明证据及其证明事项。</w:t>
      </w:r>
    </w:p>
    <w:p w14:paraId="2CCBD076">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四、写明当事人陈述、申辩情况，当事人陈述、申辩的采纳情况及理由；行政处罚告知、行政处罚听证告知情况，以及复核、听证过程及意见。</w:t>
      </w:r>
    </w:p>
    <w:p w14:paraId="03346250">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五、写明不予处罚的理由和相应的法律、法规依据</w:t>
      </w:r>
      <w:r>
        <w:rPr>
          <w:rFonts w:hint="eastAsia" w:ascii="方正仿宋_GBK" w:hAnsi="仿宋_GB2312" w:eastAsia="方正仿宋_GBK" w:cs="仿宋_GB2312"/>
          <w:spacing w:val="-3"/>
          <w:kern w:val="0"/>
          <w:sz w:val="32"/>
          <w:szCs w:val="32"/>
        </w:rPr>
        <w:t>。</w:t>
      </w:r>
    </w:p>
    <w:p w14:paraId="683825BC">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宋体" w:eastAsia="方正仿宋_GBK"/>
          <w:sz w:val="32"/>
          <w:szCs w:val="32"/>
        </w:rPr>
        <w:t>六、写明当事人不服行政决定申请行政复议或提出行政诉讼的途径和期限</w:t>
      </w:r>
    </w:p>
    <w:p w14:paraId="66610073">
      <w:pPr>
        <w:autoSpaceDE w:val="0"/>
        <w:autoSpaceDN w:val="0"/>
        <w:spacing w:line="570" w:lineRule="exact"/>
        <w:ind w:right="533"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六、写明行政机关名称，加盖印章，并注明作出决定的日期。</w:t>
      </w:r>
    </w:p>
    <w:p w14:paraId="1128D9E8">
      <w:pPr>
        <w:autoSpaceDE w:val="0"/>
        <w:autoSpaceDN w:val="0"/>
        <w:spacing w:line="570" w:lineRule="exact"/>
        <w:ind w:right="533"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七、本文书一式两份，一份送达当事人，一份附卷归档，并与《送达回证》配套使用。</w:t>
      </w:r>
    </w:p>
    <w:p w14:paraId="7F2F38FE">
      <w:pPr>
        <w:autoSpaceDE w:val="0"/>
        <w:autoSpaceDN w:val="0"/>
        <w:spacing w:line="570" w:lineRule="exact"/>
        <w:ind w:right="533" w:firstLine="640" w:firstLineChars="200"/>
        <w:jc w:val="center"/>
        <w:rPr>
          <w:rFonts w:ascii="方正小标宋_GBK" w:hAnsi="华文中宋" w:eastAsia="方正小标宋_GBK"/>
          <w:sz w:val="44"/>
          <w:szCs w:val="44"/>
        </w:rPr>
      </w:pPr>
      <w:r>
        <w:rPr>
          <w:rFonts w:ascii="方正仿宋_GBK" w:hAnsi="仿宋_GB2312" w:eastAsia="方正仿宋_GBK" w:cs="仿宋_GB2312"/>
          <w:kern w:val="0"/>
          <w:sz w:val="32"/>
          <w:szCs w:val="32"/>
        </w:rPr>
        <w:br w:type="page"/>
      </w:r>
      <w:r>
        <w:rPr>
          <w:rFonts w:hint="eastAsia" w:ascii="方正小标宋_GBK" w:hAnsi="华文中宋" w:eastAsia="方正小标宋_GBK"/>
          <w:sz w:val="44"/>
          <w:szCs w:val="44"/>
        </w:rPr>
        <w:t>（行政机关名称）</w:t>
      </w:r>
    </w:p>
    <w:p w14:paraId="0E48418D">
      <w:pPr>
        <w:widowControl/>
        <w:spacing w:line="600" w:lineRule="exact"/>
        <w:jc w:val="center"/>
        <w:rPr>
          <w:rFonts w:ascii="方正小标宋_GBK" w:hAnsi="华文中宋" w:eastAsia="方正小标宋_GBK"/>
          <w:sz w:val="44"/>
          <w:szCs w:val="44"/>
        </w:rPr>
      </w:pPr>
      <w:bookmarkStart w:id="170" w:name="_Toc76626339"/>
      <w:bookmarkStart w:id="171" w:name="_Toc83574230"/>
      <w:bookmarkStart w:id="172" w:name="_Toc81932405"/>
      <w:r>
        <w:rPr>
          <w:rFonts w:hint="eastAsia" w:ascii="方正小标宋_GBK" w:hAnsi="华文中宋" w:eastAsia="方正小标宋_GBK"/>
          <w:sz w:val="44"/>
          <w:szCs w:val="44"/>
        </w:rPr>
        <w:t>撤销行政处罚决定书</w:t>
      </w:r>
      <w:bookmarkEnd w:id="170"/>
      <w:bookmarkEnd w:id="171"/>
      <w:bookmarkEnd w:id="172"/>
    </w:p>
    <w:p w14:paraId="7DD51010">
      <w:pPr>
        <w:spacing w:line="570" w:lineRule="exact"/>
        <w:jc w:val="center"/>
        <w:rPr>
          <w:rFonts w:ascii="方正仿宋_GBK" w:hAnsi="仿宋_GB2312" w:eastAsia="方正仿宋_GBK" w:cs="仿宋_GB2312"/>
          <w:bCs/>
          <w:kern w:val="0"/>
          <w:sz w:val="32"/>
          <w:szCs w:val="32"/>
        </w:rPr>
      </w:pPr>
      <w:r>
        <w:rPr>
          <w:rFonts w:hint="eastAsia" w:ascii="方正仿宋_GBK" w:hAnsi="仿宋_GB2312" w:eastAsia="方正仿宋_GBK" w:cs="仿宋_GB2312"/>
          <w:bCs/>
          <w:kern w:val="0"/>
          <w:sz w:val="32"/>
          <w:szCs w:val="32"/>
        </w:rPr>
        <w:t>（行政机关代字）撤罚〔</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号</w:t>
      </w:r>
    </w:p>
    <w:p w14:paraId="5B692A1C">
      <w:pPr>
        <w:autoSpaceDE w:val="0"/>
        <w:autoSpaceDN w:val="0"/>
        <w:spacing w:beforeLines="100" w:line="570" w:lineRule="exact"/>
        <w:ind w:right="675"/>
        <w:jc w:val="left"/>
        <w:rPr>
          <w:rFonts w:ascii="方正仿宋_GBK" w:hAnsi="仿宋_GB2312" w:eastAsia="方正仿宋_GBK" w:cs="仿宋_GB2312"/>
          <w:kern w:val="0"/>
          <w:sz w:val="32"/>
          <w:szCs w:val="32"/>
          <w:u w:val="single"/>
        </w:rPr>
      </w:pPr>
      <w:r>
        <w:rPr>
          <w:rFonts w:hint="eastAsia" w:ascii="方正仿宋_GBK" w:hAnsi="仿宋_GB2312" w:eastAsia="方正仿宋_GBK" w:cs="仿宋_GB2312"/>
          <w:spacing w:val="-1"/>
          <w:kern w:val="0"/>
          <w:sz w:val="32"/>
          <w:szCs w:val="32"/>
          <w:u w:val="single"/>
        </w:rPr>
        <w:t>（</w:t>
      </w:r>
      <w:r>
        <w:rPr>
          <w:rFonts w:hint="eastAsia" w:ascii="方正仿宋_GBK" w:hAnsi="仿宋_GB2312" w:eastAsia="方正仿宋_GBK" w:cs="仿宋_GB2312"/>
          <w:spacing w:val="-2"/>
          <w:kern w:val="0"/>
          <w:sz w:val="32"/>
          <w:szCs w:val="32"/>
          <w:u w:val="single"/>
        </w:rPr>
        <w:t>当</w:t>
      </w:r>
      <w:r>
        <w:rPr>
          <w:rFonts w:hint="eastAsia" w:ascii="方正仿宋_GBK" w:hAnsi="仿宋_GB2312" w:eastAsia="方正仿宋_GBK" w:cs="仿宋_GB2312"/>
          <w:spacing w:val="-3"/>
          <w:kern w:val="0"/>
          <w:sz w:val="32"/>
          <w:szCs w:val="32"/>
          <w:u w:val="single"/>
        </w:rPr>
        <w:t>事</w:t>
      </w:r>
      <w:r>
        <w:rPr>
          <w:rFonts w:hint="eastAsia" w:ascii="方正仿宋_GBK" w:hAnsi="仿宋_GB2312" w:eastAsia="方正仿宋_GBK" w:cs="仿宋_GB2312"/>
          <w:spacing w:val="-1"/>
          <w:kern w:val="0"/>
          <w:sz w:val="32"/>
          <w:szCs w:val="32"/>
          <w:u w:val="single"/>
        </w:rPr>
        <w:t>人：姓名</w:t>
      </w:r>
      <w:r>
        <w:rPr>
          <w:rFonts w:hint="eastAsia" w:ascii="方正仿宋_GBK" w:hAnsi="仿宋_GB2312" w:eastAsia="方正仿宋_GBK" w:cs="仿宋_GB2312"/>
          <w:spacing w:val="-3"/>
          <w:kern w:val="0"/>
          <w:sz w:val="32"/>
          <w:szCs w:val="32"/>
          <w:u w:val="single"/>
        </w:rPr>
        <w:t>或</w:t>
      </w:r>
      <w:r>
        <w:rPr>
          <w:rFonts w:hint="eastAsia" w:ascii="方正仿宋_GBK" w:hAnsi="仿宋_GB2312" w:eastAsia="方正仿宋_GBK" w:cs="仿宋_GB2312"/>
          <w:spacing w:val="-1"/>
          <w:kern w:val="0"/>
          <w:sz w:val="32"/>
          <w:szCs w:val="32"/>
          <w:u w:val="single"/>
        </w:rPr>
        <w:t>名称）</w:t>
      </w:r>
      <w:r>
        <w:rPr>
          <w:rFonts w:ascii="方正仿宋_GBK" w:hAnsi="仿宋_GB2312" w:eastAsia="方正仿宋_GBK" w:cs="仿宋_GB2312"/>
          <w:spacing w:val="-1"/>
          <w:kern w:val="0"/>
          <w:sz w:val="32"/>
          <w:szCs w:val="32"/>
          <w:u w:val="single"/>
        </w:rPr>
        <w:t xml:space="preserve">  </w:t>
      </w:r>
    </w:p>
    <w:p w14:paraId="3C945666">
      <w:pPr>
        <w:autoSpaceDE w:val="0"/>
        <w:autoSpaceDN w:val="0"/>
        <w:spacing w:line="570" w:lineRule="exact"/>
        <w:ind w:firstLine="640" w:firstLineChars="200"/>
        <w:jc w:val="left"/>
        <w:rPr>
          <w:rFonts w:ascii="方正仿宋_GBK" w:hAnsi="仿宋_GB2312" w:eastAsia="方正仿宋_GBK" w:cs="仿宋_GB2312"/>
          <w:strike/>
          <w:kern w:val="0"/>
          <w:sz w:val="32"/>
          <w:szCs w:val="32"/>
        </w:rPr>
      </w:pPr>
      <w:r>
        <w:rPr>
          <w:rFonts w:hint="eastAsia" w:ascii="方正仿宋_GBK" w:hAnsi="仿宋_GB2312" w:eastAsia="方正仿宋_GBK" w:cs="仿宋_GB2312"/>
          <w:kern w:val="0"/>
          <w:sz w:val="32"/>
          <w:szCs w:val="32"/>
        </w:rPr>
        <w:t>本</w:t>
      </w:r>
      <w:r>
        <w:rPr>
          <w:rFonts w:hint="eastAsia" w:ascii="方正仿宋_GBK" w:hAnsi="仿宋_GB2312" w:eastAsia="方正仿宋_GBK" w:cs="仿宋_GB2312"/>
          <w:spacing w:val="-3"/>
          <w:kern w:val="0"/>
          <w:sz w:val="32"/>
          <w:szCs w:val="32"/>
        </w:rPr>
        <w:t>机</w:t>
      </w:r>
      <w:r>
        <w:rPr>
          <w:rFonts w:hint="eastAsia" w:ascii="方正仿宋_GBK" w:hAnsi="仿宋_GB2312" w:eastAsia="方正仿宋_GBK" w:cs="仿宋_GB2312"/>
          <w:kern w:val="0"/>
          <w:sz w:val="32"/>
          <w:szCs w:val="32"/>
        </w:rPr>
        <w:t>关于</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日</w:t>
      </w:r>
      <w:r>
        <w:rPr>
          <w:rFonts w:hint="eastAsia" w:ascii="方正仿宋_GBK" w:hAnsi="仿宋_GB2312" w:eastAsia="方正仿宋_GBK" w:cs="仿宋_GB2312"/>
          <w:spacing w:val="-3"/>
          <w:kern w:val="0"/>
          <w:sz w:val="32"/>
          <w:szCs w:val="32"/>
        </w:rPr>
        <w:t>对</w:t>
      </w:r>
      <w:r>
        <w:rPr>
          <w:rFonts w:hint="eastAsia" w:ascii="方正仿宋_GBK" w:hAnsi="仿宋_GB2312" w:eastAsia="方正仿宋_GBK" w:cs="仿宋_GB2312"/>
          <w:spacing w:val="-46"/>
          <w:kern w:val="0"/>
          <w:sz w:val="32"/>
          <w:szCs w:val="32"/>
        </w:rPr>
        <w:t>你</w:t>
      </w:r>
      <w:r>
        <w:rPr>
          <w:rFonts w:hint="eastAsia" w:ascii="方正仿宋_GBK" w:hAnsi="仿宋_GB2312" w:eastAsia="方正仿宋_GBK" w:cs="仿宋_GB2312"/>
          <w:kern w:val="0"/>
          <w:sz w:val="32"/>
          <w:szCs w:val="32"/>
        </w:rPr>
        <w:t>（单</w:t>
      </w:r>
      <w:r>
        <w:rPr>
          <w:rFonts w:hint="eastAsia" w:ascii="方正仿宋_GBK" w:hAnsi="仿宋_GB2312" w:eastAsia="方正仿宋_GBK" w:cs="仿宋_GB2312"/>
          <w:spacing w:val="-3"/>
          <w:kern w:val="0"/>
          <w:sz w:val="32"/>
          <w:szCs w:val="32"/>
        </w:rPr>
        <w:t>位）</w:t>
      </w:r>
      <w:r>
        <w:rPr>
          <w:rFonts w:ascii="方正仿宋_GBK" w:hAnsi="仿宋_GB2312" w:eastAsia="方正仿宋_GBK" w:cs="仿宋_GB2312"/>
          <w:kern w:val="0"/>
          <w:sz w:val="32"/>
          <w:szCs w:val="32"/>
          <w:u w:val="single"/>
        </w:rPr>
        <w:t xml:space="preserve">  </w:t>
      </w:r>
      <w:r>
        <w:rPr>
          <w:rFonts w:hint="eastAsia" w:ascii="方正仿宋_GBK" w:hAnsi="仿宋" w:eastAsia="方正仿宋_GBK"/>
          <w:sz w:val="32"/>
          <w:szCs w:val="32"/>
          <w:u w:val="single"/>
        </w:rPr>
        <w:t>（违法行为类型）</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的</w:t>
      </w:r>
      <w:r>
        <w:rPr>
          <w:rFonts w:hint="eastAsia" w:ascii="方正仿宋_GBK" w:hAnsi="仿宋_GB2312" w:eastAsia="方正仿宋_GBK" w:cs="仿宋_GB2312"/>
          <w:spacing w:val="-3"/>
          <w:kern w:val="0"/>
          <w:sz w:val="32"/>
          <w:szCs w:val="32"/>
        </w:rPr>
        <w:t>行</w:t>
      </w:r>
      <w:r>
        <w:rPr>
          <w:rFonts w:hint="eastAsia" w:ascii="方正仿宋_GBK" w:hAnsi="仿宋_GB2312" w:eastAsia="方正仿宋_GBK" w:cs="仿宋_GB2312"/>
          <w:kern w:val="0"/>
          <w:sz w:val="32"/>
          <w:szCs w:val="32"/>
        </w:rPr>
        <w:t>为作出了</w:t>
      </w:r>
      <w:r>
        <w:rPr>
          <w:rFonts w:hint="eastAsia" w:ascii="方正仿宋_GBK" w:hAnsi="仿宋_GB2312" w:eastAsia="方正仿宋_GBK" w:cs="仿宋_GB2312"/>
          <w:spacing w:val="-3"/>
          <w:kern w:val="0"/>
          <w:sz w:val="32"/>
          <w:szCs w:val="32"/>
        </w:rPr>
        <w:t>行</w:t>
      </w:r>
      <w:r>
        <w:rPr>
          <w:rFonts w:hint="eastAsia" w:ascii="方正仿宋_GBK" w:hAnsi="仿宋_GB2312" w:eastAsia="方正仿宋_GBK" w:cs="仿宋_GB2312"/>
          <w:kern w:val="0"/>
          <w:sz w:val="32"/>
          <w:szCs w:val="32"/>
        </w:rPr>
        <w:t>政处</w:t>
      </w:r>
      <w:r>
        <w:rPr>
          <w:rFonts w:hint="eastAsia" w:ascii="方正仿宋_GBK" w:hAnsi="仿宋_GB2312" w:eastAsia="方正仿宋_GBK" w:cs="仿宋_GB2312"/>
          <w:spacing w:val="-3"/>
          <w:kern w:val="0"/>
          <w:sz w:val="32"/>
          <w:szCs w:val="32"/>
        </w:rPr>
        <w:t>罚</w:t>
      </w:r>
      <w:r>
        <w:rPr>
          <w:rFonts w:hint="eastAsia" w:ascii="方正仿宋_GBK" w:hAnsi="仿宋_GB2312" w:eastAsia="方正仿宋_GBK" w:cs="仿宋_GB2312"/>
          <w:kern w:val="0"/>
          <w:sz w:val="32"/>
          <w:szCs w:val="32"/>
        </w:rPr>
        <w:t>决定，并送达了《行政处罚决定文书》</w:t>
      </w:r>
      <w:r>
        <w:rPr>
          <w:rFonts w:hint="eastAsia" w:ascii="方正仿宋_GBK" w:hAnsi="仿宋_GB2312" w:eastAsia="方正仿宋_GBK" w:cs="仿宋_GB2312"/>
          <w:spacing w:val="-3"/>
          <w:kern w:val="0"/>
          <w:sz w:val="32"/>
          <w:szCs w:val="32"/>
        </w:rPr>
        <w:t>（</w:t>
      </w:r>
      <w:r>
        <w:rPr>
          <w:rFonts w:hint="eastAsia" w:ascii="方正仿宋_GBK" w:hAnsi="仿宋_GB2312" w:eastAsia="方正仿宋_GBK" w:cs="仿宋_GB2312"/>
          <w:kern w:val="0"/>
          <w:sz w:val="32"/>
          <w:szCs w:val="32"/>
          <w:u w:val="single"/>
        </w:rPr>
        <w:t>文号</w:t>
      </w:r>
      <w:r>
        <w:rPr>
          <w:rFonts w:hint="eastAsia" w:ascii="方正仿宋_GBK" w:hAnsi="仿宋_GB2312" w:eastAsia="方正仿宋_GBK" w:cs="仿宋_GB2312"/>
          <w:spacing w:val="-87"/>
          <w:kern w:val="0"/>
          <w:sz w:val="32"/>
          <w:szCs w:val="32"/>
        </w:rPr>
        <w:t>）。</w:t>
      </w:r>
      <w:r>
        <w:rPr>
          <w:rFonts w:ascii="方正仿宋_GBK" w:hAnsi="仿宋_GB2312" w:eastAsia="方正仿宋_GBK" w:cs="仿宋_GB2312"/>
          <w:spacing w:val="-87"/>
          <w:kern w:val="0"/>
          <w:sz w:val="32"/>
          <w:szCs w:val="32"/>
        </w:rPr>
        <w:t xml:space="preserve">      </w:t>
      </w:r>
      <w:r>
        <w:rPr>
          <w:rFonts w:hint="eastAsia" w:ascii="方正仿宋_GBK" w:hAnsi="仿宋_GB2312" w:eastAsia="方正仿宋_GBK" w:cs="仿宋_GB2312"/>
          <w:kern w:val="0"/>
          <w:sz w:val="32"/>
          <w:szCs w:val="32"/>
        </w:rPr>
        <w:t>现因</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spacing w:val="-3"/>
          <w:kern w:val="0"/>
          <w:sz w:val="32"/>
          <w:szCs w:val="32"/>
          <w:u w:val="single"/>
        </w:rPr>
        <w:t>（</w:t>
      </w:r>
      <w:r>
        <w:rPr>
          <w:rFonts w:hint="eastAsia" w:ascii="方正仿宋_GBK" w:hAnsi="仿宋_GB2312" w:eastAsia="方正仿宋_GBK" w:cs="仿宋_GB2312"/>
          <w:kern w:val="0"/>
          <w:sz w:val="32"/>
          <w:szCs w:val="32"/>
          <w:u w:val="single"/>
        </w:rPr>
        <w:t>撤</w:t>
      </w:r>
      <w:r>
        <w:rPr>
          <w:rFonts w:hint="eastAsia" w:ascii="方正仿宋_GBK" w:hAnsi="仿宋_GB2312" w:eastAsia="方正仿宋_GBK" w:cs="仿宋_GB2312"/>
          <w:spacing w:val="-3"/>
          <w:kern w:val="0"/>
          <w:sz w:val="32"/>
          <w:szCs w:val="32"/>
          <w:u w:val="single"/>
        </w:rPr>
        <w:t>销</w:t>
      </w:r>
      <w:r>
        <w:rPr>
          <w:rFonts w:hint="eastAsia" w:ascii="方正仿宋_GBK" w:hAnsi="仿宋_GB2312" w:eastAsia="方正仿宋_GBK" w:cs="仿宋_GB2312"/>
          <w:kern w:val="0"/>
          <w:sz w:val="32"/>
          <w:szCs w:val="32"/>
          <w:u w:val="single"/>
        </w:rPr>
        <w:t>行政</w:t>
      </w:r>
      <w:r>
        <w:rPr>
          <w:rFonts w:hint="eastAsia" w:ascii="方正仿宋_GBK" w:hAnsi="仿宋_GB2312" w:eastAsia="方正仿宋_GBK" w:cs="仿宋_GB2312"/>
          <w:spacing w:val="-3"/>
          <w:kern w:val="0"/>
          <w:sz w:val="32"/>
          <w:szCs w:val="32"/>
          <w:u w:val="single"/>
        </w:rPr>
        <w:t>处</w:t>
      </w:r>
      <w:r>
        <w:rPr>
          <w:rFonts w:hint="eastAsia" w:ascii="方正仿宋_GBK" w:hAnsi="仿宋_GB2312" w:eastAsia="方正仿宋_GBK" w:cs="仿宋_GB2312"/>
          <w:kern w:val="0"/>
          <w:sz w:val="32"/>
          <w:szCs w:val="32"/>
          <w:u w:val="single"/>
        </w:rPr>
        <w:t>罚理由）</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spacing w:val="-16"/>
          <w:kern w:val="0"/>
          <w:sz w:val="32"/>
          <w:szCs w:val="32"/>
        </w:rPr>
        <w:t>，</w:t>
      </w:r>
      <w:r>
        <w:rPr>
          <w:rFonts w:hint="eastAsia" w:ascii="方正仿宋_GBK" w:hAnsi="仿宋_GB2312" w:eastAsia="方正仿宋_GBK" w:cs="仿宋_GB2312"/>
          <w:kern w:val="0"/>
          <w:sz w:val="32"/>
          <w:szCs w:val="32"/>
        </w:rPr>
        <w:t>根</w:t>
      </w:r>
      <w:r>
        <w:rPr>
          <w:rFonts w:hint="eastAsia" w:ascii="方正仿宋_GBK" w:hAnsi="仿宋_GB2312" w:eastAsia="方正仿宋_GBK" w:cs="仿宋_GB2312"/>
          <w:spacing w:val="-3"/>
          <w:kern w:val="0"/>
          <w:sz w:val="32"/>
          <w:szCs w:val="32"/>
        </w:rPr>
        <w:t>据</w:t>
      </w:r>
      <w:r>
        <w:rPr>
          <w:rFonts w:ascii="方正仿宋_GBK" w:hAnsi="仿宋_GB2312" w:eastAsia="方正仿宋_GBK" w:cs="仿宋_GB2312"/>
          <w:spacing w:val="-3"/>
          <w:kern w:val="0"/>
          <w:sz w:val="32"/>
          <w:szCs w:val="32"/>
          <w:u w:val="single"/>
        </w:rPr>
        <w:t xml:space="preserve"> </w:t>
      </w:r>
      <w:r>
        <w:rPr>
          <w:rFonts w:hint="eastAsia" w:ascii="方正仿宋_GBK" w:hAnsi="仿宋_GB2312" w:eastAsia="方正仿宋_GBK" w:cs="仿宋_GB2312"/>
          <w:spacing w:val="-3"/>
          <w:kern w:val="0"/>
          <w:sz w:val="32"/>
          <w:szCs w:val="32"/>
          <w:u w:val="single"/>
        </w:rPr>
        <w:t xml:space="preserve">           </w:t>
      </w:r>
      <w:r>
        <w:rPr>
          <w:rFonts w:ascii="方正仿宋_GBK" w:hAnsi="仿宋_GB2312" w:eastAsia="方正仿宋_GBK" w:cs="仿宋_GB2312"/>
          <w:spacing w:val="-3"/>
          <w:kern w:val="0"/>
          <w:sz w:val="32"/>
          <w:szCs w:val="32"/>
          <w:u w:val="single"/>
        </w:rPr>
        <w:t xml:space="preserve">   </w:t>
      </w:r>
      <w:r>
        <w:rPr>
          <w:rFonts w:hint="eastAsia" w:ascii="方正仿宋_GBK" w:hAnsi="仿宋_GB2312" w:eastAsia="方正仿宋_GBK" w:cs="仿宋_GB2312"/>
          <w:kern w:val="0"/>
          <w:sz w:val="32"/>
          <w:szCs w:val="32"/>
        </w:rPr>
        <w:t>的</w:t>
      </w:r>
      <w:r>
        <w:rPr>
          <w:rFonts w:hint="eastAsia" w:ascii="方正仿宋_GBK" w:hAnsi="仿宋_GB2312" w:eastAsia="方正仿宋_GBK" w:cs="仿宋_GB2312"/>
          <w:spacing w:val="-3"/>
          <w:kern w:val="0"/>
          <w:sz w:val="32"/>
          <w:szCs w:val="32"/>
        </w:rPr>
        <w:t>规</w:t>
      </w:r>
      <w:r>
        <w:rPr>
          <w:rFonts w:hint="eastAsia" w:ascii="方正仿宋_GBK" w:hAnsi="仿宋_GB2312" w:eastAsia="方正仿宋_GBK" w:cs="仿宋_GB2312"/>
          <w:kern w:val="0"/>
          <w:sz w:val="32"/>
          <w:szCs w:val="32"/>
        </w:rPr>
        <w:t>定</w:t>
      </w:r>
      <w:r>
        <w:rPr>
          <w:rFonts w:hint="eastAsia" w:ascii="方正仿宋_GBK" w:hAnsi="仿宋_GB2312" w:eastAsia="方正仿宋_GBK" w:cs="仿宋_GB2312"/>
          <w:spacing w:val="-46"/>
          <w:kern w:val="0"/>
          <w:sz w:val="32"/>
          <w:szCs w:val="32"/>
        </w:rPr>
        <w:t>，</w:t>
      </w:r>
      <w:r>
        <w:rPr>
          <w:rFonts w:hint="eastAsia" w:ascii="方正仿宋_GBK" w:hAnsi="仿宋_GB2312" w:eastAsia="方正仿宋_GBK" w:cs="仿宋_GB2312"/>
          <w:kern w:val="0"/>
          <w:sz w:val="32"/>
          <w:szCs w:val="32"/>
        </w:rPr>
        <w:t>本</w:t>
      </w:r>
      <w:r>
        <w:rPr>
          <w:rFonts w:hint="eastAsia" w:ascii="方正仿宋_GBK" w:hAnsi="仿宋_GB2312" w:eastAsia="方正仿宋_GBK" w:cs="仿宋_GB2312"/>
          <w:spacing w:val="-3"/>
          <w:kern w:val="0"/>
          <w:sz w:val="32"/>
          <w:szCs w:val="32"/>
        </w:rPr>
        <w:t>机</w:t>
      </w:r>
      <w:r>
        <w:rPr>
          <w:rFonts w:hint="eastAsia" w:ascii="方正仿宋_GBK" w:hAnsi="仿宋_GB2312" w:eastAsia="方正仿宋_GBK" w:cs="仿宋_GB2312"/>
          <w:kern w:val="0"/>
          <w:sz w:val="32"/>
          <w:szCs w:val="32"/>
        </w:rPr>
        <w:t>关决</w:t>
      </w:r>
      <w:r>
        <w:rPr>
          <w:rFonts w:hint="eastAsia" w:ascii="方正仿宋_GBK" w:hAnsi="仿宋_GB2312" w:eastAsia="方正仿宋_GBK" w:cs="仿宋_GB2312"/>
          <w:spacing w:val="-3"/>
          <w:kern w:val="0"/>
          <w:sz w:val="32"/>
          <w:szCs w:val="32"/>
        </w:rPr>
        <w:t>定撤销该行政处罚决定。</w:t>
      </w:r>
    </w:p>
    <w:p w14:paraId="56EABAB2">
      <w:pPr>
        <w:autoSpaceDE w:val="0"/>
        <w:autoSpaceDN w:val="0"/>
        <w:spacing w:line="570" w:lineRule="exact"/>
        <w:ind w:left="320" w:right="160" w:hanging="320" w:hangingChars="100"/>
        <w:jc w:val="right"/>
        <w:rPr>
          <w:rFonts w:ascii="方正仿宋_GBK" w:hAnsi="仿宋_GB2312" w:eastAsia="方正仿宋_GBK" w:cs="仿宋_GB2312"/>
          <w:kern w:val="0"/>
          <w:sz w:val="32"/>
          <w:szCs w:val="32"/>
        </w:rPr>
      </w:pPr>
    </w:p>
    <w:p w14:paraId="553EED7D">
      <w:pPr>
        <w:autoSpaceDE w:val="0"/>
        <w:autoSpaceDN w:val="0"/>
        <w:spacing w:line="570" w:lineRule="exact"/>
        <w:ind w:left="320" w:right="160" w:hanging="320" w:hangingChars="100"/>
        <w:jc w:val="right"/>
        <w:rPr>
          <w:rFonts w:ascii="方正仿宋_GBK" w:hAnsi="仿宋_GB2312" w:eastAsia="方正仿宋_GBK" w:cs="仿宋_GB2312"/>
          <w:kern w:val="0"/>
          <w:sz w:val="32"/>
          <w:szCs w:val="32"/>
        </w:rPr>
      </w:pPr>
    </w:p>
    <w:p w14:paraId="356FEBCF">
      <w:pPr>
        <w:autoSpaceDE w:val="0"/>
        <w:autoSpaceDN w:val="0"/>
        <w:spacing w:line="570" w:lineRule="exact"/>
        <w:ind w:left="320" w:right="160" w:hanging="320" w:hangingChars="100"/>
        <w:jc w:val="right"/>
        <w:rPr>
          <w:rFonts w:ascii="方正仿宋_GBK" w:hAnsi="仿宋_GB2312" w:eastAsia="方正仿宋_GBK" w:cs="仿宋_GB2312"/>
          <w:kern w:val="0"/>
          <w:sz w:val="32"/>
          <w:szCs w:val="32"/>
        </w:rPr>
      </w:pPr>
    </w:p>
    <w:p w14:paraId="0F7E7845">
      <w:pPr>
        <w:autoSpaceDE w:val="0"/>
        <w:autoSpaceDN w:val="0"/>
        <w:spacing w:line="570" w:lineRule="exact"/>
        <w:ind w:left="320" w:right="160" w:hanging="320" w:hangingChars="100"/>
        <w:jc w:val="righ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行政机关名称（印章）</w:t>
      </w:r>
    </w:p>
    <w:p w14:paraId="6E7E0AFF">
      <w:pPr>
        <w:autoSpaceDE w:val="0"/>
        <w:autoSpaceDN w:val="0"/>
        <w:spacing w:line="570" w:lineRule="exact"/>
        <w:ind w:firstLine="6460" w:firstLineChars="2019"/>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日</w:t>
      </w:r>
    </w:p>
    <w:p w14:paraId="7A39BAED">
      <w:pPr>
        <w:autoSpaceDE w:val="0"/>
        <w:autoSpaceDN w:val="0"/>
        <w:spacing w:line="570" w:lineRule="exact"/>
        <w:ind w:left="288" w:right="607" w:firstLine="318" w:firstLineChars="100"/>
        <w:jc w:val="left"/>
        <w:rPr>
          <w:rFonts w:ascii="方正仿宋_GBK" w:hAnsi="仿宋_GB2312" w:eastAsia="方正仿宋_GBK" w:cs="仿宋_GB2312"/>
          <w:spacing w:val="-1"/>
          <w:kern w:val="0"/>
          <w:sz w:val="32"/>
          <w:szCs w:val="32"/>
        </w:rPr>
      </w:pPr>
    </w:p>
    <w:p w14:paraId="0608F5B9">
      <w:pPr>
        <w:autoSpaceDE w:val="0"/>
        <w:autoSpaceDN w:val="0"/>
        <w:spacing w:line="570" w:lineRule="exact"/>
        <w:jc w:val="left"/>
        <w:rPr>
          <w:rFonts w:ascii="方正仿宋_GBK" w:hAnsi="仿宋" w:eastAsia="方正仿宋_GBK" w:cs="宋体"/>
          <w:kern w:val="0"/>
          <w:sz w:val="32"/>
          <w:szCs w:val="32"/>
        </w:rPr>
      </w:pPr>
    </w:p>
    <w:p w14:paraId="49C26B8C">
      <w:pPr>
        <w:autoSpaceDE w:val="0"/>
        <w:autoSpaceDN w:val="0"/>
        <w:spacing w:line="570" w:lineRule="exact"/>
        <w:jc w:val="left"/>
        <w:rPr>
          <w:rFonts w:ascii="方正仿宋_GBK" w:hAnsi="仿宋" w:eastAsia="方正仿宋_GBK" w:cs="宋体"/>
          <w:kern w:val="0"/>
          <w:sz w:val="32"/>
          <w:szCs w:val="32"/>
        </w:rPr>
      </w:pPr>
    </w:p>
    <w:p w14:paraId="49E53AF4">
      <w:pPr>
        <w:autoSpaceDE w:val="0"/>
        <w:autoSpaceDN w:val="0"/>
        <w:spacing w:line="570" w:lineRule="exact"/>
        <w:jc w:val="left"/>
        <w:rPr>
          <w:rFonts w:ascii="方正仿宋_GBK" w:hAnsi="仿宋" w:eastAsia="方正仿宋_GBK" w:cs="宋体"/>
          <w:kern w:val="0"/>
          <w:sz w:val="32"/>
          <w:szCs w:val="32"/>
        </w:rPr>
      </w:pPr>
    </w:p>
    <w:p w14:paraId="23134CFD">
      <w:pPr>
        <w:autoSpaceDE w:val="0"/>
        <w:autoSpaceDN w:val="0"/>
        <w:spacing w:line="570" w:lineRule="exact"/>
        <w:jc w:val="left"/>
        <w:rPr>
          <w:rFonts w:ascii="方正仿宋_GBK" w:hAnsi="仿宋" w:eastAsia="方正仿宋_GBK" w:cs="宋体"/>
          <w:kern w:val="0"/>
          <w:sz w:val="32"/>
          <w:szCs w:val="32"/>
        </w:rPr>
      </w:pPr>
    </w:p>
    <w:p w14:paraId="173CF0F9">
      <w:pPr>
        <w:autoSpaceDE w:val="0"/>
        <w:autoSpaceDN w:val="0"/>
        <w:spacing w:line="570" w:lineRule="exact"/>
        <w:jc w:val="left"/>
        <w:rPr>
          <w:rFonts w:ascii="方正仿宋_GBK" w:hAnsi="仿宋" w:eastAsia="方正仿宋_GBK" w:cs="宋体"/>
          <w:kern w:val="0"/>
          <w:sz w:val="32"/>
          <w:szCs w:val="32"/>
        </w:rPr>
      </w:pPr>
      <w:r>
        <w:rPr>
          <w:rFonts w:ascii="方正仿宋_GBK" w:hAnsi="仿宋" w:eastAsia="方正仿宋_GBK" w:cs="宋体"/>
          <w:kern w:val="0"/>
          <w:sz w:val="32"/>
          <w:szCs w:val="32"/>
        </w:rPr>
        <w:t xml:space="preserve"> </w:t>
      </w:r>
    </w:p>
    <w:p w14:paraId="38305DF5">
      <w:pPr>
        <w:autoSpaceDE w:val="0"/>
        <w:autoSpaceDN w:val="0"/>
        <w:spacing w:line="570" w:lineRule="exact"/>
        <w:jc w:val="left"/>
        <w:rPr>
          <w:rFonts w:ascii="方正仿宋_GBK" w:hAnsi="仿宋" w:eastAsia="方正仿宋_GBK" w:cs="宋体"/>
          <w:kern w:val="0"/>
          <w:sz w:val="32"/>
          <w:szCs w:val="32"/>
        </w:rPr>
      </w:pPr>
    </w:p>
    <w:p w14:paraId="5EC65D97">
      <w:pPr>
        <w:autoSpaceDE w:val="0"/>
        <w:autoSpaceDN w:val="0"/>
        <w:spacing w:line="570" w:lineRule="exact"/>
        <w:jc w:val="left"/>
        <w:rPr>
          <w:rFonts w:ascii="方正仿宋_GBK" w:hAnsi="仿宋" w:eastAsia="方正仿宋_GBK" w:cs="宋体"/>
          <w:kern w:val="0"/>
          <w:sz w:val="32"/>
          <w:szCs w:val="32"/>
        </w:rPr>
      </w:pPr>
    </w:p>
    <w:p w14:paraId="4DB7C36B">
      <w:pPr>
        <w:rPr>
          <w:rFonts w:ascii="方正仿宋_GBK" w:hAnsi="仿宋" w:eastAsia="方正仿宋_GBK" w:cs="宋体"/>
          <w:kern w:val="0"/>
          <w:sz w:val="32"/>
          <w:szCs w:val="32"/>
        </w:rPr>
      </w:pPr>
      <w:r>
        <w:rPr>
          <w:rFonts w:ascii="方正仿宋_GBK" w:hAnsi="仿宋" w:eastAsia="方正仿宋_GBK" w:cs="宋体"/>
          <w:kern w:val="0"/>
          <w:sz w:val="32"/>
          <w:szCs w:val="32"/>
        </w:rPr>
        <w:br w:type="page"/>
      </w:r>
    </w:p>
    <w:p w14:paraId="6CFF0C00">
      <w:pPr>
        <w:widowControl/>
        <w:jc w:val="left"/>
        <w:rPr>
          <w:rFonts w:ascii="方正仿宋_GBK" w:hAnsi="仿宋" w:eastAsia="方正仿宋_GBK" w:cs="宋体"/>
          <w:kern w:val="0"/>
          <w:sz w:val="32"/>
          <w:szCs w:val="32"/>
        </w:rPr>
      </w:pPr>
    </w:p>
    <w:p w14:paraId="7CFA91AE">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《撤销行政处罚决定书》制作指南</w:t>
      </w:r>
    </w:p>
    <w:p w14:paraId="7830F85A">
      <w:pPr>
        <w:spacing w:line="570" w:lineRule="exact"/>
        <w:ind w:firstLine="960" w:firstLineChars="300"/>
        <w:rPr>
          <w:rFonts w:ascii="方正仿宋_GBK" w:hAnsi="仿宋_GB2312" w:eastAsia="方正仿宋_GBK" w:cs="仿宋_GB2312"/>
          <w:sz w:val="32"/>
          <w:szCs w:val="32"/>
        </w:rPr>
      </w:pPr>
    </w:p>
    <w:p w14:paraId="68B63F72">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撤销行政处罚决定书是行政机关撤销行政处罚决定时使用的文书。如需变更行政处罚决定，应先撤销原行政处罚决定。</w:t>
      </w:r>
    </w:p>
    <w:p w14:paraId="4CF1B695">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一、写明当事人的有关情况（公民姓名或者单位名称、身份号码或者统一社会信用代码等），并与身份证、营业执照、统一社会信用代码证等保持一致。</w:t>
      </w:r>
    </w:p>
    <w:p w14:paraId="05321E14">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二、列明依据的法律、法规或规章的名称及具体条款。</w:t>
      </w:r>
    </w:p>
    <w:p w14:paraId="647906DB">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三、写明行政机关名称，加盖印章，并注明作出决定的日期。</w:t>
      </w:r>
    </w:p>
    <w:p w14:paraId="18176D4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四、行政机关在作出行政处罚决定后送达当事人前需撤销的，本文书不送达当事人，正文中“</w:t>
      </w:r>
      <w:r>
        <w:rPr>
          <w:rFonts w:hint="eastAsia" w:ascii="方正仿宋_GBK" w:hAnsi="仿宋_GB2312" w:eastAsia="方正仿宋_GBK" w:cs="仿宋_GB2312"/>
          <w:spacing w:val="-46"/>
          <w:kern w:val="0"/>
          <w:sz w:val="32"/>
          <w:szCs w:val="32"/>
        </w:rPr>
        <w:t>你</w:t>
      </w:r>
      <w:r>
        <w:rPr>
          <w:rFonts w:hint="eastAsia" w:ascii="方正仿宋_GBK" w:hAnsi="仿宋_GB2312" w:eastAsia="方正仿宋_GBK" w:cs="仿宋_GB2312"/>
          <w:kern w:val="0"/>
          <w:sz w:val="32"/>
          <w:szCs w:val="32"/>
        </w:rPr>
        <w:t>（单</w:t>
      </w:r>
      <w:r>
        <w:rPr>
          <w:rFonts w:hint="eastAsia" w:ascii="方正仿宋_GBK" w:hAnsi="仿宋_GB2312" w:eastAsia="方正仿宋_GBK" w:cs="仿宋_GB2312"/>
          <w:spacing w:val="-3"/>
          <w:kern w:val="0"/>
          <w:sz w:val="32"/>
          <w:szCs w:val="32"/>
        </w:rPr>
        <w:t>位）</w:t>
      </w:r>
      <w:r>
        <w:rPr>
          <w:rFonts w:hint="eastAsia" w:ascii="方正仿宋_GBK" w:hAnsi="仿宋_GB2312" w:eastAsia="方正仿宋_GBK" w:cs="仿宋_GB2312"/>
          <w:sz w:val="32"/>
          <w:szCs w:val="32"/>
        </w:rPr>
        <w:t>”</w:t>
      </w:r>
      <w:r>
        <w:rPr>
          <w:rFonts w:hint="eastAsia" w:ascii="方正仿宋_GBK" w:hAnsi="仿宋_GB2312" w:eastAsia="方正仿宋_GBK" w:cs="仿宋_GB2312"/>
          <w:spacing w:val="-3"/>
          <w:kern w:val="0"/>
          <w:sz w:val="32"/>
          <w:szCs w:val="32"/>
        </w:rPr>
        <w:t>改成当事人的姓名或名称</w:t>
      </w:r>
      <w:r>
        <w:rPr>
          <w:rFonts w:hint="eastAsia" w:ascii="方正仿宋_GBK" w:hAnsi="仿宋_GB2312" w:eastAsia="方正仿宋_GBK" w:cs="仿宋_GB2312"/>
          <w:sz w:val="32"/>
          <w:szCs w:val="32"/>
        </w:rPr>
        <w:t>。</w:t>
      </w:r>
    </w:p>
    <w:p w14:paraId="4F9CDEF1">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五、本文书一式两份，一份送达当事人，一份附卷归档，并与《送达回证》配套使用。</w:t>
      </w:r>
    </w:p>
    <w:p w14:paraId="60391CB6">
      <w:pPr>
        <w:widowControl/>
        <w:spacing w:line="600" w:lineRule="exact"/>
        <w:jc w:val="center"/>
        <w:rPr>
          <w:rFonts w:ascii="方正小标宋_GBK" w:hAnsi="华文中宋" w:eastAsia="方正小标宋_GBK"/>
          <w:sz w:val="44"/>
          <w:szCs w:val="44"/>
        </w:rPr>
      </w:pPr>
      <w:r>
        <w:rPr>
          <w:rFonts w:ascii="方正仿宋_GBK" w:hAnsi="仿宋_GB2312" w:eastAsia="方正仿宋_GBK" w:cs="仿宋_GB2312"/>
          <w:sz w:val="32"/>
          <w:szCs w:val="32"/>
        </w:rPr>
        <w:br w:type="page"/>
      </w:r>
      <w:r>
        <w:rPr>
          <w:rFonts w:hint="eastAsia" w:ascii="方正小标宋_GBK" w:hAnsi="华文中宋" w:eastAsia="方正小标宋_GBK"/>
          <w:sz w:val="44"/>
          <w:szCs w:val="44"/>
        </w:rPr>
        <w:t>（行政机关名称）</w:t>
      </w:r>
    </w:p>
    <w:p w14:paraId="56BFEB98">
      <w:pPr>
        <w:widowControl/>
        <w:spacing w:line="600" w:lineRule="exact"/>
        <w:jc w:val="center"/>
        <w:rPr>
          <w:rFonts w:ascii="方正小标宋_GBK" w:hAnsi="华文中宋" w:eastAsia="方正小标宋_GBK"/>
          <w:sz w:val="44"/>
          <w:szCs w:val="44"/>
        </w:rPr>
      </w:pPr>
      <w:bookmarkStart w:id="173" w:name="_Toc83574231"/>
      <w:bookmarkStart w:id="174" w:name="_Toc76626340"/>
      <w:bookmarkStart w:id="175" w:name="_Toc81932406"/>
      <w:r>
        <w:rPr>
          <w:rFonts w:hint="eastAsia" w:ascii="方正小标宋_GBK" w:hAnsi="华文中宋" w:eastAsia="方正小标宋_GBK"/>
          <w:sz w:val="44"/>
          <w:szCs w:val="44"/>
        </w:rPr>
        <w:t>准予延期（分期）缴纳罚款通知书</w:t>
      </w:r>
      <w:bookmarkEnd w:id="173"/>
      <w:bookmarkEnd w:id="174"/>
      <w:bookmarkEnd w:id="175"/>
      <w:r>
        <w:rPr>
          <w:rFonts w:ascii="方正小标宋_GBK" w:hAnsi="华文中宋" w:eastAsia="方正小标宋_GBK"/>
          <w:sz w:val="44"/>
          <w:szCs w:val="44"/>
        </w:rPr>
        <w:t xml:space="preserve">  </w:t>
      </w:r>
    </w:p>
    <w:p w14:paraId="73E55616">
      <w:pPr>
        <w:spacing w:line="570" w:lineRule="exact"/>
        <w:jc w:val="center"/>
        <w:rPr>
          <w:rFonts w:ascii="方正仿宋_GBK" w:hAnsi="仿宋_GB2312" w:eastAsia="方正仿宋_GBK" w:cs="仿宋_GB2312"/>
          <w:kern w:val="0"/>
          <w:sz w:val="32"/>
          <w:szCs w:val="32"/>
        </w:rPr>
      </w:pPr>
      <w:r>
        <w:rPr>
          <w:rFonts w:hint="eastAsia" w:ascii="方正仿宋_GBK" w:hAnsi="仿宋_GB2312" w:eastAsia="方正仿宋_GBK" w:cs="仿宋_GB2312"/>
          <w:bCs/>
          <w:kern w:val="0"/>
          <w:sz w:val="32"/>
          <w:szCs w:val="32"/>
        </w:rPr>
        <w:t>（行政机关代字）分（延）缴通〔</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 xml:space="preserve">  </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r>
        <w:rPr>
          <w:rFonts w:ascii="方正仿宋_GBK" w:hAnsi="仿宋_GB2312" w:eastAsia="方正仿宋_GBK" w:cs="仿宋_GB2312"/>
          <w:kern w:val="0"/>
          <w:sz w:val="32"/>
          <w:szCs w:val="32"/>
        </w:rPr>
        <w:t xml:space="preserve"> </w:t>
      </w:r>
    </w:p>
    <w:p w14:paraId="78090F19">
      <w:pPr>
        <w:autoSpaceDE w:val="0"/>
        <w:autoSpaceDN w:val="0"/>
        <w:spacing w:beforeLines="100" w:line="570" w:lineRule="exac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u w:val="single"/>
        </w:rPr>
        <w:t>（当事人：</w:t>
      </w:r>
      <w:r>
        <w:rPr>
          <w:rFonts w:hint="eastAsia" w:ascii="方正仿宋_GBK" w:hAnsi="仿宋_GB2312" w:eastAsia="方正仿宋_GBK" w:cs="仿宋_GB2312"/>
          <w:spacing w:val="-3"/>
          <w:kern w:val="0"/>
          <w:sz w:val="32"/>
          <w:szCs w:val="32"/>
          <w:u w:val="single"/>
        </w:rPr>
        <w:t>公民姓名或单位名称</w:t>
      </w:r>
      <w:r>
        <w:rPr>
          <w:rFonts w:hint="eastAsia" w:ascii="方正仿宋_GBK" w:hAnsi="仿宋_GB2312" w:eastAsia="方正仿宋_GBK" w:cs="仿宋_GB2312"/>
          <w:kern w:val="0"/>
          <w:sz w:val="32"/>
          <w:szCs w:val="32"/>
          <w:u w:val="single"/>
        </w:rPr>
        <w:t>）</w:t>
      </w:r>
      <w:r>
        <w:rPr>
          <w:rFonts w:hint="eastAsia" w:ascii="方正仿宋_GBK" w:hAnsi="仿宋_GB2312" w:eastAsia="方正仿宋_GBK" w:cs="仿宋_GB2312"/>
          <w:kern w:val="0"/>
          <w:sz w:val="32"/>
          <w:szCs w:val="32"/>
        </w:rPr>
        <w:t>：</w:t>
      </w:r>
    </w:p>
    <w:p w14:paraId="682423DE">
      <w:pPr>
        <w:autoSpaceDE w:val="0"/>
        <w:autoSpaceDN w:val="0"/>
        <w:spacing w:line="570" w:lineRule="exact"/>
        <w:ind w:firstLine="640" w:firstLineChars="200"/>
        <w:jc w:val="left"/>
        <w:rPr>
          <w:rFonts w:ascii="方正仿宋_GBK" w:hAnsi="仿宋_GB2312" w:eastAsia="方正仿宋_GBK" w:cs="仿宋_GB2312"/>
          <w:spacing w:val="-18"/>
          <w:kern w:val="0"/>
          <w:sz w:val="32"/>
          <w:szCs w:val="32"/>
          <w:u w:val="single"/>
        </w:rPr>
      </w:pPr>
      <w:r>
        <w:rPr>
          <w:rFonts w:hint="eastAsia" w:ascii="方正仿宋_GBK" w:hAnsi="仿宋_GB2312" w:eastAsia="方正仿宋_GBK" w:cs="仿宋_GB2312"/>
          <w:kern w:val="0"/>
          <w:sz w:val="32"/>
          <w:szCs w:val="32"/>
        </w:rPr>
        <w:t>本机关于</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hint="eastAsia" w:ascii="方正仿宋_GBK" w:hAnsi="仿宋_GB2312" w:eastAsia="方正仿宋_GBK" w:cs="仿宋_GB2312"/>
          <w:kern w:val="0"/>
          <w:sz w:val="32"/>
          <w:szCs w:val="32"/>
        </w:rPr>
        <w:t>日对你（单位）送达了《行政处罚决定书》</w:t>
      </w:r>
      <w:r>
        <w:rPr>
          <w:rFonts w:hint="eastAsia" w:ascii="方正仿宋_GBK" w:hAnsi="仿宋_GB2312" w:eastAsia="方正仿宋_GBK" w:cs="仿宋_GB2312"/>
          <w:spacing w:val="-3"/>
          <w:kern w:val="0"/>
          <w:sz w:val="32"/>
          <w:szCs w:val="32"/>
        </w:rPr>
        <w:t>（</w:t>
      </w:r>
      <w:r>
        <w:rPr>
          <w:rFonts w:hint="eastAsia" w:ascii="方正仿宋_GBK" w:hAnsi="仿宋_GB2312" w:eastAsia="方正仿宋_GBK" w:cs="仿宋_GB2312"/>
          <w:kern w:val="0"/>
          <w:sz w:val="32"/>
          <w:szCs w:val="32"/>
          <w:u w:val="single"/>
        </w:rPr>
        <w:t>文号</w:t>
      </w:r>
      <w:r>
        <w:rPr>
          <w:rFonts w:hint="eastAsia" w:ascii="方正仿宋_GBK" w:hAnsi="仿宋_GB2312" w:eastAsia="方正仿宋_GBK" w:cs="仿宋_GB2312"/>
          <w:spacing w:val="-17"/>
          <w:kern w:val="0"/>
          <w:sz w:val="32"/>
          <w:szCs w:val="32"/>
        </w:rPr>
        <w:t>），</w:t>
      </w:r>
      <w:r>
        <w:rPr>
          <w:rFonts w:hint="eastAsia" w:ascii="方正仿宋_GBK" w:hAnsi="仿宋_GB2312" w:eastAsia="方正仿宋_GBK" w:cs="仿宋_GB2312"/>
          <w:kern w:val="0"/>
          <w:sz w:val="32"/>
          <w:szCs w:val="32"/>
        </w:rPr>
        <w:t>对</w:t>
      </w:r>
      <w:r>
        <w:rPr>
          <w:rFonts w:hint="eastAsia" w:ascii="方正仿宋_GBK" w:hAnsi="仿宋_GB2312" w:eastAsia="方正仿宋_GBK" w:cs="仿宋_GB2312"/>
          <w:spacing w:val="-15"/>
          <w:kern w:val="0"/>
          <w:sz w:val="32"/>
          <w:szCs w:val="32"/>
        </w:rPr>
        <w:t>你</w:t>
      </w:r>
      <w:r>
        <w:rPr>
          <w:rFonts w:hint="eastAsia" w:ascii="方正仿宋_GBK" w:hAnsi="仿宋_GB2312" w:eastAsia="方正仿宋_GBK" w:cs="仿宋_GB2312"/>
          <w:spacing w:val="-3"/>
          <w:kern w:val="0"/>
          <w:sz w:val="32"/>
          <w:szCs w:val="32"/>
        </w:rPr>
        <w:t>（</w:t>
      </w:r>
      <w:r>
        <w:rPr>
          <w:rFonts w:hint="eastAsia" w:ascii="方正仿宋_GBK" w:hAnsi="仿宋_GB2312" w:eastAsia="方正仿宋_GBK" w:cs="仿宋_GB2312"/>
          <w:kern w:val="0"/>
          <w:sz w:val="32"/>
          <w:szCs w:val="32"/>
        </w:rPr>
        <w:t>单位</w:t>
      </w:r>
      <w:r>
        <w:rPr>
          <w:rFonts w:hint="eastAsia" w:ascii="方正仿宋_GBK" w:hAnsi="仿宋_GB2312" w:eastAsia="方正仿宋_GBK" w:cs="仿宋_GB2312"/>
          <w:spacing w:val="-17"/>
          <w:kern w:val="0"/>
          <w:sz w:val="32"/>
          <w:szCs w:val="32"/>
        </w:rPr>
        <w:t>）</w:t>
      </w:r>
      <w:r>
        <w:rPr>
          <w:rFonts w:hint="eastAsia" w:ascii="方正仿宋_GBK" w:hAnsi="仿宋_GB2312" w:eastAsia="方正仿宋_GBK" w:cs="仿宋_GB2312"/>
          <w:kern w:val="0"/>
          <w:sz w:val="32"/>
          <w:szCs w:val="32"/>
        </w:rPr>
        <w:t>作</w:t>
      </w:r>
      <w:r>
        <w:rPr>
          <w:rFonts w:hint="eastAsia" w:ascii="方正仿宋_GBK" w:hAnsi="仿宋_GB2312" w:eastAsia="方正仿宋_GBK" w:cs="仿宋_GB2312"/>
          <w:spacing w:val="-3"/>
          <w:kern w:val="0"/>
          <w:sz w:val="32"/>
          <w:szCs w:val="32"/>
        </w:rPr>
        <w:t>出</w:t>
      </w:r>
      <w:r>
        <w:rPr>
          <w:rFonts w:hint="eastAsia" w:ascii="方正仿宋_GBK" w:hAnsi="仿宋_GB2312" w:eastAsia="方正仿宋_GBK" w:cs="仿宋_GB2312"/>
          <w:kern w:val="0"/>
          <w:sz w:val="32"/>
          <w:szCs w:val="32"/>
        </w:rPr>
        <w:t>了罚</w:t>
      </w:r>
      <w:r>
        <w:rPr>
          <w:rFonts w:hint="eastAsia" w:ascii="方正仿宋_GBK" w:hAnsi="仿宋_GB2312" w:eastAsia="方正仿宋_GBK" w:cs="仿宋_GB2312"/>
          <w:spacing w:val="-17"/>
          <w:kern w:val="0"/>
          <w:sz w:val="32"/>
          <w:szCs w:val="32"/>
        </w:rPr>
        <w:t>款</w:t>
      </w:r>
      <w:r>
        <w:rPr>
          <w:rFonts w:hint="eastAsia" w:ascii="方正仿宋_GBK" w:hAnsi="仿宋_GB2312" w:eastAsia="方正仿宋_GBK" w:cs="仿宋_GB2312"/>
          <w:kern w:val="0"/>
          <w:sz w:val="32"/>
          <w:szCs w:val="32"/>
        </w:rPr>
        <w:t>（大</w:t>
      </w:r>
      <w:r>
        <w:rPr>
          <w:rFonts w:hint="eastAsia" w:ascii="方正仿宋_GBK" w:hAnsi="仿宋_GB2312" w:eastAsia="方正仿宋_GBK" w:cs="仿宋_GB2312"/>
          <w:spacing w:val="-3"/>
          <w:kern w:val="0"/>
          <w:sz w:val="32"/>
          <w:szCs w:val="32"/>
        </w:rPr>
        <w:t>写</w:t>
      </w:r>
      <w:r>
        <w:rPr>
          <w:rFonts w:hint="eastAsia" w:ascii="方正仿宋_GBK" w:hAnsi="仿宋_GB2312" w:eastAsia="方正仿宋_GBK" w:cs="仿宋_GB2312"/>
          <w:spacing w:val="-18"/>
          <w:kern w:val="0"/>
          <w:sz w:val="32"/>
          <w:szCs w:val="32"/>
        </w:rPr>
        <w:t>）</w:t>
      </w:r>
      <w:r>
        <w:rPr>
          <w:rFonts w:ascii="方正仿宋_GBK" w:hAnsi="仿宋_GB2312" w:eastAsia="方正仿宋_GBK" w:cs="仿宋_GB2312"/>
          <w:spacing w:val="-18"/>
          <w:kern w:val="0"/>
          <w:sz w:val="32"/>
          <w:szCs w:val="32"/>
          <w:u w:val="single"/>
        </w:rPr>
        <w:t xml:space="preserve">          </w:t>
      </w:r>
      <w:r>
        <w:rPr>
          <w:rFonts w:ascii="方正仿宋_GBK" w:hAnsi="仿宋_GB2312" w:eastAsia="方正仿宋_GBK" w:cs="仿宋_GB2312"/>
          <w:spacing w:val="-18"/>
          <w:kern w:val="0"/>
          <w:sz w:val="32"/>
          <w:szCs w:val="32"/>
          <w:u w:val="single"/>
        </w:rPr>
        <w:tab/>
      </w:r>
    </w:p>
    <w:p w14:paraId="1CE34273">
      <w:pPr>
        <w:autoSpaceDE w:val="0"/>
        <w:autoSpaceDN w:val="0"/>
        <w:spacing w:line="570" w:lineRule="exact"/>
        <w:jc w:val="distribute"/>
        <w:rPr>
          <w:rFonts w:ascii="方正仿宋_GBK" w:hAnsi="仿宋_GB2312" w:eastAsia="方正仿宋_GBK" w:cs="仿宋_GB2312"/>
          <w:spacing w:val="-3"/>
          <w:kern w:val="0"/>
          <w:sz w:val="32"/>
          <w:szCs w:val="32"/>
        </w:rPr>
      </w:pPr>
      <w:r>
        <w:rPr>
          <w:rFonts w:hint="eastAsia" w:ascii="方正仿宋_GBK" w:hAnsi="仿宋_GB2312" w:eastAsia="方正仿宋_GBK" w:cs="仿宋_GB2312"/>
          <w:kern w:val="0"/>
          <w:sz w:val="32"/>
          <w:szCs w:val="32"/>
        </w:rPr>
        <w:t>元</w:t>
      </w:r>
      <w:r>
        <w:rPr>
          <w:rFonts w:hint="eastAsia" w:ascii="方正仿宋_GBK" w:hAnsi="仿宋_GB2312" w:eastAsia="方正仿宋_GBK" w:cs="仿宋_GB2312"/>
          <w:spacing w:val="-3"/>
          <w:kern w:val="0"/>
          <w:sz w:val="32"/>
          <w:szCs w:val="32"/>
        </w:rPr>
        <w:t>的</w:t>
      </w:r>
      <w:r>
        <w:rPr>
          <w:rFonts w:hint="eastAsia" w:ascii="方正仿宋_GBK" w:hAnsi="仿宋_GB2312" w:eastAsia="方正仿宋_GBK" w:cs="仿宋_GB2312"/>
          <w:kern w:val="0"/>
          <w:sz w:val="32"/>
          <w:szCs w:val="32"/>
        </w:rPr>
        <w:t>行政</w:t>
      </w:r>
      <w:r>
        <w:rPr>
          <w:rFonts w:hint="eastAsia" w:ascii="方正仿宋_GBK" w:hAnsi="仿宋_GB2312" w:eastAsia="方正仿宋_GBK" w:cs="仿宋_GB2312"/>
          <w:spacing w:val="-3"/>
          <w:kern w:val="0"/>
          <w:sz w:val="32"/>
          <w:szCs w:val="32"/>
        </w:rPr>
        <w:t>处</w:t>
      </w:r>
      <w:r>
        <w:rPr>
          <w:rFonts w:hint="eastAsia" w:ascii="方正仿宋_GBK" w:hAnsi="仿宋_GB2312" w:eastAsia="方正仿宋_GBK" w:cs="仿宋_GB2312"/>
          <w:spacing w:val="-11"/>
          <w:kern w:val="0"/>
          <w:sz w:val="32"/>
          <w:szCs w:val="32"/>
        </w:rPr>
        <w:t>罚</w:t>
      </w:r>
      <w:r>
        <w:rPr>
          <w:rFonts w:hint="eastAsia" w:ascii="方正仿宋_GBK" w:hAnsi="仿宋_GB2312" w:eastAsia="方正仿宋_GBK" w:cs="仿宋_GB2312"/>
          <w:kern w:val="0"/>
          <w:sz w:val="32"/>
          <w:szCs w:val="32"/>
        </w:rPr>
        <w:t>决定，你（单位）于</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日申请□延期□分期缴纳罚款，本机关根据《中华人民共和国行政处罚</w:t>
      </w:r>
      <w:r>
        <w:rPr>
          <w:rFonts w:hint="eastAsia" w:ascii="方正仿宋_GBK" w:hAnsi="仿宋_GB2312" w:eastAsia="方正仿宋_GBK" w:cs="仿宋_GB2312"/>
          <w:spacing w:val="-3"/>
          <w:kern w:val="0"/>
          <w:sz w:val="32"/>
          <w:szCs w:val="32"/>
        </w:rPr>
        <w:t>法</w:t>
      </w:r>
      <w:r>
        <w:rPr>
          <w:rFonts w:hint="eastAsia" w:ascii="方正仿宋_GBK" w:hAnsi="仿宋_GB2312" w:eastAsia="方正仿宋_GBK" w:cs="仿宋_GB2312"/>
          <w:kern w:val="0"/>
          <w:sz w:val="32"/>
          <w:szCs w:val="32"/>
        </w:rPr>
        <w:t>》第</w:t>
      </w:r>
      <w:r>
        <w:rPr>
          <w:rFonts w:hint="eastAsia" w:ascii="方正仿宋_GBK" w:hAnsi="仿宋_GB2312" w:eastAsia="方正仿宋_GBK" w:cs="仿宋_GB2312"/>
          <w:spacing w:val="-3"/>
          <w:kern w:val="0"/>
          <w:sz w:val="32"/>
          <w:szCs w:val="32"/>
        </w:rPr>
        <w:t>六十六条</w:t>
      </w:r>
      <w:r>
        <w:rPr>
          <w:rFonts w:hint="eastAsia" w:ascii="方正仿宋_GBK" w:hAnsi="仿宋_GB2312" w:eastAsia="方正仿宋_GBK" w:cs="仿宋_GB2312"/>
          <w:kern w:val="0"/>
          <w:sz w:val="32"/>
          <w:szCs w:val="32"/>
        </w:rPr>
        <w:t>的规</w:t>
      </w:r>
      <w:r>
        <w:rPr>
          <w:rFonts w:hint="eastAsia" w:ascii="方正仿宋_GBK" w:hAnsi="仿宋_GB2312" w:eastAsia="方正仿宋_GBK" w:cs="仿宋_GB2312"/>
          <w:spacing w:val="-3"/>
          <w:kern w:val="0"/>
          <w:sz w:val="32"/>
          <w:szCs w:val="32"/>
        </w:rPr>
        <w:t>定</w:t>
      </w:r>
      <w:r>
        <w:rPr>
          <w:rFonts w:hint="eastAsia" w:ascii="方正仿宋_GBK" w:hAnsi="仿宋_GB2312" w:eastAsia="方正仿宋_GBK" w:cs="仿宋_GB2312"/>
          <w:kern w:val="0"/>
          <w:sz w:val="32"/>
          <w:szCs w:val="32"/>
        </w:rPr>
        <w:t>，准</w:t>
      </w:r>
      <w:r>
        <w:rPr>
          <w:rFonts w:hint="eastAsia" w:ascii="方正仿宋_GBK" w:hAnsi="仿宋_GB2312" w:eastAsia="方正仿宋_GBK" w:cs="仿宋_GB2312"/>
          <w:spacing w:val="-3"/>
          <w:kern w:val="0"/>
          <w:sz w:val="32"/>
          <w:szCs w:val="32"/>
        </w:rPr>
        <w:t>予</w:t>
      </w:r>
      <w:r>
        <w:rPr>
          <w:rFonts w:hint="eastAsia" w:ascii="方正仿宋_GBK" w:hAnsi="仿宋_GB2312" w:eastAsia="方正仿宋_GBK" w:cs="仿宋_GB2312"/>
          <w:kern w:val="0"/>
          <w:sz w:val="32"/>
          <w:szCs w:val="32"/>
        </w:rPr>
        <w:t>你</w:t>
      </w:r>
      <w:r>
        <w:rPr>
          <w:rFonts w:hint="eastAsia" w:ascii="方正仿宋_GBK" w:hAnsi="仿宋_GB2312" w:eastAsia="方正仿宋_GBK" w:cs="仿宋_GB2312"/>
          <w:spacing w:val="-3"/>
          <w:kern w:val="0"/>
          <w:sz w:val="32"/>
          <w:szCs w:val="32"/>
        </w:rPr>
        <w:t>（</w:t>
      </w:r>
      <w:r>
        <w:rPr>
          <w:rFonts w:hint="eastAsia" w:ascii="方正仿宋_GBK" w:hAnsi="仿宋_GB2312" w:eastAsia="方正仿宋_GBK" w:cs="仿宋_GB2312"/>
          <w:kern w:val="0"/>
          <w:sz w:val="32"/>
          <w:szCs w:val="32"/>
        </w:rPr>
        <w:t>单位）□延</w:t>
      </w:r>
      <w:r>
        <w:rPr>
          <w:rFonts w:hint="eastAsia" w:ascii="方正仿宋_GBK" w:hAnsi="仿宋_GB2312" w:eastAsia="方正仿宋_GBK" w:cs="仿宋_GB2312"/>
          <w:spacing w:val="-3"/>
          <w:kern w:val="0"/>
          <w:sz w:val="32"/>
          <w:szCs w:val="32"/>
        </w:rPr>
        <w:t>期</w:t>
      </w:r>
      <w:r>
        <w:rPr>
          <w:rFonts w:hint="eastAsia" w:ascii="方正仿宋_GBK" w:hAnsi="仿宋_GB2312" w:eastAsia="方正仿宋_GBK" w:cs="仿宋_GB2312"/>
          <w:kern w:val="0"/>
          <w:sz w:val="32"/>
          <w:szCs w:val="32"/>
        </w:rPr>
        <w:t>缴纳</w:t>
      </w:r>
      <w:r>
        <w:rPr>
          <w:rFonts w:hint="eastAsia" w:ascii="方正仿宋_GBK" w:hAnsi="仿宋_GB2312" w:eastAsia="方正仿宋_GBK" w:cs="仿宋_GB2312"/>
          <w:spacing w:val="-3"/>
          <w:kern w:val="0"/>
          <w:sz w:val="32"/>
          <w:szCs w:val="32"/>
        </w:rPr>
        <w:t>罚</w:t>
      </w:r>
      <w:r>
        <w:rPr>
          <w:rFonts w:hint="eastAsia" w:ascii="方正仿宋_GBK" w:hAnsi="仿宋_GB2312" w:eastAsia="方正仿宋_GBK" w:cs="仿宋_GB2312"/>
          <w:kern w:val="0"/>
          <w:sz w:val="32"/>
          <w:szCs w:val="32"/>
        </w:rPr>
        <w:t>款，</w:t>
      </w:r>
      <w:r>
        <w:rPr>
          <w:rFonts w:hint="eastAsia" w:ascii="方正仿宋_GBK" w:hAnsi="仿宋_GB2312" w:eastAsia="方正仿宋_GBK" w:cs="仿宋_GB2312"/>
          <w:spacing w:val="-3"/>
          <w:kern w:val="0"/>
          <w:sz w:val="32"/>
          <w:szCs w:val="32"/>
        </w:rPr>
        <w:t>延</w:t>
      </w:r>
      <w:r>
        <w:rPr>
          <w:rFonts w:hint="eastAsia" w:ascii="方正仿宋_GBK" w:hAnsi="仿宋_GB2312" w:eastAsia="方正仿宋_GBK" w:cs="仿宋_GB2312"/>
          <w:kern w:val="0"/>
          <w:sz w:val="32"/>
          <w:szCs w:val="32"/>
        </w:rPr>
        <w:t>长</w:t>
      </w:r>
      <w:r>
        <w:rPr>
          <w:rFonts w:hint="eastAsia" w:ascii="方正仿宋_GBK" w:hAnsi="仿宋_GB2312" w:eastAsia="方正仿宋_GBK" w:cs="仿宋_GB2312"/>
          <w:spacing w:val="-3"/>
          <w:kern w:val="0"/>
          <w:sz w:val="32"/>
          <w:szCs w:val="32"/>
        </w:rPr>
        <w:t>至</w:t>
      </w:r>
    </w:p>
    <w:p w14:paraId="038A96D4">
      <w:pPr>
        <w:autoSpaceDE w:val="0"/>
        <w:autoSpaceDN w:val="0"/>
        <w:spacing w:line="570" w:lineRule="exact"/>
        <w:jc w:val="distribute"/>
        <w:rPr>
          <w:rFonts w:ascii="方正仿宋_GBK" w:hAnsi="仿宋_GB2312" w:eastAsia="方正仿宋_GBK" w:cs="仿宋_GB2312"/>
          <w:spacing w:val="-4"/>
          <w:kern w:val="0"/>
          <w:sz w:val="32"/>
          <w:szCs w:val="32"/>
        </w:rPr>
      </w:pPr>
      <w:r>
        <w:rPr>
          <w:rFonts w:ascii="方正仿宋_GBK" w:hAnsi="仿宋_GB2312" w:eastAsia="方正仿宋_GBK" w:cs="仿宋_GB2312"/>
          <w:spacing w:val="-3"/>
          <w:kern w:val="0"/>
          <w:sz w:val="32"/>
          <w:szCs w:val="32"/>
          <w:u w:val="single"/>
        </w:rPr>
        <w:t xml:space="preserve"> </w:t>
      </w:r>
      <w:r>
        <w:rPr>
          <w:rFonts w:ascii="方正仿宋_GBK" w:hAnsi="仿宋_GB2312" w:eastAsia="方正仿宋_GBK" w:cs="仿宋_GB2312"/>
          <w:spacing w:val="-3"/>
          <w:kern w:val="0"/>
          <w:sz w:val="32"/>
          <w:szCs w:val="32"/>
          <w:u w:val="single"/>
        </w:rPr>
        <w:tab/>
      </w:r>
      <w:r>
        <w:rPr>
          <w:rFonts w:ascii="方正仿宋_GBK" w:hAnsi="仿宋_GB2312" w:eastAsia="方正仿宋_GBK" w:cs="仿宋_GB2312"/>
          <w:spacing w:val="-3"/>
          <w:kern w:val="0"/>
          <w:sz w:val="32"/>
          <w:szCs w:val="32"/>
          <w:u w:val="single"/>
        </w:rPr>
        <w:t xml:space="preserve">  </w:t>
      </w:r>
      <w:r>
        <w:rPr>
          <w:rFonts w:hint="eastAsia" w:ascii="方正仿宋_GBK" w:hAnsi="仿宋_GB2312" w:eastAsia="方正仿宋_GBK" w:cs="仿宋_GB2312"/>
          <w:spacing w:val="-3"/>
          <w:kern w:val="0"/>
          <w:sz w:val="32"/>
          <w:szCs w:val="32"/>
        </w:rPr>
        <w:t>年</w:t>
      </w:r>
      <w:r>
        <w:rPr>
          <w:rFonts w:ascii="方正仿宋_GBK" w:hAnsi="仿宋_GB2312" w:eastAsia="方正仿宋_GBK" w:cs="仿宋_GB2312"/>
          <w:spacing w:val="-3"/>
          <w:kern w:val="0"/>
          <w:sz w:val="32"/>
          <w:szCs w:val="32"/>
          <w:u w:val="single"/>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日</w:t>
      </w:r>
      <w:r>
        <w:rPr>
          <w:rFonts w:hint="eastAsia" w:ascii="方正仿宋_GBK" w:hAnsi="仿宋_GB2312" w:eastAsia="方正仿宋_GBK" w:cs="仿宋_GB2312"/>
          <w:spacing w:val="-3"/>
          <w:kern w:val="0"/>
          <w:sz w:val="32"/>
          <w:szCs w:val="32"/>
        </w:rPr>
        <w:t>止。</w:t>
      </w:r>
      <w:r>
        <w:rPr>
          <w:rFonts w:hint="eastAsia" w:ascii="方正仿宋_GBK" w:hAnsi="仿宋_GB2312" w:eastAsia="方正仿宋_GBK" w:cs="仿宋_GB2312"/>
          <w:kern w:val="0"/>
          <w:sz w:val="32"/>
          <w:szCs w:val="32"/>
        </w:rPr>
        <w:t>□分</w:t>
      </w:r>
      <w:r>
        <w:rPr>
          <w:rFonts w:hint="eastAsia" w:ascii="方正仿宋_GBK" w:hAnsi="仿宋_GB2312" w:eastAsia="方正仿宋_GBK" w:cs="仿宋_GB2312"/>
          <w:spacing w:val="-3"/>
          <w:kern w:val="0"/>
          <w:sz w:val="32"/>
          <w:szCs w:val="32"/>
        </w:rPr>
        <w:t>期</w:t>
      </w:r>
      <w:r>
        <w:rPr>
          <w:rFonts w:hint="eastAsia" w:ascii="方正仿宋_GBK" w:hAnsi="仿宋_GB2312" w:eastAsia="方正仿宋_GBK" w:cs="仿宋_GB2312"/>
          <w:kern w:val="0"/>
          <w:sz w:val="32"/>
          <w:szCs w:val="32"/>
        </w:rPr>
        <w:t>缴纳</w:t>
      </w:r>
      <w:r>
        <w:rPr>
          <w:rFonts w:hint="eastAsia" w:ascii="方正仿宋_GBK" w:hAnsi="仿宋_GB2312" w:eastAsia="方正仿宋_GBK" w:cs="仿宋_GB2312"/>
          <w:spacing w:val="-3"/>
          <w:kern w:val="0"/>
          <w:sz w:val="32"/>
          <w:szCs w:val="32"/>
        </w:rPr>
        <w:t>罚</w:t>
      </w:r>
      <w:r>
        <w:rPr>
          <w:rFonts w:hint="eastAsia" w:ascii="方正仿宋_GBK" w:hAnsi="仿宋_GB2312" w:eastAsia="方正仿宋_GBK" w:cs="仿宋_GB2312"/>
          <w:kern w:val="0"/>
          <w:sz w:val="32"/>
          <w:szCs w:val="32"/>
        </w:rPr>
        <w:t>款</w:t>
      </w:r>
      <w:r>
        <w:rPr>
          <w:rFonts w:hint="eastAsia" w:ascii="方正仿宋_GBK" w:hAnsi="仿宋_GB2312" w:eastAsia="方正仿宋_GBK" w:cs="仿宋_GB2312"/>
          <w:spacing w:val="-32"/>
          <w:kern w:val="0"/>
          <w:sz w:val="32"/>
          <w:szCs w:val="32"/>
        </w:rPr>
        <w:t>，</w:t>
      </w:r>
      <w:r>
        <w:rPr>
          <w:rFonts w:hint="eastAsia" w:ascii="方正仿宋_GBK" w:hAnsi="仿宋_GB2312" w:eastAsia="方正仿宋_GBK" w:cs="仿宋_GB2312"/>
          <w:spacing w:val="-4"/>
          <w:kern w:val="0"/>
          <w:sz w:val="32"/>
          <w:szCs w:val="32"/>
        </w:rPr>
        <w:t>第</w:t>
      </w:r>
      <w:r>
        <w:rPr>
          <w:rFonts w:ascii="方正仿宋_GBK" w:hAnsi="仿宋_GB2312" w:eastAsia="方正仿宋_GBK" w:cs="仿宋_GB2312"/>
          <w:spacing w:val="-4"/>
          <w:kern w:val="0"/>
          <w:sz w:val="32"/>
          <w:szCs w:val="32"/>
          <w:u w:val="single"/>
        </w:rPr>
        <w:t xml:space="preserve">  </w:t>
      </w:r>
      <w:r>
        <w:rPr>
          <w:rFonts w:ascii="方正仿宋_GBK" w:hAnsi="仿宋_GB2312" w:eastAsia="方正仿宋_GBK" w:cs="仿宋_GB2312"/>
          <w:spacing w:val="-4"/>
          <w:kern w:val="0"/>
          <w:sz w:val="32"/>
          <w:szCs w:val="32"/>
          <w:u w:val="single"/>
        </w:rPr>
        <w:tab/>
      </w:r>
      <w:r>
        <w:rPr>
          <w:rFonts w:hint="eastAsia" w:ascii="方正仿宋_GBK" w:hAnsi="仿宋_GB2312" w:eastAsia="方正仿宋_GBK" w:cs="仿宋_GB2312"/>
          <w:kern w:val="0"/>
          <w:sz w:val="32"/>
          <w:szCs w:val="32"/>
        </w:rPr>
        <w:t>期</w:t>
      </w:r>
      <w:r>
        <w:rPr>
          <w:rFonts w:hint="eastAsia" w:ascii="方正仿宋_GBK" w:hAnsi="仿宋_GB2312" w:eastAsia="方正仿宋_GBK" w:cs="仿宋_GB2312"/>
          <w:spacing w:val="-4"/>
          <w:kern w:val="0"/>
          <w:sz w:val="32"/>
          <w:szCs w:val="32"/>
        </w:rPr>
        <w:t>至</w:t>
      </w:r>
      <w:r>
        <w:rPr>
          <w:rFonts w:ascii="方正仿宋_GBK" w:hAnsi="仿宋_GB2312" w:eastAsia="方正仿宋_GBK" w:cs="仿宋_GB2312"/>
          <w:spacing w:val="-4"/>
          <w:kern w:val="0"/>
          <w:sz w:val="32"/>
          <w:szCs w:val="32"/>
          <w:u w:val="single"/>
        </w:rPr>
        <w:t xml:space="preserve"> </w:t>
      </w:r>
      <w:r>
        <w:rPr>
          <w:rFonts w:ascii="方正仿宋_GBK" w:hAnsi="仿宋_GB2312" w:eastAsia="方正仿宋_GBK" w:cs="仿宋_GB2312"/>
          <w:spacing w:val="-4"/>
          <w:kern w:val="0"/>
          <w:sz w:val="32"/>
          <w:szCs w:val="32"/>
          <w:u w:val="single"/>
        </w:rPr>
        <w:tab/>
      </w:r>
      <w:r>
        <w:rPr>
          <w:rFonts w:ascii="方正仿宋_GBK" w:hAnsi="仿宋_GB2312" w:eastAsia="方正仿宋_GBK" w:cs="仿宋_GB2312"/>
          <w:spacing w:val="-4"/>
          <w:kern w:val="0"/>
          <w:sz w:val="32"/>
          <w:szCs w:val="32"/>
          <w:u w:val="single"/>
        </w:rPr>
        <w:t xml:space="preserve">   </w:t>
      </w: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spacing w:val="-4"/>
          <w:kern w:val="0"/>
          <w:sz w:val="32"/>
          <w:szCs w:val="32"/>
        </w:rPr>
        <w:t>月</w:t>
      </w:r>
    </w:p>
    <w:p w14:paraId="0F920436">
      <w:pPr>
        <w:autoSpaceDE w:val="0"/>
        <w:autoSpaceDN w:val="0"/>
        <w:spacing w:line="570" w:lineRule="exact"/>
        <w:jc w:val="left"/>
        <w:rPr>
          <w:rFonts w:ascii="方正仿宋_GBK" w:hAnsi="仿宋_GB2312" w:eastAsia="方正仿宋_GBK" w:cs="仿宋_GB2312"/>
          <w:spacing w:val="-4"/>
          <w:kern w:val="0"/>
          <w:sz w:val="32"/>
          <w:szCs w:val="32"/>
        </w:rPr>
      </w:pPr>
      <w:r>
        <w:rPr>
          <w:rFonts w:ascii="方正仿宋_GBK" w:hAnsi="仿宋_GB2312" w:eastAsia="方正仿宋_GBK" w:cs="仿宋_GB2312"/>
          <w:spacing w:val="-4"/>
          <w:kern w:val="0"/>
          <w:sz w:val="32"/>
          <w:szCs w:val="32"/>
          <w:u w:val="single"/>
        </w:rPr>
        <w:t xml:space="preserve"> </w:t>
      </w:r>
      <w:r>
        <w:rPr>
          <w:rFonts w:ascii="方正仿宋_GBK" w:hAnsi="仿宋_GB2312" w:eastAsia="方正仿宋_GBK" w:cs="仿宋_GB2312"/>
          <w:spacing w:val="-4"/>
          <w:kern w:val="0"/>
          <w:sz w:val="32"/>
          <w:szCs w:val="32"/>
          <w:u w:val="single"/>
        </w:rPr>
        <w:tab/>
      </w:r>
      <w:r>
        <w:rPr>
          <w:rFonts w:hint="eastAsia" w:ascii="方正仿宋_GBK" w:hAnsi="仿宋_GB2312" w:eastAsia="方正仿宋_GBK" w:cs="仿宋_GB2312"/>
          <w:kern w:val="0"/>
          <w:sz w:val="32"/>
          <w:szCs w:val="32"/>
        </w:rPr>
        <w:t>日</w:t>
      </w:r>
      <w:r>
        <w:rPr>
          <w:rFonts w:hint="eastAsia" w:ascii="方正仿宋_GBK" w:hAnsi="仿宋_GB2312" w:eastAsia="方正仿宋_GBK" w:cs="仿宋_GB2312"/>
          <w:spacing w:val="-3"/>
          <w:kern w:val="0"/>
          <w:sz w:val="32"/>
          <w:szCs w:val="32"/>
        </w:rPr>
        <w:t>前</w:t>
      </w:r>
      <w:r>
        <w:rPr>
          <w:rFonts w:hint="eastAsia" w:ascii="方正仿宋_GBK" w:hAnsi="仿宋_GB2312" w:eastAsia="方正仿宋_GBK" w:cs="仿宋_GB2312"/>
          <w:spacing w:val="-29"/>
          <w:kern w:val="0"/>
          <w:sz w:val="32"/>
          <w:szCs w:val="32"/>
        </w:rPr>
        <w:t>，</w:t>
      </w:r>
      <w:r>
        <w:rPr>
          <w:rFonts w:hint="eastAsia" w:ascii="方正仿宋_GBK" w:hAnsi="仿宋_GB2312" w:eastAsia="方正仿宋_GBK" w:cs="仿宋_GB2312"/>
          <w:kern w:val="0"/>
          <w:sz w:val="32"/>
          <w:szCs w:val="32"/>
        </w:rPr>
        <w:t>缴</w:t>
      </w:r>
      <w:r>
        <w:rPr>
          <w:rFonts w:hint="eastAsia" w:ascii="方正仿宋_GBK" w:hAnsi="仿宋_GB2312" w:eastAsia="方正仿宋_GBK" w:cs="仿宋_GB2312"/>
          <w:spacing w:val="-3"/>
          <w:kern w:val="0"/>
          <w:sz w:val="32"/>
          <w:szCs w:val="32"/>
        </w:rPr>
        <w:t>纳</w:t>
      </w:r>
      <w:r>
        <w:rPr>
          <w:rFonts w:hint="eastAsia" w:ascii="方正仿宋_GBK" w:hAnsi="仿宋_GB2312" w:eastAsia="方正仿宋_GBK" w:cs="仿宋_GB2312"/>
          <w:kern w:val="0"/>
          <w:sz w:val="32"/>
          <w:szCs w:val="32"/>
        </w:rPr>
        <w:t>罚</w:t>
      </w:r>
      <w:r>
        <w:rPr>
          <w:rFonts w:hint="eastAsia" w:ascii="方正仿宋_GBK" w:hAnsi="仿宋_GB2312" w:eastAsia="方正仿宋_GBK" w:cs="仿宋_GB2312"/>
          <w:spacing w:val="-32"/>
          <w:kern w:val="0"/>
          <w:sz w:val="32"/>
          <w:szCs w:val="32"/>
        </w:rPr>
        <w:t>款</w:t>
      </w:r>
      <w:r>
        <w:rPr>
          <w:rFonts w:hint="eastAsia" w:ascii="方正仿宋_GBK" w:hAnsi="仿宋_GB2312" w:eastAsia="方正仿宋_GBK" w:cs="仿宋_GB2312"/>
          <w:spacing w:val="-3"/>
          <w:kern w:val="0"/>
          <w:sz w:val="32"/>
          <w:szCs w:val="32"/>
        </w:rPr>
        <w:t>（</w:t>
      </w:r>
      <w:r>
        <w:rPr>
          <w:rFonts w:hint="eastAsia" w:ascii="方正仿宋_GBK" w:hAnsi="仿宋_GB2312" w:eastAsia="方正仿宋_GBK" w:cs="仿宋_GB2312"/>
          <w:kern w:val="0"/>
          <w:sz w:val="32"/>
          <w:szCs w:val="32"/>
        </w:rPr>
        <w:t>大写）</w:t>
      </w:r>
      <w:r>
        <w:rPr>
          <w:rFonts w:ascii="方正仿宋_GBK" w:hAnsi="仿宋_GB2312" w:eastAsia="方正仿宋_GBK" w:cs="仿宋_GB2312"/>
          <w:kern w:val="0"/>
          <w:sz w:val="32"/>
          <w:szCs w:val="32"/>
          <w:u w:val="single"/>
        </w:rPr>
        <w:t xml:space="preserve"> </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spacing w:val="-21"/>
          <w:kern w:val="0"/>
          <w:sz w:val="32"/>
          <w:szCs w:val="32"/>
        </w:rPr>
        <w:t>元；第</w:t>
      </w:r>
      <w:r>
        <w:rPr>
          <w:rFonts w:ascii="方正仿宋_GBK" w:hAnsi="仿宋_GB2312" w:eastAsia="方正仿宋_GBK" w:cs="仿宋_GB2312"/>
          <w:spacing w:val="12"/>
          <w:kern w:val="0"/>
          <w:sz w:val="32"/>
          <w:szCs w:val="32"/>
          <w:u w:val="single"/>
        </w:rPr>
        <w:t xml:space="preserve">   </w:t>
      </w:r>
      <w:r>
        <w:rPr>
          <w:rFonts w:hint="eastAsia" w:ascii="方正仿宋_GBK" w:hAnsi="仿宋_GB2312" w:eastAsia="方正仿宋_GBK" w:cs="仿宋_GB2312"/>
          <w:spacing w:val="-2"/>
          <w:kern w:val="0"/>
          <w:sz w:val="32"/>
          <w:szCs w:val="32"/>
        </w:rPr>
        <w:t>期至</w:t>
      </w:r>
      <w:r>
        <w:rPr>
          <w:rFonts w:ascii="方正仿宋_GBK" w:hAnsi="仿宋_GB2312" w:eastAsia="方正仿宋_GBK" w:cs="仿宋_GB2312"/>
          <w:spacing w:val="12"/>
          <w:kern w:val="0"/>
          <w:sz w:val="32"/>
          <w:szCs w:val="32"/>
          <w:u w:val="single"/>
        </w:rPr>
        <w:t xml:space="preserve">   </w:t>
      </w:r>
      <w:r>
        <w:rPr>
          <w:rFonts w:hint="eastAsia" w:ascii="方正仿宋_GBK" w:hAnsi="仿宋_GB2312" w:eastAsia="方正仿宋_GBK" w:cs="仿宋_GB2312"/>
          <w:spacing w:val="-3"/>
          <w:kern w:val="0"/>
          <w:sz w:val="32"/>
          <w:szCs w:val="32"/>
        </w:rPr>
        <w:t>年</w:t>
      </w:r>
      <w:r>
        <w:rPr>
          <w:rFonts w:ascii="方正仿宋_GBK" w:hAnsi="仿宋_GB2312" w:eastAsia="方正仿宋_GBK" w:cs="仿宋_GB2312"/>
          <w:spacing w:val="20"/>
          <w:kern w:val="0"/>
          <w:sz w:val="32"/>
          <w:szCs w:val="32"/>
          <w:u w:val="single"/>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spacing w:val="20"/>
          <w:kern w:val="0"/>
          <w:sz w:val="32"/>
          <w:szCs w:val="32"/>
          <w:u w:val="single"/>
        </w:rPr>
        <w:t xml:space="preserve">  </w:t>
      </w:r>
      <w:r>
        <w:rPr>
          <w:rFonts w:hint="eastAsia" w:ascii="方正仿宋_GBK" w:hAnsi="仿宋_GB2312" w:eastAsia="方正仿宋_GBK" w:cs="仿宋_GB2312"/>
          <w:spacing w:val="-19"/>
          <w:kern w:val="0"/>
          <w:sz w:val="32"/>
          <w:szCs w:val="32"/>
        </w:rPr>
        <w:t>日前，缴纳罚款</w:t>
      </w:r>
      <w:r>
        <w:rPr>
          <w:rFonts w:hint="eastAsia" w:ascii="方正仿宋_GBK" w:hAnsi="仿宋_GB2312" w:eastAsia="方正仿宋_GBK" w:cs="仿宋_GB2312"/>
          <w:kern w:val="0"/>
          <w:sz w:val="32"/>
          <w:szCs w:val="32"/>
        </w:rPr>
        <w:t>（</w:t>
      </w:r>
      <w:r>
        <w:rPr>
          <w:rFonts w:hint="eastAsia" w:ascii="方正仿宋_GBK" w:hAnsi="仿宋_GB2312" w:eastAsia="方正仿宋_GBK" w:cs="仿宋_GB2312"/>
          <w:spacing w:val="-2"/>
          <w:kern w:val="0"/>
          <w:sz w:val="32"/>
          <w:szCs w:val="32"/>
        </w:rPr>
        <w:t>大写</w:t>
      </w:r>
      <w:r>
        <w:rPr>
          <w:rFonts w:hint="eastAsia" w:ascii="方正仿宋_GBK" w:hAnsi="仿宋_GB2312" w:eastAsia="方正仿宋_GBK" w:cs="仿宋_GB2312"/>
          <w:kern w:val="0"/>
          <w:sz w:val="32"/>
          <w:szCs w:val="32"/>
        </w:rPr>
        <w:t>）</w:t>
      </w:r>
      <w:r>
        <w:rPr>
          <w:rFonts w:ascii="方正仿宋_GBK" w:hAnsi="仿宋_GB2312" w:eastAsia="方正仿宋_GBK" w:cs="仿宋_GB2312"/>
          <w:kern w:val="0"/>
          <w:sz w:val="32"/>
          <w:szCs w:val="32"/>
          <w:u w:val="single"/>
        </w:rPr>
        <w:tab/>
      </w:r>
      <w:r>
        <w:rPr>
          <w:rFonts w:ascii="方正仿宋_GBK" w:hAnsi="仿宋_GB2312" w:eastAsia="方正仿宋_GBK" w:cs="仿宋_GB2312"/>
          <w:kern w:val="0"/>
          <w:sz w:val="32"/>
          <w:szCs w:val="32"/>
          <w:u w:val="single"/>
        </w:rPr>
        <w:t xml:space="preserve">       </w:t>
      </w:r>
      <w:r>
        <w:rPr>
          <w:rFonts w:hint="eastAsia" w:ascii="方正仿宋_GBK" w:hAnsi="仿宋_GB2312" w:eastAsia="方正仿宋_GBK" w:cs="仿宋_GB2312"/>
          <w:kern w:val="0"/>
          <w:sz w:val="32"/>
          <w:szCs w:val="32"/>
        </w:rPr>
        <w:t>元。</w:t>
      </w:r>
      <w:r>
        <w:rPr>
          <w:rFonts w:ascii="方正仿宋_GBK" w:hAnsi="仿宋_GB2312" w:eastAsia="方正仿宋_GBK" w:cs="仿宋_GB2312"/>
          <w:kern w:val="0"/>
          <w:sz w:val="32"/>
          <w:szCs w:val="32"/>
        </w:rPr>
        <w:t xml:space="preserve"> </w:t>
      </w:r>
    </w:p>
    <w:p w14:paraId="4123CB1E">
      <w:pPr>
        <w:autoSpaceDE w:val="0"/>
        <w:autoSpaceDN w:val="0"/>
        <w:spacing w:line="570" w:lineRule="exact"/>
        <w:ind w:right="-28"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逾期不缴纳罚款的，本机关将根据《中华人民共和国行政处罚法》第七十二条第一款第一项规定，每日按罚款数额的百分之三加处罚款。</w:t>
      </w:r>
    </w:p>
    <w:p w14:paraId="3BFC6535">
      <w:pPr>
        <w:autoSpaceDE w:val="0"/>
        <w:autoSpaceDN w:val="0"/>
        <w:spacing w:line="570" w:lineRule="exact"/>
        <w:ind w:right="483"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履行地点和方式同行政处罚决定书。</w:t>
      </w:r>
    </w:p>
    <w:p w14:paraId="30CFF993">
      <w:pPr>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代收机构以本通知书为依据，办理收款手续。</w:t>
      </w:r>
    </w:p>
    <w:p w14:paraId="52542D24">
      <w:pPr>
        <w:autoSpaceDE w:val="0"/>
        <w:autoSpaceDN w:val="0"/>
        <w:spacing w:line="570" w:lineRule="exact"/>
        <w:ind w:right="607" w:firstLine="849" w:firstLineChars="267"/>
        <w:jc w:val="left"/>
        <w:rPr>
          <w:rFonts w:ascii="方正仿宋_GBK" w:hAnsi="仿宋_GB2312" w:eastAsia="方正仿宋_GBK" w:cs="仿宋_GB2312"/>
          <w:spacing w:val="-1"/>
          <w:kern w:val="0"/>
          <w:sz w:val="32"/>
          <w:szCs w:val="32"/>
        </w:rPr>
      </w:pPr>
    </w:p>
    <w:p w14:paraId="10053791">
      <w:pPr>
        <w:autoSpaceDE w:val="0"/>
        <w:autoSpaceDN w:val="0"/>
        <w:spacing w:line="570" w:lineRule="exact"/>
        <w:ind w:left="5657"/>
        <w:jc w:val="left"/>
        <w:rPr>
          <w:rFonts w:ascii="方正仿宋_GBK" w:hAnsi="仿宋_GB2312" w:eastAsia="方正仿宋_GBK" w:cs="仿宋_GB2312"/>
          <w:kern w:val="0"/>
          <w:sz w:val="32"/>
          <w:szCs w:val="32"/>
        </w:rPr>
      </w:pPr>
    </w:p>
    <w:p w14:paraId="11F49365">
      <w:pPr>
        <w:autoSpaceDE w:val="0"/>
        <w:autoSpaceDN w:val="0"/>
        <w:spacing w:line="570" w:lineRule="exact"/>
        <w:ind w:left="-273" w:leftChars="-130" w:firstLine="5600" w:firstLineChars="175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行政机关名称（印章）</w:t>
      </w:r>
    </w:p>
    <w:p w14:paraId="5BB27711">
      <w:pPr>
        <w:autoSpaceDE w:val="0"/>
        <w:autoSpaceDN w:val="0"/>
        <w:spacing w:line="570" w:lineRule="exact"/>
        <w:ind w:firstLine="5961" w:firstLineChars="1863"/>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年</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月</w:t>
      </w:r>
      <w:r>
        <w:rPr>
          <w:rFonts w:ascii="方正仿宋_GBK" w:hAnsi="仿宋_GB2312" w:eastAsia="方正仿宋_GBK" w:cs="仿宋_GB2312"/>
          <w:kern w:val="0"/>
          <w:sz w:val="32"/>
          <w:szCs w:val="32"/>
        </w:rPr>
        <w:t xml:space="preserve">  </w:t>
      </w:r>
      <w:r>
        <w:rPr>
          <w:rFonts w:hint="eastAsia" w:ascii="方正仿宋_GBK" w:hAnsi="仿宋_GB2312" w:eastAsia="方正仿宋_GBK" w:cs="仿宋_GB2312"/>
          <w:kern w:val="0"/>
          <w:sz w:val="32"/>
          <w:szCs w:val="32"/>
        </w:rPr>
        <w:t>日</w:t>
      </w:r>
    </w:p>
    <w:p w14:paraId="607F51B3">
      <w:pPr>
        <w:autoSpaceDE w:val="0"/>
        <w:autoSpaceDN w:val="0"/>
        <w:spacing w:line="570" w:lineRule="exact"/>
        <w:ind w:right="607" w:firstLine="636" w:firstLineChars="200"/>
        <w:jc w:val="left"/>
        <w:rPr>
          <w:rFonts w:ascii="方正仿宋_GBK" w:hAnsi="仿宋_GB2312" w:eastAsia="方正仿宋_GBK" w:cs="仿宋_GB2312"/>
          <w:kern w:val="0"/>
          <w:sz w:val="32"/>
          <w:szCs w:val="32"/>
          <w:u w:val="single"/>
        </w:rPr>
      </w:pPr>
      <w:r>
        <w:rPr>
          <w:rFonts w:hint="eastAsia" w:ascii="方正仿宋_GBK" w:hAnsi="仿宋_GB2312" w:eastAsia="方正仿宋_GBK" w:cs="仿宋_GB2312"/>
          <w:spacing w:val="-1"/>
          <w:kern w:val="0"/>
          <w:sz w:val="32"/>
          <w:szCs w:val="32"/>
        </w:rPr>
        <w:t>联</w:t>
      </w:r>
      <w:r>
        <w:rPr>
          <w:rFonts w:hint="eastAsia" w:ascii="方正仿宋_GBK" w:hAnsi="仿宋_GB2312" w:eastAsia="方正仿宋_GBK" w:cs="仿宋_GB2312"/>
          <w:spacing w:val="-3"/>
          <w:kern w:val="0"/>
          <w:sz w:val="32"/>
          <w:szCs w:val="32"/>
        </w:rPr>
        <w:t>系</w:t>
      </w:r>
      <w:r>
        <w:rPr>
          <w:rFonts w:hint="eastAsia" w:ascii="方正仿宋_GBK" w:hAnsi="仿宋_GB2312" w:eastAsia="方正仿宋_GBK" w:cs="仿宋_GB2312"/>
          <w:spacing w:val="-1"/>
          <w:kern w:val="0"/>
          <w:sz w:val="32"/>
          <w:szCs w:val="32"/>
        </w:rPr>
        <w:t>地址</w:t>
      </w:r>
      <w:r>
        <w:rPr>
          <w:rFonts w:hint="eastAsia" w:ascii="方正仿宋_GBK" w:hAnsi="仿宋_GB2312" w:eastAsia="方正仿宋_GBK" w:cs="仿宋_GB2312"/>
          <w:spacing w:val="-3"/>
          <w:kern w:val="0"/>
          <w:sz w:val="32"/>
          <w:szCs w:val="32"/>
        </w:rPr>
        <w:t>：</w:t>
      </w:r>
      <w:r>
        <w:rPr>
          <w:rFonts w:ascii="方正仿宋_GBK" w:hAnsi="仿宋_GB2312" w:eastAsia="方正仿宋_GBK" w:cs="仿宋_GB2312"/>
          <w:spacing w:val="-3"/>
          <w:kern w:val="0"/>
          <w:sz w:val="32"/>
          <w:szCs w:val="32"/>
          <w:u w:val="single"/>
        </w:rPr>
        <w:tab/>
      </w:r>
      <w:r>
        <w:rPr>
          <w:rFonts w:ascii="方正仿宋_GBK" w:hAnsi="仿宋_GB2312" w:eastAsia="方正仿宋_GBK" w:cs="仿宋_GB2312"/>
          <w:kern w:val="0"/>
          <w:sz w:val="32"/>
          <w:szCs w:val="32"/>
          <w:u w:val="single"/>
        </w:rPr>
        <w:t xml:space="preserve">         </w:t>
      </w:r>
    </w:p>
    <w:p w14:paraId="3E3DCF32">
      <w:pPr>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联</w:t>
      </w:r>
      <w:r>
        <w:rPr>
          <w:rFonts w:hint="eastAsia" w:ascii="方正仿宋_GBK" w:hAnsi="仿宋_GB2312" w:eastAsia="方正仿宋_GBK" w:cs="仿宋_GB2312"/>
          <w:spacing w:val="-3"/>
          <w:kern w:val="0"/>
          <w:sz w:val="32"/>
          <w:szCs w:val="32"/>
        </w:rPr>
        <w:t>系</w:t>
      </w:r>
      <w:r>
        <w:rPr>
          <w:rFonts w:hint="eastAsia" w:ascii="方正仿宋_GBK" w:hAnsi="仿宋_GB2312" w:eastAsia="方正仿宋_GBK" w:cs="仿宋_GB2312"/>
          <w:kern w:val="0"/>
          <w:sz w:val="32"/>
          <w:szCs w:val="32"/>
        </w:rPr>
        <w:t>电话</w:t>
      </w:r>
      <w:r>
        <w:rPr>
          <w:rFonts w:hint="eastAsia" w:ascii="方正仿宋_GBK" w:hAnsi="仿宋_GB2312" w:eastAsia="方正仿宋_GBK" w:cs="仿宋_GB2312"/>
          <w:spacing w:val="-3"/>
          <w:kern w:val="0"/>
          <w:sz w:val="32"/>
          <w:szCs w:val="32"/>
        </w:rPr>
        <w:t>：</w:t>
      </w:r>
      <w:r>
        <w:rPr>
          <w:rFonts w:ascii="方正仿宋_GBK" w:hAnsi="仿宋_GB2312" w:eastAsia="方正仿宋_GBK" w:cs="仿宋_GB2312"/>
          <w:spacing w:val="-3"/>
          <w:kern w:val="0"/>
          <w:sz w:val="32"/>
          <w:szCs w:val="32"/>
          <w:u w:val="single"/>
        </w:rPr>
        <w:t xml:space="preserve">           </w:t>
      </w:r>
    </w:p>
    <w:p w14:paraId="760CBFC0">
      <w:pPr>
        <w:widowControl/>
        <w:jc w:val="left"/>
        <w:rPr>
          <w:rFonts w:ascii="方正仿宋_GBK" w:hAnsi="仿宋_GB2312" w:eastAsia="方正仿宋_GBK" w:cs="仿宋_GB2312"/>
          <w:kern w:val="0"/>
          <w:sz w:val="32"/>
          <w:szCs w:val="32"/>
        </w:rPr>
      </w:pPr>
      <w:r>
        <w:rPr>
          <w:rFonts w:ascii="方正仿宋_GBK" w:hAnsi="仿宋_GB2312" w:eastAsia="方正仿宋_GBK" w:cs="仿宋_GB2312"/>
          <w:kern w:val="0"/>
          <w:sz w:val="32"/>
          <w:szCs w:val="32"/>
        </w:rPr>
        <w:br w:type="page"/>
      </w:r>
    </w:p>
    <w:p w14:paraId="7AEDE6FE">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《准予延期（分期）缴纳罚款通知书》制作指南</w:t>
      </w:r>
    </w:p>
    <w:p w14:paraId="7C8AEABF">
      <w:pPr>
        <w:autoSpaceDE w:val="0"/>
        <w:autoSpaceDN w:val="0"/>
        <w:spacing w:line="570" w:lineRule="exact"/>
        <w:ind w:firstLine="640" w:firstLineChars="200"/>
        <w:jc w:val="left"/>
        <w:rPr>
          <w:rFonts w:ascii="方正仿宋_GBK" w:hAnsi="仿宋_GB2312" w:eastAsia="方正仿宋_GBK" w:cs="仿宋_GB2312"/>
          <w:kern w:val="0"/>
          <w:sz w:val="32"/>
          <w:szCs w:val="32"/>
        </w:rPr>
      </w:pPr>
    </w:p>
    <w:p w14:paraId="455BE369">
      <w:pPr>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准予延期（分期）缴纳罚款通知书是行政机关同意当事人提出的延期（分期）缴纳罚款申请时使用的文书。</w:t>
      </w:r>
    </w:p>
    <w:p w14:paraId="4332E4B3">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04A08D69">
      <w:pPr>
        <w:tabs>
          <w:tab w:val="left" w:pos="9498"/>
        </w:tabs>
        <w:autoSpaceDE w:val="0"/>
        <w:autoSpaceDN w:val="0"/>
        <w:spacing w:line="570" w:lineRule="exact"/>
        <w:ind w:firstLine="596" w:firstLineChars="200"/>
        <w:jc w:val="left"/>
        <w:rPr>
          <w:rFonts w:ascii="方正仿宋_GBK" w:hAnsi="仿宋_GB2312" w:eastAsia="方正仿宋_GBK" w:cs="仿宋_GB2312"/>
          <w:spacing w:val="-11"/>
          <w:kern w:val="0"/>
          <w:sz w:val="32"/>
          <w:szCs w:val="32"/>
          <w:highlight w:val="yellow"/>
        </w:rPr>
      </w:pPr>
      <w:r>
        <w:rPr>
          <w:rFonts w:hint="eastAsia" w:ascii="方正仿宋_GBK" w:hAnsi="仿宋_GB2312" w:eastAsia="方正仿宋_GBK" w:cs="仿宋_GB2312"/>
          <w:spacing w:val="-11"/>
          <w:kern w:val="0"/>
          <w:sz w:val="32"/>
          <w:szCs w:val="32"/>
        </w:rPr>
        <w:t>二、填写当事人的申请信息，如“你（单位）于</w:t>
      </w:r>
      <w:r>
        <w:rPr>
          <w:rFonts w:ascii="方正仿宋_GBK" w:hAnsi="仿宋_GB2312" w:eastAsia="方正仿宋_GBK" w:cs="仿宋_GB2312"/>
          <w:spacing w:val="-11"/>
          <w:kern w:val="0"/>
          <w:sz w:val="32"/>
          <w:szCs w:val="32"/>
          <w:u w:val="single"/>
        </w:rPr>
        <w:t xml:space="preserve">    </w:t>
      </w:r>
      <w:r>
        <w:rPr>
          <w:rFonts w:hint="eastAsia" w:ascii="方正仿宋_GBK" w:hAnsi="仿宋_GB2312" w:eastAsia="方正仿宋_GBK" w:cs="仿宋_GB2312"/>
          <w:spacing w:val="-11"/>
          <w:kern w:val="0"/>
          <w:sz w:val="32"/>
          <w:szCs w:val="32"/>
        </w:rPr>
        <w:t>年</w:t>
      </w:r>
      <w:r>
        <w:rPr>
          <w:rFonts w:ascii="方正仿宋_GBK" w:hAnsi="仿宋_GB2312" w:eastAsia="方正仿宋_GBK" w:cs="仿宋_GB2312"/>
          <w:spacing w:val="-11"/>
          <w:kern w:val="0"/>
          <w:sz w:val="32"/>
          <w:szCs w:val="32"/>
          <w:u w:val="single"/>
        </w:rPr>
        <w:t xml:space="preserve">   </w:t>
      </w:r>
      <w:r>
        <w:rPr>
          <w:rFonts w:hint="eastAsia" w:ascii="方正仿宋_GBK" w:hAnsi="仿宋_GB2312" w:eastAsia="方正仿宋_GBK" w:cs="仿宋_GB2312"/>
          <w:spacing w:val="-11"/>
          <w:kern w:val="0"/>
          <w:sz w:val="32"/>
          <w:szCs w:val="32"/>
        </w:rPr>
        <w:t>月</w:t>
      </w:r>
      <w:r>
        <w:rPr>
          <w:rFonts w:ascii="方正仿宋_GBK" w:hAnsi="仿宋_GB2312" w:eastAsia="方正仿宋_GBK" w:cs="仿宋_GB2312"/>
          <w:spacing w:val="-11"/>
          <w:kern w:val="0"/>
          <w:sz w:val="32"/>
          <w:szCs w:val="32"/>
          <w:u w:val="single"/>
        </w:rPr>
        <w:t xml:space="preserve">    </w:t>
      </w:r>
      <w:r>
        <w:rPr>
          <w:rFonts w:hint="eastAsia" w:ascii="方正仿宋_GBK" w:hAnsi="仿宋_GB2312" w:eastAsia="方正仿宋_GBK" w:cs="仿宋_GB2312"/>
          <w:spacing w:val="-11"/>
          <w:kern w:val="0"/>
          <w:sz w:val="32"/>
          <w:szCs w:val="32"/>
        </w:rPr>
        <w:t>日申请（分期或者延期缴纳罚款）”。行政机关批准当事人延期缴纳罚款的，应当写明延长期限的截止日期。批准当事人分期缴纳罚款的，应当写明分期缴纳的具体要求。</w:t>
      </w:r>
    </w:p>
    <w:p w14:paraId="4AE70C48">
      <w:pPr>
        <w:tabs>
          <w:tab w:val="left" w:pos="9498"/>
        </w:tabs>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三、告知当事人逾期不缴纳罚款的法律后果。</w:t>
      </w:r>
    </w:p>
    <w:p w14:paraId="3F9AA39F">
      <w:pPr>
        <w:tabs>
          <w:tab w:val="left" w:pos="9498"/>
        </w:tabs>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四、写明行政机关名称，加盖印章，并注明作出决定的日期。</w:t>
      </w:r>
    </w:p>
    <w:p w14:paraId="44612308">
      <w:pPr>
        <w:tabs>
          <w:tab w:val="left" w:pos="9498"/>
        </w:tabs>
        <w:autoSpaceDE w:val="0"/>
        <w:autoSpaceDN w:val="0"/>
        <w:spacing w:line="570" w:lineRule="exact"/>
        <w:ind w:firstLine="640" w:firstLineChars="200"/>
        <w:jc w:val="left"/>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五、本文书一式叁份，一份送达当事人，一份附卷归档，一份送达罚款代收机构，并与《送达回证》配套使用。</w:t>
      </w:r>
    </w:p>
    <w:p w14:paraId="02CDB0D8">
      <w:pPr>
        <w:widowControl/>
        <w:spacing w:line="600" w:lineRule="exact"/>
        <w:jc w:val="center"/>
        <w:rPr>
          <w:rFonts w:ascii="方正小标宋_GBK" w:hAnsi="华文中宋" w:eastAsia="方正小标宋_GBK"/>
          <w:sz w:val="44"/>
          <w:szCs w:val="44"/>
        </w:rPr>
      </w:pPr>
      <w:r>
        <w:rPr>
          <w:rFonts w:ascii="方正仿宋_GBK" w:hAnsi="仿宋_GB2312" w:eastAsia="方正仿宋_GBK" w:cs="仿宋_GB2312"/>
          <w:kern w:val="0"/>
          <w:sz w:val="32"/>
          <w:szCs w:val="32"/>
        </w:rPr>
        <w:br w:type="page"/>
      </w:r>
      <w:r>
        <w:rPr>
          <w:rFonts w:hint="eastAsia" w:ascii="方正小标宋_GBK" w:hAnsi="华文中宋" w:eastAsia="方正小标宋_GBK"/>
          <w:sz w:val="44"/>
          <w:szCs w:val="44"/>
        </w:rPr>
        <w:t>（行政机关名称）</w:t>
      </w:r>
    </w:p>
    <w:p w14:paraId="5288C1F1">
      <w:pPr>
        <w:widowControl/>
        <w:spacing w:line="600" w:lineRule="exact"/>
        <w:jc w:val="center"/>
        <w:rPr>
          <w:rFonts w:ascii="方正小标宋_GBK" w:hAnsi="华文中宋" w:eastAsia="方正小标宋_GBK"/>
          <w:sz w:val="44"/>
          <w:szCs w:val="44"/>
        </w:rPr>
      </w:pPr>
      <w:bookmarkStart w:id="176" w:name="_Toc83574232"/>
      <w:bookmarkStart w:id="177" w:name="_Toc76626341"/>
      <w:bookmarkStart w:id="178" w:name="_Toc81932407"/>
      <w:r>
        <w:rPr>
          <w:rFonts w:hint="eastAsia" w:ascii="方正小标宋_GBK" w:hAnsi="华文中宋" w:eastAsia="方正小标宋_GBK"/>
          <w:sz w:val="44"/>
          <w:szCs w:val="44"/>
        </w:rPr>
        <w:t>不准予延期（分期）缴纳罚款通知书</w:t>
      </w:r>
      <w:bookmarkEnd w:id="176"/>
      <w:bookmarkEnd w:id="177"/>
      <w:bookmarkEnd w:id="178"/>
    </w:p>
    <w:p w14:paraId="433D5F5E">
      <w:pPr>
        <w:spacing w:line="570" w:lineRule="exact"/>
        <w:jc w:val="center"/>
        <w:rPr>
          <w:rFonts w:ascii="方正仿宋_GBK" w:hAnsi="仿宋_GB2312" w:eastAsia="方正仿宋_GBK" w:cs="仿宋_GB2312"/>
          <w:bCs/>
          <w:kern w:val="0"/>
          <w:sz w:val="32"/>
          <w:szCs w:val="32"/>
        </w:rPr>
      </w:pPr>
      <w:r>
        <w:rPr>
          <w:rFonts w:hint="eastAsia" w:ascii="方正仿宋_GBK" w:hAnsi="仿宋_GB2312" w:eastAsia="方正仿宋_GBK" w:cs="仿宋_GB2312"/>
          <w:bCs/>
          <w:kern w:val="0"/>
          <w:sz w:val="32"/>
          <w:szCs w:val="32"/>
        </w:rPr>
        <w:t>（行政机关代字）不分（延）缴通〔</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5B947038">
      <w:pPr>
        <w:spacing w:beforeLines="100" w:line="570" w:lineRule="exact"/>
        <w:rPr>
          <w:rFonts w:ascii="方正仿宋_GBK" w:hAnsi="仿宋_GB2312" w:eastAsia="方正仿宋_GBK" w:cs="仿宋_GB2312"/>
          <w:sz w:val="32"/>
          <w:szCs w:val="32"/>
        </w:rPr>
      </w:pPr>
      <w:r>
        <w:rPr>
          <w:rFonts w:ascii="方正仿宋_GBK" w:hAnsi="仿宋" w:eastAsia="方正仿宋_GBK"/>
          <w:sz w:val="32"/>
          <w:szCs w:val="32"/>
        </w:rPr>
        <w:t xml:space="preserve"> </w:t>
      </w:r>
      <w:r>
        <w:rPr>
          <w:rFonts w:hint="eastAsia" w:ascii="方正仿宋_GBK" w:hAnsi="仿宋_GB2312" w:eastAsia="方正仿宋_GBK" w:cs="仿宋_GB2312"/>
          <w:sz w:val="32"/>
          <w:szCs w:val="32"/>
          <w:u w:val="single"/>
        </w:rPr>
        <w:t>（当事人：公民姓名或单位名称）</w:t>
      </w:r>
      <w:r>
        <w:rPr>
          <w:rFonts w:hint="eastAsia" w:ascii="方正仿宋_GBK" w:hAnsi="仿宋_GB2312" w:eastAsia="方正仿宋_GBK" w:cs="仿宋_GB2312"/>
          <w:sz w:val="32"/>
          <w:szCs w:val="32"/>
        </w:rPr>
        <w:t>：</w:t>
      </w:r>
    </w:p>
    <w:p w14:paraId="4B54763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本机关于</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ab/>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ab/>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ascii="方正仿宋_GBK" w:hAnsi="仿宋_GB2312" w:eastAsia="方正仿宋_GBK" w:cs="仿宋_GB2312"/>
          <w:sz w:val="32"/>
          <w:szCs w:val="32"/>
          <w:u w:val="single"/>
        </w:rPr>
        <w:tab/>
      </w:r>
      <w:r>
        <w:rPr>
          <w:rFonts w:hint="eastAsia" w:ascii="方正仿宋_GBK" w:hAnsi="仿宋_GB2312" w:eastAsia="方正仿宋_GBK" w:cs="仿宋_GB2312"/>
          <w:sz w:val="32"/>
          <w:szCs w:val="32"/>
        </w:rPr>
        <w:t>日对你（单位）送达了《行政处罚决定书》（</w:t>
      </w:r>
      <w:r>
        <w:rPr>
          <w:rFonts w:hint="eastAsia" w:ascii="方正仿宋_GBK" w:hAnsi="仿宋_GB2312" w:eastAsia="方正仿宋_GBK" w:cs="仿宋_GB2312"/>
          <w:sz w:val="32"/>
          <w:szCs w:val="32"/>
          <w:u w:val="single"/>
        </w:rPr>
        <w:t>文号</w:t>
      </w:r>
      <w:r>
        <w:rPr>
          <w:rFonts w:hint="eastAsia" w:ascii="方正仿宋_GBK" w:hAnsi="仿宋_GB2312" w:eastAsia="方正仿宋_GBK" w:cs="仿宋_GB2312"/>
          <w:sz w:val="32"/>
          <w:szCs w:val="32"/>
        </w:rPr>
        <w:t>），对你（单位）作出了罚款</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u w:val="single"/>
        </w:rPr>
        <w:t>（大写）</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元的行政处罚决定，你（单位）于</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u w:val="single"/>
        </w:rPr>
        <w:t xml:space="preserve">    </w:t>
      </w:r>
      <w:r>
        <w:rPr>
          <w:rFonts w:hint="eastAsia" w:ascii="方正仿宋_GBK" w:hAnsi="仿宋_GB2312" w:eastAsia="方正仿宋_GBK" w:cs="仿宋_GB2312"/>
          <w:sz w:val="32"/>
          <w:szCs w:val="32"/>
        </w:rPr>
        <w:t>日提出了延期（分期）缴纳罚款申请。</w:t>
      </w:r>
    </w:p>
    <w:p w14:paraId="1362DE15">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本机关认为你（单位）的申请不符合《中华人民共和国行政处罚法》第六十六条的规定，不准予你（单位）延期（分期）缴纳罚款。</w:t>
      </w:r>
    </w:p>
    <w:p w14:paraId="5E44CAA6">
      <w:pPr>
        <w:spacing w:line="570" w:lineRule="exact"/>
        <w:ind w:firstLine="640" w:firstLineChars="200"/>
        <w:rPr>
          <w:rFonts w:ascii="方正仿宋_GBK" w:hAnsi="仿宋" w:eastAsia="方正仿宋_GBK"/>
          <w:sz w:val="32"/>
          <w:szCs w:val="32"/>
        </w:rPr>
      </w:pPr>
      <w:r>
        <w:rPr>
          <w:rFonts w:hint="eastAsia" w:ascii="方正仿宋_GBK" w:hAnsi="仿宋_GB2312" w:eastAsia="方正仿宋_GBK" w:cs="仿宋_GB2312"/>
          <w:sz w:val="32"/>
          <w:szCs w:val="32"/>
        </w:rPr>
        <w:t>逾期缴纳罚款的，本机关将根据《中华人民共和国行政处罚法》第七十二条的规定，每日按罚款数额的百分之三加处罚款。</w:t>
      </w:r>
    </w:p>
    <w:p w14:paraId="19FF182F">
      <w:pPr>
        <w:spacing w:line="570" w:lineRule="exact"/>
        <w:jc w:val="right"/>
        <w:rPr>
          <w:rFonts w:ascii="方正仿宋_GBK" w:hAnsi="仿宋_GB2312" w:eastAsia="方正仿宋_GBK" w:cs="仿宋_GB2312"/>
          <w:sz w:val="32"/>
          <w:szCs w:val="32"/>
        </w:rPr>
      </w:pPr>
    </w:p>
    <w:p w14:paraId="6CF340E5">
      <w:pPr>
        <w:spacing w:line="570" w:lineRule="exact"/>
        <w:jc w:val="right"/>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行政机关名称（印章）</w:t>
      </w:r>
    </w:p>
    <w:p w14:paraId="37397290">
      <w:pPr>
        <w:spacing w:line="570" w:lineRule="exact"/>
        <w:jc w:val="center"/>
        <w:rPr>
          <w:rFonts w:ascii="方正仿宋_GBK" w:hAnsi="仿宋_GB2312" w:eastAsia="方正仿宋_GBK" w:cs="仿宋_GB2312"/>
          <w:sz w:val="32"/>
          <w:szCs w:val="32"/>
        </w:rPr>
      </w:pP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年</w:t>
      </w:r>
      <w:r>
        <w:rPr>
          <w:rFonts w:ascii="方正仿宋_GBK" w:hAnsi="仿宋_GB2312" w:eastAsia="方正仿宋_GBK" w:cs="仿宋_GB2312"/>
          <w:sz w:val="32"/>
          <w:szCs w:val="32"/>
        </w:rPr>
        <w:t xml:space="preserve"> </w:t>
      </w:r>
      <w:r>
        <w:rPr>
          <w:rFonts w:ascii="方正仿宋_GBK" w:hAnsi="仿宋_GB2312" w:eastAsia="方正仿宋_GBK" w:cs="仿宋_GB2312"/>
          <w:sz w:val="32"/>
          <w:szCs w:val="32"/>
        </w:rPr>
        <w:tab/>
      </w:r>
      <w:r>
        <w:rPr>
          <w:rFonts w:hint="eastAsia" w:ascii="方正仿宋_GBK" w:hAnsi="仿宋_GB2312" w:eastAsia="方正仿宋_GBK" w:cs="仿宋_GB2312"/>
          <w:sz w:val="32"/>
          <w:szCs w:val="32"/>
        </w:rPr>
        <w:t>月</w:t>
      </w:r>
      <w:r>
        <w:rPr>
          <w:rFonts w:ascii="方正仿宋_GBK" w:hAnsi="仿宋_GB2312" w:eastAsia="方正仿宋_GBK" w:cs="仿宋_GB2312"/>
          <w:sz w:val="32"/>
          <w:szCs w:val="32"/>
        </w:rPr>
        <w:tab/>
      </w:r>
      <w:r>
        <w:rPr>
          <w:rFonts w:ascii="方正仿宋_GBK" w:hAnsi="仿宋_GB2312" w:eastAsia="方正仿宋_GBK" w:cs="仿宋_GB2312"/>
          <w:sz w:val="32"/>
          <w:szCs w:val="32"/>
        </w:rPr>
        <w:t xml:space="preserve"> </w:t>
      </w:r>
      <w:r>
        <w:rPr>
          <w:rFonts w:hint="eastAsia" w:ascii="方正仿宋_GBK" w:hAnsi="仿宋_GB2312" w:eastAsia="方正仿宋_GBK" w:cs="仿宋_GB2312"/>
          <w:sz w:val="32"/>
          <w:szCs w:val="32"/>
        </w:rPr>
        <w:t>日</w:t>
      </w:r>
    </w:p>
    <w:p w14:paraId="486ECCE3">
      <w:pPr>
        <w:spacing w:line="570" w:lineRule="exact"/>
        <w:jc w:val="center"/>
        <w:rPr>
          <w:rFonts w:ascii="方正仿宋_GBK" w:hAnsi="仿宋_GB2312" w:eastAsia="方正仿宋_GBK" w:cs="仿宋_GB2312"/>
          <w:sz w:val="32"/>
          <w:szCs w:val="32"/>
        </w:rPr>
      </w:pPr>
    </w:p>
    <w:p w14:paraId="09A84368">
      <w:pPr>
        <w:spacing w:line="570" w:lineRule="exact"/>
        <w:jc w:val="center"/>
        <w:rPr>
          <w:rFonts w:ascii="方正仿宋_GBK" w:hAnsi="仿宋_GB2312" w:eastAsia="方正仿宋_GBK" w:cs="仿宋_GB2312"/>
          <w:sz w:val="32"/>
          <w:szCs w:val="32"/>
        </w:rPr>
      </w:pPr>
    </w:p>
    <w:p w14:paraId="5755517C">
      <w:pPr>
        <w:spacing w:line="570" w:lineRule="exact"/>
        <w:jc w:val="center"/>
        <w:rPr>
          <w:rFonts w:ascii="方正仿宋_GBK" w:hAnsi="仿宋_GB2312" w:eastAsia="方正仿宋_GBK" w:cs="仿宋_GB2312"/>
          <w:sz w:val="32"/>
          <w:szCs w:val="32"/>
        </w:rPr>
      </w:pPr>
    </w:p>
    <w:p w14:paraId="68A1F2A1">
      <w:pPr>
        <w:spacing w:line="570" w:lineRule="exact"/>
        <w:jc w:val="center"/>
        <w:rPr>
          <w:rFonts w:ascii="方正仿宋_GBK" w:hAnsi="仿宋_GB2312" w:eastAsia="方正仿宋_GBK" w:cs="仿宋_GB2312"/>
          <w:sz w:val="32"/>
          <w:szCs w:val="32"/>
        </w:rPr>
      </w:pPr>
    </w:p>
    <w:p w14:paraId="6C8F699D">
      <w:pPr>
        <w:spacing w:line="570" w:lineRule="exact"/>
        <w:jc w:val="center"/>
        <w:rPr>
          <w:rFonts w:ascii="方正仿宋_GBK" w:hAnsi="仿宋_GB2312" w:eastAsia="方正仿宋_GBK" w:cs="仿宋_GB2312"/>
          <w:sz w:val="32"/>
          <w:szCs w:val="32"/>
        </w:rPr>
      </w:pPr>
    </w:p>
    <w:p w14:paraId="5E60F486">
      <w:pPr>
        <w:spacing w:line="570" w:lineRule="exact"/>
        <w:jc w:val="center"/>
        <w:rPr>
          <w:rFonts w:ascii="方正仿宋_GBK" w:hAnsi="仿宋_GB2312" w:eastAsia="方正仿宋_GBK" w:cs="仿宋_GB2312"/>
          <w:sz w:val="32"/>
          <w:szCs w:val="32"/>
        </w:rPr>
      </w:pPr>
    </w:p>
    <w:p w14:paraId="2677AC09">
      <w:pPr>
        <w:spacing w:line="570" w:lineRule="exact"/>
        <w:jc w:val="center"/>
        <w:rPr>
          <w:rFonts w:ascii="方正仿宋_GBK" w:hAnsi="仿宋_GB2312" w:eastAsia="方正仿宋_GBK" w:cs="仿宋_GB2312"/>
          <w:sz w:val="32"/>
          <w:szCs w:val="32"/>
        </w:rPr>
      </w:pPr>
    </w:p>
    <w:p w14:paraId="3BE548FA">
      <w:pPr>
        <w:widowControl/>
        <w:spacing w:line="600" w:lineRule="exact"/>
        <w:jc w:val="center"/>
        <w:rPr>
          <w:rFonts w:ascii="方正小标宋_GBK" w:hAnsi="华文中宋" w:eastAsia="方正小标宋_GBK"/>
          <w:spacing w:val="-20"/>
          <w:sz w:val="44"/>
          <w:szCs w:val="44"/>
        </w:rPr>
      </w:pPr>
      <w:r>
        <w:rPr>
          <w:rFonts w:hint="eastAsia" w:ascii="方正小标宋_GBK" w:hAnsi="华文中宋" w:eastAsia="方正小标宋_GBK"/>
          <w:spacing w:val="-20"/>
          <w:sz w:val="44"/>
          <w:szCs w:val="44"/>
        </w:rPr>
        <w:t>《不准予分期（延期）缴纳罚款通知书》制作指南</w:t>
      </w:r>
    </w:p>
    <w:p w14:paraId="4DE53BEC">
      <w:pPr>
        <w:spacing w:line="570" w:lineRule="exact"/>
        <w:ind w:firstLine="640" w:firstLineChars="200"/>
        <w:rPr>
          <w:rFonts w:ascii="方正仿宋_GBK" w:hAnsi="仿宋_GB2312" w:eastAsia="方正仿宋_GBK" w:cs="仿宋_GB2312"/>
          <w:sz w:val="32"/>
          <w:szCs w:val="32"/>
        </w:rPr>
      </w:pPr>
    </w:p>
    <w:p w14:paraId="76834EF3">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不准予分期（延期）缴纳罚款通知书是行政机关不同意当事人提出的分期（延期）缴纳罚款申请时使用的文书。</w:t>
      </w:r>
    </w:p>
    <w:p w14:paraId="792DA68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一、写明当事人的有关情况（公民姓名或者单位名称、身份号码或者统一社会信用代码等），并与身份证、营业执照、统一社会信用代码证等保持一致。</w:t>
      </w:r>
    </w:p>
    <w:p w14:paraId="6AEA3B15">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二、告知当事人逾期不缴纳罚款的法律后果。</w:t>
      </w:r>
    </w:p>
    <w:p w14:paraId="19B9E6A0">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sz w:val="32"/>
          <w:szCs w:val="32"/>
        </w:rPr>
        <w:t>三、写明行政机关名称，加盖印章，并注明作出决定的日期。</w:t>
      </w:r>
    </w:p>
    <w:p w14:paraId="268A6F0D">
      <w:pPr>
        <w:spacing w:line="570" w:lineRule="exact"/>
        <w:ind w:firstLine="640" w:firstLineChars="200"/>
      </w:pPr>
      <w:r>
        <w:rPr>
          <w:rFonts w:hint="eastAsia" w:ascii="方正仿宋_GBK" w:hAnsi="仿宋_GB2312" w:eastAsia="方正仿宋_GBK" w:cs="仿宋_GB2312"/>
          <w:sz w:val="32"/>
          <w:szCs w:val="32"/>
        </w:rPr>
        <w:t>四、本文书一式两份，一份送达当事人，一份附卷归档，并与《送达回证》配套使用。</w:t>
      </w:r>
    </w:p>
    <w:p w14:paraId="2E908B8B">
      <w:pPr>
        <w:widowControl/>
        <w:spacing w:line="600" w:lineRule="exact"/>
        <w:jc w:val="center"/>
        <w:rPr>
          <w:rFonts w:ascii="方正小标宋_GBK" w:hAnsi="华文中宋" w:eastAsia="方正小标宋_GBK"/>
          <w:sz w:val="44"/>
          <w:szCs w:val="44"/>
        </w:rPr>
      </w:pPr>
      <w:r>
        <w:br w:type="page"/>
      </w:r>
      <w:r>
        <w:rPr>
          <w:rFonts w:hint="eastAsia" w:ascii="方正小标宋_GBK" w:hAnsi="华文中宋" w:eastAsia="方正小标宋_GBK"/>
          <w:sz w:val="44"/>
          <w:szCs w:val="44"/>
        </w:rPr>
        <w:t>（行政机关名称）</w:t>
      </w:r>
    </w:p>
    <w:p w14:paraId="2AC59C2A">
      <w:pPr>
        <w:widowControl/>
        <w:spacing w:line="600" w:lineRule="exact"/>
        <w:jc w:val="center"/>
        <w:rPr>
          <w:rFonts w:ascii="方正小标宋_GBK" w:hAnsi="华文中宋" w:eastAsia="方正小标宋_GBK"/>
          <w:sz w:val="44"/>
          <w:szCs w:val="44"/>
        </w:rPr>
      </w:pPr>
      <w:bookmarkStart w:id="179" w:name="_Toc76626385"/>
      <w:bookmarkStart w:id="180" w:name="_Toc81932444"/>
      <w:bookmarkStart w:id="181" w:name="_Toc83574233"/>
      <w:r>
        <w:rPr>
          <w:rFonts w:hint="eastAsia" w:ascii="方正小标宋_GBK" w:hAnsi="华文中宋" w:eastAsia="方正小标宋_GBK"/>
          <w:sz w:val="44"/>
          <w:szCs w:val="44"/>
        </w:rPr>
        <w:t>行政决定履行催告书</w:t>
      </w:r>
      <w:bookmarkEnd w:id="179"/>
      <w:bookmarkEnd w:id="180"/>
      <w:bookmarkEnd w:id="181"/>
    </w:p>
    <w:p w14:paraId="1B830B2D">
      <w:pPr>
        <w:snapToGrid w:val="0"/>
        <w:spacing w:line="480" w:lineRule="exact"/>
        <w:jc w:val="center"/>
        <w:rPr>
          <w:rFonts w:ascii="方正仿宋_GBK" w:hAnsi="仿宋" w:eastAsia="方正仿宋_GBK"/>
          <w:sz w:val="32"/>
          <w:szCs w:val="32"/>
        </w:rPr>
      </w:pPr>
      <w:r>
        <w:rPr>
          <w:rFonts w:hint="eastAsia" w:ascii="方正仿宋_GBK" w:hAnsi="仿宋_GB2312" w:eastAsia="方正仿宋_GBK" w:cs="仿宋_GB2312"/>
          <w:bCs/>
          <w:kern w:val="0"/>
          <w:sz w:val="32"/>
          <w:szCs w:val="32"/>
        </w:rPr>
        <w:t>（行政机关代字）决</w:t>
      </w:r>
      <w:r>
        <w:rPr>
          <w:rFonts w:hint="eastAsia" w:ascii="方正仿宋_GBK" w:hAnsi="仿宋" w:eastAsia="方正仿宋_GBK"/>
          <w:sz w:val="32"/>
          <w:szCs w:val="32"/>
        </w:rPr>
        <w:t>催〔　　〕</w:t>
      </w:r>
      <w:r>
        <w:rPr>
          <w:rFonts w:ascii="方正仿宋_GBK" w:hAnsi="仿宋" w:eastAsia="方正仿宋_GBK"/>
          <w:sz w:val="32"/>
          <w:szCs w:val="32"/>
        </w:rPr>
        <w:t xml:space="preserve">  </w:t>
      </w:r>
      <w:r>
        <w:rPr>
          <w:rFonts w:hint="eastAsia" w:ascii="方正仿宋_GBK" w:hAnsi="仿宋" w:eastAsia="方正仿宋_GBK"/>
          <w:sz w:val="32"/>
          <w:szCs w:val="32"/>
        </w:rPr>
        <w:t>号</w:t>
      </w:r>
    </w:p>
    <w:p w14:paraId="28B50B5F">
      <w:pPr>
        <w:spacing w:beforeLines="100" w:line="500" w:lineRule="exact"/>
        <w:rPr>
          <w:rFonts w:ascii="方正仿宋_GBK" w:hAnsi="仿宋_GB2312" w:eastAsia="方正仿宋_GBK" w:cs="仿宋_GB2312"/>
          <w:sz w:val="32"/>
          <w:szCs w:val="32"/>
        </w:rPr>
      </w:pPr>
      <w:r>
        <w:rPr>
          <w:rFonts w:ascii="方正仿宋_GBK" w:hAnsi="仿宋" w:eastAsia="方正仿宋_GBK"/>
          <w:sz w:val="32"/>
          <w:szCs w:val="32"/>
        </w:rPr>
        <w:t xml:space="preserve"> </w:t>
      </w:r>
      <w:r>
        <w:rPr>
          <w:rFonts w:hint="eastAsia" w:ascii="方正仿宋_GBK" w:hAnsi="仿宋_GB2312" w:eastAsia="方正仿宋_GBK" w:cs="仿宋_GB2312"/>
          <w:sz w:val="32"/>
          <w:szCs w:val="32"/>
          <w:u w:val="single"/>
        </w:rPr>
        <w:t>（当事人：公民姓名或单位名称）</w:t>
      </w:r>
      <w:r>
        <w:rPr>
          <w:rFonts w:hint="eastAsia" w:ascii="方正仿宋_GBK" w:hAnsi="仿宋_GB2312" w:eastAsia="方正仿宋_GBK" w:cs="仿宋_GB2312"/>
          <w:sz w:val="32"/>
          <w:szCs w:val="32"/>
        </w:rPr>
        <w:t>：</w:t>
      </w:r>
    </w:p>
    <w:p w14:paraId="2DD5D86E">
      <w:pPr>
        <w:snapToGrid w:val="0"/>
        <w:spacing w:line="500" w:lineRule="exact"/>
        <w:ind w:firstLine="707" w:firstLineChars="221"/>
        <w:jc w:val="left"/>
        <w:rPr>
          <w:rFonts w:ascii="方正仿宋_GBK" w:hAnsi="仿宋" w:eastAsia="方正仿宋_GBK" w:cs="宋体"/>
          <w:kern w:val="0"/>
          <w:sz w:val="32"/>
          <w:szCs w:val="32"/>
        </w:rPr>
      </w:pPr>
      <w:r>
        <w:rPr>
          <w:rFonts w:hint="eastAsia" w:ascii="方正仿宋_GBK" w:hAnsi="仿宋" w:eastAsia="方正仿宋_GBK" w:cs="宋体"/>
          <w:kern w:val="0"/>
          <w:sz w:val="32"/>
          <w:szCs w:val="32"/>
        </w:rPr>
        <w:t>本机关对你（单位）</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u w:val="single"/>
        </w:rPr>
        <w:t>（实施违法行为的具体事实）</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违法行为，于</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hint="eastAsia" w:ascii="方正仿宋_GBK" w:hAnsi="仿宋" w:eastAsia="方正仿宋_GBK" w:cs="宋体"/>
          <w:kern w:val="0"/>
          <w:sz w:val="32"/>
          <w:szCs w:val="32"/>
        </w:rPr>
        <w:t>依法作出了行政决定（</w:t>
      </w:r>
      <w:r>
        <w:rPr>
          <w:rFonts w:hint="eastAsia" w:ascii="方正仿宋_GBK" w:hAnsi="仿宋" w:eastAsia="方正仿宋_GBK" w:cs="宋体"/>
          <w:kern w:val="0"/>
          <w:sz w:val="32"/>
          <w:szCs w:val="32"/>
          <w:u w:val="single"/>
        </w:rPr>
        <w:t>文号</w:t>
      </w:r>
      <w:r>
        <w:rPr>
          <w:rFonts w:hint="eastAsia" w:ascii="方正仿宋_GBK" w:hAnsi="仿宋" w:eastAsia="方正仿宋_GBK" w:cs="宋体"/>
          <w:kern w:val="0"/>
          <w:sz w:val="32"/>
          <w:szCs w:val="32"/>
        </w:rPr>
        <w:t>），并于</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hint="eastAsia" w:ascii="方正仿宋_GBK" w:hAnsi="仿宋" w:eastAsia="方正仿宋_GBK" w:cs="宋体"/>
          <w:kern w:val="0"/>
          <w:sz w:val="32"/>
          <w:szCs w:val="32"/>
        </w:rPr>
        <w:t>送达。</w:t>
      </w:r>
    </w:p>
    <w:p w14:paraId="3D83831D">
      <w:pPr>
        <w:snapToGrid w:val="0"/>
        <w:spacing w:line="500" w:lineRule="exact"/>
        <w:ind w:firstLine="707" w:firstLineChars="221"/>
        <w:jc w:val="left"/>
        <w:rPr>
          <w:rFonts w:ascii="方正仿宋_GBK" w:hAnsi="仿宋" w:eastAsia="方正仿宋_GBK" w:cs="宋体"/>
          <w:kern w:val="0"/>
          <w:sz w:val="32"/>
          <w:szCs w:val="32"/>
          <w:u w:val="single"/>
        </w:rPr>
      </w:pPr>
      <w:r>
        <w:rPr>
          <w:rFonts w:hint="eastAsia" w:ascii="方正仿宋_GBK" w:hAnsi="仿宋" w:eastAsia="方正仿宋_GBK" w:cs="宋体"/>
          <w:kern w:val="0"/>
          <w:sz w:val="32"/>
          <w:szCs w:val="32"/>
        </w:rPr>
        <w:t>因你（单位）在规定期限内未履行该行政决定，依据《中华人民共和国行政强制法》□第三十五条□第五十四条规定，现催告如下：</w:t>
      </w:r>
      <w:r>
        <w:rPr>
          <w:rFonts w:hint="eastAsia" w:ascii="Times New Roman" w:hAnsi="Times New Roman" w:eastAsia="方正仿宋_GBK"/>
          <w:kern w:val="0"/>
          <w:sz w:val="32"/>
          <w:szCs w:val="32"/>
        </w:rPr>
        <w:t>1. </w:t>
      </w:r>
      <w:r>
        <w:rPr>
          <w:rFonts w:hint="eastAsia" w:ascii="方正仿宋_GBK" w:hAnsi="Times New Roman" w:eastAsia="方正仿宋_GBK"/>
          <w:kern w:val="0"/>
          <w:sz w:val="32"/>
          <w:szCs w:val="32"/>
        </w:rPr>
        <w:t>你（单位）履行本机关行政决定（</w:t>
      </w:r>
      <w:r>
        <w:rPr>
          <w:rFonts w:hint="eastAsia" w:ascii="方正仿宋_GBK" w:hAnsi="Times New Roman" w:eastAsia="方正仿宋_GBK"/>
          <w:kern w:val="0"/>
          <w:sz w:val="32"/>
          <w:szCs w:val="32"/>
          <w:u w:val="single"/>
        </w:rPr>
        <w:t>文号</w:t>
      </w:r>
      <w:r>
        <w:rPr>
          <w:rFonts w:hint="eastAsia" w:ascii="方正仿宋_GBK" w:hAnsi="Times New Roman" w:eastAsia="方正仿宋_GBK"/>
          <w:kern w:val="0"/>
          <w:sz w:val="32"/>
          <w:szCs w:val="32"/>
        </w:rPr>
        <w:t>）的义务的期限为</w:t>
      </w:r>
      <w:r>
        <w:rPr>
          <w:rFonts w:hint="eastAsia" w:ascii="方正仿宋_GBK" w:hAnsi="Times New Roman" w:eastAsia="方正仿宋_GBK"/>
          <w:kern w:val="0"/>
          <w:sz w:val="32"/>
          <w:szCs w:val="32"/>
          <w:u w:val="single"/>
        </w:rPr>
        <w:t xml:space="preserve">  </w:t>
      </w:r>
      <w:r>
        <w:rPr>
          <w:rFonts w:hint="eastAsia" w:ascii="方正仿宋_GBK" w:hAnsi="Times New Roman" w:eastAsia="方正仿宋_GBK"/>
          <w:kern w:val="0"/>
          <w:sz w:val="32"/>
          <w:szCs w:val="32"/>
        </w:rPr>
        <w:t>年</w:t>
      </w:r>
      <w:r>
        <w:rPr>
          <w:rFonts w:hint="eastAsia" w:ascii="方正仿宋_GBK" w:hAnsi="Times New Roman" w:eastAsia="方正仿宋_GBK"/>
          <w:kern w:val="0"/>
          <w:sz w:val="32"/>
          <w:szCs w:val="32"/>
          <w:u w:val="single"/>
        </w:rPr>
        <w:t xml:space="preserve">   </w:t>
      </w:r>
      <w:r>
        <w:rPr>
          <w:rFonts w:hint="eastAsia" w:ascii="方正仿宋_GBK" w:hAnsi="Times New Roman" w:eastAsia="方正仿宋_GBK"/>
          <w:kern w:val="0"/>
          <w:sz w:val="32"/>
          <w:szCs w:val="32"/>
        </w:rPr>
        <w:t>月</w:t>
      </w:r>
      <w:r>
        <w:rPr>
          <w:rFonts w:hint="eastAsia" w:ascii="方正仿宋_GBK" w:hAnsi="Times New Roman" w:eastAsia="方正仿宋_GBK"/>
          <w:kern w:val="0"/>
          <w:sz w:val="32"/>
          <w:szCs w:val="32"/>
          <w:u w:val="single"/>
        </w:rPr>
        <w:t xml:space="preserve">   </w:t>
      </w:r>
      <w:r>
        <w:rPr>
          <w:rFonts w:hint="eastAsia" w:ascii="方正仿宋_GBK" w:hAnsi="Times New Roman" w:eastAsia="方正仿宋_GBK"/>
          <w:kern w:val="0"/>
          <w:sz w:val="32"/>
          <w:szCs w:val="32"/>
        </w:rPr>
        <w:t>日前；2.</w:t>
      </w:r>
      <w:r>
        <w:rPr>
          <w:rFonts w:hint="eastAsia" w:ascii="Times New Roman" w:hAnsi="Times New Roman" w:eastAsia="方正仿宋_GBK"/>
          <w:kern w:val="0"/>
          <w:sz w:val="32"/>
          <w:szCs w:val="32"/>
        </w:rPr>
        <w:t> </w:t>
      </w:r>
      <w:r>
        <w:rPr>
          <w:rFonts w:hint="eastAsia" w:ascii="方正仿宋_GBK" w:hAnsi="Times New Roman" w:eastAsia="方正仿宋_GBK"/>
          <w:kern w:val="0"/>
          <w:sz w:val="32"/>
          <w:szCs w:val="32"/>
        </w:rPr>
        <w:t>履行</w:t>
      </w:r>
      <w:r>
        <w:rPr>
          <w:rFonts w:hint="eastAsia" w:ascii="方正仿宋_GBK" w:hAnsi="仿宋" w:eastAsia="方正仿宋_GBK" w:cs="宋体"/>
          <w:kern w:val="0"/>
          <w:sz w:val="32"/>
          <w:szCs w:val="32"/>
        </w:rPr>
        <w:t xml:space="preserve">义务的方式: </w:t>
      </w:r>
      <w:r>
        <w:rPr>
          <w:rFonts w:hint="eastAsia" w:ascii="方正仿宋_GBK" w:hAnsi="仿宋" w:eastAsia="方正仿宋_GBK" w:cs="宋体"/>
          <w:kern w:val="0"/>
          <w:sz w:val="32"/>
          <w:szCs w:val="32"/>
          <w:u w:val="single"/>
        </w:rPr>
        <w:t>（一般情况下，按行政决定的内容确定；若涉及金钱给付的，应当有明确的金额和给付方式）</w:t>
      </w:r>
      <w:r>
        <w:rPr>
          <w:rFonts w:hint="eastAsia" w:ascii="方正仿宋_GBK" w:hAnsi="仿宋" w:eastAsia="方正仿宋_GBK" w:cs="宋体"/>
          <w:kern w:val="0"/>
          <w:sz w:val="32"/>
          <w:szCs w:val="32"/>
        </w:rPr>
        <w:t>。</w:t>
      </w:r>
    </w:p>
    <w:p w14:paraId="17246A66">
      <w:pPr>
        <w:snapToGrid w:val="0"/>
        <w:spacing w:line="500" w:lineRule="exact"/>
        <w:ind w:firstLine="707" w:firstLineChars="221"/>
        <w:rPr>
          <w:rFonts w:ascii="方正仿宋_GBK" w:hAnsi="仿宋" w:eastAsia="方正仿宋_GBK" w:cs="宋体"/>
          <w:kern w:val="0"/>
          <w:sz w:val="32"/>
          <w:szCs w:val="32"/>
        </w:rPr>
      </w:pPr>
      <w:r>
        <w:rPr>
          <w:rFonts w:hint="eastAsia" w:ascii="方正仿宋_GBK" w:hAnsi="仿宋" w:eastAsia="方正仿宋_GBK" w:cs="宋体"/>
          <w:kern w:val="0"/>
          <w:sz w:val="32"/>
          <w:szCs w:val="32"/>
        </w:rPr>
        <w:t>依据《中华人民共和国行政强制法》第三十六条规定，你</w:t>
      </w:r>
      <w:r>
        <w:rPr>
          <w:rFonts w:ascii="方正仿宋_GBK" w:hAnsi="仿宋" w:eastAsia="方正仿宋_GBK" w:cs="宋体"/>
          <w:kern w:val="0"/>
          <w:sz w:val="32"/>
          <w:szCs w:val="32"/>
        </w:rPr>
        <w:t>(</w:t>
      </w:r>
      <w:r>
        <w:rPr>
          <w:rFonts w:hint="eastAsia" w:ascii="方正仿宋_GBK" w:hAnsi="仿宋" w:eastAsia="方正仿宋_GBK" w:cs="宋体"/>
          <w:kern w:val="0"/>
          <w:sz w:val="32"/>
          <w:szCs w:val="32"/>
        </w:rPr>
        <w:t>单位</w:t>
      </w:r>
      <w:r>
        <w:rPr>
          <w:rFonts w:ascii="方正仿宋_GBK" w:hAnsi="仿宋" w:eastAsia="方正仿宋_GBK" w:cs="宋体"/>
          <w:kern w:val="0"/>
          <w:sz w:val="32"/>
          <w:szCs w:val="32"/>
        </w:rPr>
        <w:t>)</w:t>
      </w:r>
      <w:r>
        <w:rPr>
          <w:rFonts w:hint="eastAsia" w:ascii="方正仿宋_GBK" w:hAnsi="仿宋" w:eastAsia="方正仿宋_GBK" w:cs="宋体"/>
          <w:kern w:val="0"/>
          <w:sz w:val="32"/>
          <w:szCs w:val="32"/>
        </w:rPr>
        <w:t>收到本催告书后有权进行陈述、申辩。如需陈述、申辩，请你（单位）自收到本催告书之日起五个工作日内到</w:t>
      </w:r>
      <w:r>
        <w:rPr>
          <w:rFonts w:ascii="方正仿宋_GBK" w:hAnsi="仿宋" w:eastAsia="方正仿宋_GBK" w:cs="宋体"/>
          <w:kern w:val="0"/>
          <w:sz w:val="32"/>
          <w:szCs w:val="32"/>
        </w:rPr>
        <w:t xml:space="preserve"> </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u w:val="single"/>
        </w:rPr>
        <w:t>（行政机关或其内设机构名称）</w:t>
      </w:r>
      <w:r>
        <w:rPr>
          <w:rFonts w:hint="eastAsia" w:ascii="方正仿宋_GBK" w:hAnsi="仿宋" w:eastAsia="方正仿宋_GBK" w:cs="宋体"/>
          <w:kern w:val="0"/>
          <w:sz w:val="32"/>
          <w:szCs w:val="32"/>
        </w:rPr>
        <w:t>（地址：</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，联系方式：</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）提出陈述和申辩。逾期视为放弃上述权利。</w:t>
      </w:r>
    </w:p>
    <w:p w14:paraId="1FD48068">
      <w:pPr>
        <w:snapToGrid w:val="0"/>
        <w:spacing w:line="500" w:lineRule="exact"/>
        <w:ind w:firstLine="707" w:firstLineChars="221"/>
        <w:jc w:val="left"/>
        <w:rPr>
          <w:rFonts w:ascii="方正仿宋_GBK" w:hAnsi="仿宋" w:eastAsia="方正仿宋_GBK" w:cs="宋体"/>
          <w:kern w:val="0"/>
          <w:sz w:val="32"/>
          <w:szCs w:val="32"/>
        </w:rPr>
      </w:pPr>
      <w:r>
        <w:rPr>
          <w:rFonts w:hint="eastAsia" w:ascii="方正仿宋_GBK" w:hAnsi="仿宋" w:eastAsia="方正仿宋_GBK" w:cs="宋体"/>
          <w:kern w:val="0"/>
          <w:sz w:val="32"/>
          <w:szCs w:val="32"/>
        </w:rPr>
        <w:t>如你（单位）无正当理由逾期仍不履行行政决定的，本机关将依法：□行政强制执行□申请人民法院强制执行。</w:t>
      </w:r>
    </w:p>
    <w:p w14:paraId="44A8203F">
      <w:pPr>
        <w:autoSpaceDN w:val="0"/>
        <w:spacing w:line="500" w:lineRule="exact"/>
        <w:ind w:firstLine="707" w:firstLineChars="221"/>
        <w:rPr>
          <w:rFonts w:ascii="方正仿宋_GBK" w:hAnsi="仿宋" w:eastAsia="方正仿宋_GBK" w:cs="宋体"/>
          <w:kern w:val="0"/>
          <w:sz w:val="32"/>
          <w:szCs w:val="32"/>
        </w:rPr>
      </w:pPr>
      <w:r>
        <w:rPr>
          <w:rFonts w:hint="eastAsia" w:ascii="方正仿宋_GBK" w:hAnsi="仿宋" w:eastAsia="方正仿宋_GBK" w:cs="宋体"/>
          <w:kern w:val="0"/>
          <w:sz w:val="32"/>
          <w:szCs w:val="32"/>
        </w:rPr>
        <w:t>特此告知。</w:t>
      </w:r>
      <w:r>
        <w:rPr>
          <w:rFonts w:ascii="宋体" w:cs="宋体"/>
          <w:kern w:val="0"/>
          <w:sz w:val="32"/>
          <w:szCs w:val="32"/>
        </w:rPr>
        <w:t> </w:t>
      </w:r>
    </w:p>
    <w:p w14:paraId="655F48CF">
      <w:pPr>
        <w:adjustRightInd w:val="0"/>
        <w:snapToGrid w:val="0"/>
        <w:spacing w:beforeLines="100" w:line="50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 xml:space="preserve">  行政机关名称（印章）</w:t>
      </w:r>
    </w:p>
    <w:p w14:paraId="5EF67137">
      <w:pPr>
        <w:snapToGrid w:val="0"/>
        <w:spacing w:line="500" w:lineRule="exact"/>
        <w:ind w:firstLine="707" w:firstLineChars="221"/>
        <w:jc w:val="left"/>
        <w:rPr>
          <w:rFonts w:ascii="方正仿宋_GBK" w:hAnsi="仿宋" w:eastAsia="方正仿宋_GBK"/>
          <w:kern w:val="20"/>
          <w:sz w:val="32"/>
          <w:szCs w:val="32"/>
        </w:rPr>
      </w:pP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 xml:space="preserve">         年</w:t>
      </w: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月</w:t>
      </w: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日</w:t>
      </w:r>
    </w:p>
    <w:p w14:paraId="6CEAB67D">
      <w:pPr>
        <w:snapToGrid w:val="0"/>
        <w:spacing w:line="500" w:lineRule="exact"/>
        <w:ind w:firstLine="707" w:firstLineChars="221"/>
        <w:jc w:val="left"/>
        <w:rPr>
          <w:rFonts w:ascii="方正仿宋_GBK" w:hAnsi="华文中宋" w:eastAsia="方正仿宋_GBK"/>
          <w:bCs/>
          <w:sz w:val="32"/>
          <w:szCs w:val="32"/>
          <w:u w:val="single"/>
        </w:rPr>
      </w:pPr>
      <w:r>
        <w:rPr>
          <w:rFonts w:hint="eastAsia" w:ascii="方正仿宋_GBK" w:hAnsi="华文中宋" w:eastAsia="方正仿宋_GBK"/>
          <w:bCs/>
          <w:sz w:val="32"/>
          <w:szCs w:val="32"/>
        </w:rPr>
        <w:t>联系地址：</w:t>
      </w:r>
      <w:r>
        <w:rPr>
          <w:rFonts w:ascii="方正仿宋_GBK" w:hAnsi="华文中宋" w:eastAsia="方正仿宋_GBK"/>
          <w:bCs/>
          <w:sz w:val="32"/>
          <w:szCs w:val="32"/>
          <w:u w:val="single"/>
        </w:rPr>
        <w:t xml:space="preserve">              </w:t>
      </w:r>
    </w:p>
    <w:p w14:paraId="1EDFD27F">
      <w:pPr>
        <w:snapToGrid w:val="0"/>
        <w:spacing w:line="500" w:lineRule="exact"/>
        <w:ind w:firstLine="707" w:firstLineChars="221"/>
        <w:jc w:val="left"/>
        <w:rPr>
          <w:rFonts w:ascii="方正仿宋_GBK" w:hAnsi="华文中宋" w:eastAsia="方正仿宋_GBK"/>
          <w:bCs/>
          <w:sz w:val="32"/>
          <w:szCs w:val="32"/>
          <w:u w:val="single"/>
        </w:rPr>
      </w:pPr>
      <w:r>
        <w:rPr>
          <w:rFonts w:hint="eastAsia" w:ascii="方正仿宋_GBK" w:hAnsi="华文中宋" w:eastAsia="方正仿宋_GBK"/>
          <w:bCs/>
          <w:sz w:val="32"/>
          <w:szCs w:val="32"/>
        </w:rPr>
        <w:t>联系电话：</w:t>
      </w:r>
      <w:r>
        <w:rPr>
          <w:rFonts w:ascii="方正仿宋_GBK" w:hAnsi="华文中宋" w:eastAsia="方正仿宋_GBK"/>
          <w:bCs/>
          <w:sz w:val="32"/>
          <w:szCs w:val="32"/>
          <w:u w:val="single"/>
        </w:rPr>
        <w:t xml:space="preserve">              </w:t>
      </w:r>
    </w:p>
    <w:p w14:paraId="5F117CA8">
      <w:pPr>
        <w:adjustRightInd w:val="0"/>
        <w:snapToGrid w:val="0"/>
        <w:spacing w:line="520" w:lineRule="exact"/>
        <w:jc w:val="center"/>
        <w:rPr>
          <w:rFonts w:ascii="方正仿宋_GBK" w:hAnsi="仿宋" w:eastAsia="方正仿宋_GBK"/>
          <w:kern w:val="20"/>
          <w:sz w:val="32"/>
          <w:szCs w:val="32"/>
        </w:rPr>
      </w:pPr>
    </w:p>
    <w:p w14:paraId="32AA5BA7">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《行政决定履行催告书》制作指南</w:t>
      </w:r>
    </w:p>
    <w:p w14:paraId="69B1D2A9">
      <w:pPr>
        <w:rPr>
          <w:rFonts w:ascii="方正仿宋_GBK" w:hAnsi="Times New Roman" w:eastAsia="方正仿宋_GBK"/>
          <w:sz w:val="32"/>
          <w:szCs w:val="32"/>
        </w:rPr>
      </w:pPr>
    </w:p>
    <w:p w14:paraId="48D49A9F">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行政决定履行催告书是行政机关在依法强制执行或申请人民法院强制执行前，催告当事人履行义务时使用的文书。</w:t>
      </w:r>
    </w:p>
    <w:p w14:paraId="312111D9">
      <w:pPr>
        <w:spacing w:line="570" w:lineRule="exact"/>
        <w:ind w:firstLine="640" w:firstLineChars="200"/>
        <w:rPr>
          <w:rFonts w:ascii="方正仿宋_GBK" w:hAnsi="仿宋_GB2312" w:eastAsia="方正仿宋_GBK" w:cs="仿宋_GB2312"/>
          <w:sz w:val="32"/>
          <w:szCs w:val="32"/>
        </w:rPr>
      </w:pPr>
      <w:r>
        <w:rPr>
          <w:rFonts w:hint="eastAsia" w:ascii="方正仿宋_GBK" w:hAnsi="Times New Roman" w:eastAsia="方正仿宋_GBK"/>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77311835">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二、写明当事人未履行行政决定的相关情况。</w:t>
      </w:r>
    </w:p>
    <w:p w14:paraId="3DADA99A">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三、行政机关强制执行的，应依据《中华人民共和国行政强制法》第三十五条，申请人民法院强制执行的应依据《中华人民共和国行政强制法》第五十四条。</w:t>
      </w:r>
    </w:p>
    <w:p w14:paraId="7D3F8B9A">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四、行政机关应当依据部门权力事项清单选择本机关强制执行或申请人民法院强制执行。</w:t>
      </w:r>
    </w:p>
    <w:p w14:paraId="620AFA67">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五、写明行政机关名称，加盖印章，并注明作出决定的日期。</w:t>
      </w:r>
    </w:p>
    <w:p w14:paraId="0E4A51BB">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六、本文书一式两份，一份送达被催告当事人，一份附卷归档，并与《送达回证》配套使用。</w:t>
      </w:r>
    </w:p>
    <w:p w14:paraId="3C2FAC56">
      <w:pPr>
        <w:widowControl/>
        <w:jc w:val="left"/>
        <w:rPr>
          <w:rFonts w:ascii="方正仿宋_GBK" w:hAnsi="Times New Roman" w:eastAsia="方正仿宋_GBK"/>
          <w:sz w:val="32"/>
          <w:szCs w:val="32"/>
        </w:rPr>
      </w:pPr>
      <w:r>
        <w:rPr>
          <w:rFonts w:ascii="方正仿宋_GBK" w:hAnsi="Times New Roman" w:eastAsia="方正仿宋_GBK"/>
          <w:sz w:val="32"/>
          <w:szCs w:val="32"/>
        </w:rPr>
        <w:br w:type="page"/>
      </w:r>
    </w:p>
    <w:p w14:paraId="0D047EEA">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2233E6A9">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行政强制执行决定书</w:t>
      </w:r>
    </w:p>
    <w:p w14:paraId="63983020">
      <w:pPr>
        <w:snapToGrid w:val="0"/>
        <w:spacing w:afterLines="100" w:line="480" w:lineRule="exact"/>
        <w:jc w:val="center"/>
        <w:rPr>
          <w:rFonts w:ascii="方正仿宋_GBK" w:hAnsi="仿宋_GB2312" w:eastAsia="方正仿宋_GBK" w:cs="仿宋_GB2312"/>
          <w:bCs/>
          <w:kern w:val="0"/>
          <w:sz w:val="32"/>
          <w:szCs w:val="32"/>
        </w:rPr>
      </w:pPr>
      <w:r>
        <w:rPr>
          <w:rFonts w:hint="eastAsia" w:ascii="方正仿宋_GBK" w:hAnsi="仿宋_GB2312" w:eastAsia="方正仿宋_GBK" w:cs="仿宋_GB2312"/>
          <w:bCs/>
          <w:kern w:val="0"/>
          <w:sz w:val="32"/>
          <w:szCs w:val="32"/>
        </w:rPr>
        <w:t>（行政机关代字）强决〔　　〕</w:t>
      </w:r>
      <w:r>
        <w:rPr>
          <w:rFonts w:ascii="方正仿宋_GBK" w:hAnsi="仿宋_GB2312" w:eastAsia="方正仿宋_GBK" w:cs="仿宋_GB2312"/>
          <w:bCs/>
          <w:kern w:val="0"/>
          <w:sz w:val="32"/>
          <w:szCs w:val="32"/>
        </w:rPr>
        <w:t xml:space="preserve">  </w:t>
      </w:r>
      <w:r>
        <w:rPr>
          <w:rFonts w:hint="eastAsia" w:ascii="方正仿宋_GBK" w:hAnsi="仿宋_GB2312" w:eastAsia="方正仿宋_GBK" w:cs="仿宋_GB2312"/>
          <w:bCs/>
          <w:kern w:val="0"/>
          <w:sz w:val="32"/>
          <w:szCs w:val="32"/>
        </w:rPr>
        <w:t>号</w:t>
      </w:r>
    </w:p>
    <w:p w14:paraId="19AB07A2">
      <w:pPr>
        <w:adjustRightInd w:val="0"/>
        <w:snapToGrid w:val="0"/>
        <w:spacing w:line="540" w:lineRule="exact"/>
        <w:rPr>
          <w:rFonts w:ascii="方正仿宋_GBK" w:hAnsi="宋体" w:eastAsia="方正仿宋_GBK" w:cs="宋体"/>
          <w:kern w:val="0"/>
          <w:sz w:val="32"/>
          <w:szCs w:val="32"/>
          <w:u w:val="single"/>
        </w:rPr>
      </w:pPr>
      <w:r>
        <w:rPr>
          <w:rFonts w:hint="eastAsia" w:ascii="方正仿宋_GBK" w:hAnsi="宋体" w:eastAsia="方正仿宋_GBK" w:cs="宋体"/>
          <w:kern w:val="0"/>
          <w:sz w:val="32"/>
          <w:szCs w:val="32"/>
        </w:rPr>
        <w:t>当事人：</w:t>
      </w:r>
      <w:r>
        <w:rPr>
          <w:rFonts w:hint="eastAsia" w:ascii="方正仿宋_GBK" w:hAnsi="宋体" w:eastAsia="方正仿宋_GBK" w:cs="宋体"/>
          <w:kern w:val="0"/>
          <w:sz w:val="32"/>
          <w:szCs w:val="32"/>
          <w:u w:val="single"/>
        </w:rPr>
        <w:t xml:space="preserve">                       </w:t>
      </w:r>
    </w:p>
    <w:p w14:paraId="67221758">
      <w:pPr>
        <w:snapToGrid w:val="0"/>
        <w:spacing w:line="540" w:lineRule="exact"/>
        <w:ind w:firstLine="640" w:firstLineChars="200"/>
        <w:jc w:val="left"/>
        <w:rPr>
          <w:rFonts w:ascii="方正仿宋_GBK" w:hAnsi="宋体" w:eastAsia="方正仿宋_GBK" w:cs="宋体"/>
          <w:kern w:val="0"/>
          <w:sz w:val="32"/>
          <w:szCs w:val="32"/>
          <w:u w:val="single"/>
        </w:rPr>
      </w:pPr>
      <w:r>
        <w:rPr>
          <w:rFonts w:hint="eastAsia" w:ascii="方正仿宋_GBK" w:hAnsi="仿宋" w:eastAsia="方正仿宋_GBK" w:cs="宋体"/>
          <w:kern w:val="0"/>
          <w:sz w:val="32"/>
          <w:szCs w:val="32"/>
        </w:rPr>
        <w:t>本机关对你（单位）</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u w:val="single"/>
        </w:rPr>
        <w:t>（实施违法行为的具体事实）</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违法行为，于</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hint="eastAsia" w:ascii="方正仿宋_GBK" w:hAnsi="仿宋" w:eastAsia="方正仿宋_GBK" w:cs="宋体"/>
          <w:kern w:val="0"/>
          <w:sz w:val="32"/>
          <w:szCs w:val="32"/>
        </w:rPr>
        <w:t>依法作出了行政决定（</w:t>
      </w:r>
      <w:r>
        <w:rPr>
          <w:rFonts w:hint="eastAsia" w:ascii="方正仿宋_GBK" w:hAnsi="仿宋" w:eastAsia="方正仿宋_GBK" w:cs="宋体"/>
          <w:kern w:val="0"/>
          <w:sz w:val="32"/>
          <w:szCs w:val="32"/>
          <w:u w:val="single"/>
        </w:rPr>
        <w:t>文号</w:t>
      </w:r>
      <w:r>
        <w:rPr>
          <w:rFonts w:hint="eastAsia" w:ascii="方正仿宋_GBK" w:hAnsi="仿宋" w:eastAsia="方正仿宋_GBK" w:cs="宋体"/>
          <w:kern w:val="0"/>
          <w:sz w:val="32"/>
          <w:szCs w:val="32"/>
        </w:rPr>
        <w:t>），并于</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hint="eastAsia" w:ascii="方正仿宋_GBK" w:hAnsi="仿宋" w:eastAsia="方正仿宋_GBK" w:cs="宋体"/>
          <w:kern w:val="0"/>
          <w:sz w:val="32"/>
          <w:szCs w:val="32"/>
        </w:rPr>
        <w:t>送达。</w:t>
      </w:r>
      <w:r>
        <w:rPr>
          <w:rFonts w:hint="eastAsia" w:ascii="方正仿宋_GBK" w:hAnsi="宋体" w:eastAsia="方正仿宋_GBK" w:cs="宋体"/>
          <w:kern w:val="0"/>
          <w:sz w:val="32"/>
          <w:szCs w:val="32"/>
        </w:rPr>
        <w:t>因你（单位）在本机关决定的期限内未履行义务，本机关已于</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日，依法向你（单位）送达《</w:t>
      </w:r>
      <w:r>
        <w:rPr>
          <w:rFonts w:hint="eastAsia" w:ascii="方正仿宋_GBK" w:hAnsi="Times New Roman" w:eastAsia="方正仿宋_GBK"/>
          <w:sz w:val="32"/>
          <w:szCs w:val="32"/>
        </w:rPr>
        <w:t>行政决定履行催告书</w:t>
      </w:r>
      <w:r>
        <w:rPr>
          <w:rFonts w:hint="eastAsia" w:ascii="方正仿宋_GBK" w:hAnsi="宋体" w:eastAsia="方正仿宋_GBK" w:cs="宋体"/>
          <w:kern w:val="0"/>
          <w:sz w:val="32"/>
          <w:szCs w:val="32"/>
        </w:rPr>
        <w:t>》（文号），你（单位）逾期仍不履行行政决定，且无正当理由。依据《中华人民共和国行政强制法》第三十七条第一款之规定，现决定予以行政强制执行。</w:t>
      </w:r>
    </w:p>
    <w:p w14:paraId="7979596D">
      <w:pPr>
        <w:snapToGrid w:val="0"/>
        <w:spacing w:line="540" w:lineRule="exact"/>
        <w:ind w:firstLine="640" w:firstLineChars="200"/>
        <w:jc w:val="left"/>
        <w:rPr>
          <w:rFonts w:ascii="方正仿宋_GBK" w:hAnsi="宋体" w:eastAsia="方正仿宋_GBK" w:cs="宋体"/>
          <w:kern w:val="0"/>
          <w:sz w:val="32"/>
          <w:szCs w:val="32"/>
          <w:u w:val="single"/>
        </w:rPr>
      </w:pPr>
      <w:r>
        <w:rPr>
          <w:rFonts w:hint="eastAsia" w:ascii="方正仿宋_GBK" w:hAnsi="宋体" w:eastAsia="方正仿宋_GBK" w:cs="宋体"/>
          <w:kern w:val="0"/>
          <w:sz w:val="32"/>
          <w:szCs w:val="32"/>
        </w:rPr>
        <w:t>强制执行的方式：</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20AEC816">
      <w:pPr>
        <w:snapToGrid w:val="0"/>
        <w:spacing w:line="540" w:lineRule="exact"/>
        <w:ind w:firstLine="640" w:firstLineChars="200"/>
        <w:jc w:val="left"/>
        <w:rPr>
          <w:rFonts w:ascii="方正仿宋_GBK" w:hAnsi="宋体" w:eastAsia="方正仿宋_GBK" w:cs="宋体"/>
          <w:kern w:val="0"/>
          <w:sz w:val="32"/>
          <w:szCs w:val="32"/>
        </w:rPr>
      </w:pPr>
      <w:r>
        <w:rPr>
          <w:rFonts w:hint="eastAsia" w:ascii="方正仿宋_GBK" w:hAnsi="宋体" w:eastAsia="方正仿宋_GBK" w:cs="宋体"/>
          <w:kern w:val="0"/>
          <w:sz w:val="32"/>
          <w:szCs w:val="32"/>
        </w:rPr>
        <w:t>强制执行的时间：</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7C6A41F5">
      <w:pPr>
        <w:snapToGrid w:val="0"/>
        <w:spacing w:line="540" w:lineRule="exact"/>
        <w:ind w:firstLine="640" w:firstLineChars="200"/>
        <w:jc w:val="left"/>
        <w:rPr>
          <w:rFonts w:ascii="方正仿宋_GBK" w:hAnsi="宋体" w:eastAsia="方正仿宋_GBK" w:cs="宋体"/>
          <w:kern w:val="0"/>
          <w:sz w:val="32"/>
          <w:szCs w:val="32"/>
        </w:rPr>
      </w:pPr>
      <w:r>
        <w:rPr>
          <w:rFonts w:hint="eastAsia" w:ascii="方正仿宋_GBK" w:hAnsi="宋体" w:eastAsia="方正仿宋_GBK" w:cs="宋体"/>
          <w:kern w:val="0"/>
          <w:sz w:val="32"/>
          <w:szCs w:val="32"/>
        </w:rPr>
        <w:t>强制执行的事项：</w:t>
      </w:r>
      <w:r>
        <w:rPr>
          <w:rFonts w:hint="eastAsia" w:ascii="方正仿宋_GBK" w:hAnsi="宋体" w:eastAsia="方正仿宋_GBK" w:cs="宋体"/>
          <w:kern w:val="0"/>
          <w:sz w:val="32"/>
          <w:szCs w:val="32"/>
          <w:u w:val="single"/>
        </w:rPr>
        <w:t xml:space="preserve"> （若涉及金钱给付的，应当有明确的金额和给付方式）   </w:t>
      </w:r>
      <w:r>
        <w:rPr>
          <w:rFonts w:hint="eastAsia" w:ascii="方正仿宋_GBK" w:hAnsi="宋体" w:eastAsia="方正仿宋_GBK" w:cs="宋体"/>
          <w:kern w:val="0"/>
          <w:sz w:val="32"/>
          <w:szCs w:val="32"/>
        </w:rPr>
        <w:t>。</w:t>
      </w:r>
    </w:p>
    <w:p w14:paraId="5461C2D4">
      <w:pPr>
        <w:snapToGrid w:val="0"/>
        <w:spacing w:line="540" w:lineRule="exact"/>
        <w:ind w:firstLine="640" w:firstLineChars="200"/>
        <w:jc w:val="left"/>
        <w:rPr>
          <w:rFonts w:ascii="方正仿宋_GBK" w:hAnsi="宋体" w:eastAsia="方正仿宋_GBK" w:cs="宋体"/>
          <w:kern w:val="0"/>
          <w:sz w:val="32"/>
          <w:szCs w:val="32"/>
        </w:rPr>
      </w:pPr>
      <w:r>
        <w:rPr>
          <w:rFonts w:hint="eastAsia" w:ascii="方正仿宋_GBK" w:hAnsi="宋体" w:eastAsia="方正仿宋_GBK" w:cs="宋体"/>
          <w:kern w:val="0"/>
          <w:sz w:val="32"/>
          <w:szCs w:val="32"/>
        </w:rPr>
        <w:t>如不服本决定，可自收到本决定书之日起六十日内向</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申请行政复议，也可在收到本决定书之日起六个月内直接向</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人民法院提起行政诉讼。</w:t>
      </w:r>
    </w:p>
    <w:p w14:paraId="6CD8F816">
      <w:pPr>
        <w:snapToGrid w:val="0"/>
        <w:spacing w:line="540" w:lineRule="exact"/>
        <w:ind w:firstLine="640" w:firstLineChars="200"/>
        <w:jc w:val="left"/>
        <w:rPr>
          <w:rFonts w:ascii="方正仿宋_GBK" w:hAnsi="宋体" w:eastAsia="方正仿宋_GBK" w:cs="宋体"/>
          <w:kern w:val="0"/>
          <w:sz w:val="32"/>
          <w:szCs w:val="32"/>
        </w:rPr>
      </w:pPr>
    </w:p>
    <w:p w14:paraId="15C7F58F">
      <w:pPr>
        <w:adjustRightInd w:val="0"/>
        <w:snapToGrid w:val="0"/>
        <w:spacing w:line="54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 xml:space="preserve">                                行政机关名称（印章）</w:t>
      </w:r>
    </w:p>
    <w:p w14:paraId="6E3B02BE">
      <w:pPr>
        <w:snapToGrid w:val="0"/>
        <w:spacing w:line="540" w:lineRule="exact"/>
        <w:ind w:firstLine="707" w:firstLineChars="221"/>
        <w:jc w:val="left"/>
        <w:rPr>
          <w:rFonts w:ascii="方正仿宋_GBK" w:hAnsi="仿宋" w:eastAsia="方正仿宋_GBK"/>
          <w:kern w:val="20"/>
          <w:sz w:val="32"/>
          <w:szCs w:val="32"/>
        </w:rPr>
      </w:pP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 xml:space="preserve">            年</w:t>
      </w: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月</w:t>
      </w:r>
      <w:r>
        <w:rPr>
          <w:rFonts w:ascii="方正仿宋_GBK" w:hAnsi="仿宋" w:eastAsia="方正仿宋_GBK"/>
          <w:kern w:val="20"/>
          <w:sz w:val="32"/>
          <w:szCs w:val="32"/>
        </w:rPr>
        <w:t xml:space="preserve">   </w:t>
      </w:r>
      <w:r>
        <w:rPr>
          <w:rFonts w:hint="eastAsia" w:ascii="方正仿宋_GBK" w:hAnsi="仿宋" w:eastAsia="方正仿宋_GBK"/>
          <w:kern w:val="20"/>
          <w:sz w:val="32"/>
          <w:szCs w:val="32"/>
        </w:rPr>
        <w:t>日</w:t>
      </w:r>
    </w:p>
    <w:p w14:paraId="285A830A">
      <w:pPr>
        <w:snapToGrid w:val="0"/>
        <w:spacing w:line="540" w:lineRule="exact"/>
        <w:ind w:firstLine="707" w:firstLineChars="221"/>
        <w:jc w:val="left"/>
        <w:rPr>
          <w:rFonts w:ascii="方正仿宋_GBK" w:hAnsi="华文中宋" w:eastAsia="方正仿宋_GBK"/>
          <w:bCs/>
          <w:sz w:val="32"/>
          <w:szCs w:val="32"/>
          <w:u w:val="single"/>
        </w:rPr>
      </w:pPr>
      <w:r>
        <w:rPr>
          <w:rFonts w:hint="eastAsia" w:ascii="方正仿宋_GBK" w:hAnsi="华文中宋" w:eastAsia="方正仿宋_GBK"/>
          <w:bCs/>
          <w:sz w:val="32"/>
          <w:szCs w:val="32"/>
        </w:rPr>
        <w:t>联系地址：</w:t>
      </w:r>
      <w:r>
        <w:rPr>
          <w:rFonts w:ascii="方正仿宋_GBK" w:hAnsi="华文中宋" w:eastAsia="方正仿宋_GBK"/>
          <w:bCs/>
          <w:sz w:val="32"/>
          <w:szCs w:val="32"/>
          <w:u w:val="single"/>
        </w:rPr>
        <w:t xml:space="preserve">              </w:t>
      </w:r>
    </w:p>
    <w:p w14:paraId="50CAD52B">
      <w:pPr>
        <w:snapToGrid w:val="0"/>
        <w:spacing w:line="540" w:lineRule="exact"/>
        <w:ind w:firstLine="707" w:firstLineChars="221"/>
        <w:jc w:val="left"/>
        <w:rPr>
          <w:rFonts w:ascii="方正仿宋_GBK" w:hAnsi="华文中宋" w:eastAsia="方正仿宋_GBK"/>
          <w:bCs/>
          <w:sz w:val="32"/>
          <w:szCs w:val="32"/>
          <w:u w:val="single"/>
        </w:rPr>
      </w:pPr>
      <w:r>
        <w:rPr>
          <w:rFonts w:hint="eastAsia" w:ascii="方正仿宋_GBK" w:hAnsi="华文中宋" w:eastAsia="方正仿宋_GBK"/>
          <w:bCs/>
          <w:sz w:val="32"/>
          <w:szCs w:val="32"/>
        </w:rPr>
        <w:t>联系电话：</w:t>
      </w:r>
      <w:r>
        <w:rPr>
          <w:rFonts w:ascii="方正仿宋_GBK" w:hAnsi="华文中宋" w:eastAsia="方正仿宋_GBK"/>
          <w:bCs/>
          <w:sz w:val="32"/>
          <w:szCs w:val="32"/>
          <w:u w:val="single"/>
        </w:rPr>
        <w:t xml:space="preserve">              </w:t>
      </w:r>
    </w:p>
    <w:p w14:paraId="6B0A38AE">
      <w:pPr>
        <w:widowControl/>
        <w:jc w:val="left"/>
        <w:rPr>
          <w:rFonts w:ascii="方正仿宋_GBK" w:hAnsi="Times New Roman" w:eastAsia="方正仿宋_GBK"/>
          <w:sz w:val="32"/>
          <w:szCs w:val="32"/>
        </w:rPr>
      </w:pPr>
      <w:r>
        <w:rPr>
          <w:rFonts w:ascii="方正仿宋_GBK" w:hAnsi="Times New Roman" w:eastAsia="方正仿宋_GBK"/>
          <w:sz w:val="32"/>
          <w:szCs w:val="32"/>
        </w:rPr>
        <w:br w:type="page"/>
      </w:r>
    </w:p>
    <w:p w14:paraId="4F4537E5">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《行政强制执行决定书》制作指南</w:t>
      </w:r>
    </w:p>
    <w:p w14:paraId="61C77E4A">
      <w:pPr>
        <w:snapToGrid w:val="0"/>
        <w:spacing w:line="570" w:lineRule="exact"/>
        <w:ind w:firstLine="707" w:firstLineChars="221"/>
        <w:jc w:val="left"/>
        <w:rPr>
          <w:rFonts w:ascii="方正仿宋_GBK" w:hAnsi="Times New Roman" w:eastAsia="方正仿宋_GBK"/>
          <w:sz w:val="32"/>
          <w:szCs w:val="32"/>
        </w:rPr>
      </w:pPr>
    </w:p>
    <w:p w14:paraId="69DC0E19">
      <w:pPr>
        <w:snapToGrid w:val="0"/>
        <w:spacing w:line="570" w:lineRule="exact"/>
        <w:ind w:firstLine="707" w:firstLineChars="221"/>
        <w:jc w:val="left"/>
        <w:rPr>
          <w:rFonts w:ascii="方正仿宋_GBK" w:hAnsi="Times New Roman" w:eastAsia="方正仿宋_GBK"/>
          <w:sz w:val="32"/>
          <w:szCs w:val="32"/>
        </w:rPr>
      </w:pPr>
      <w:r>
        <w:rPr>
          <w:rFonts w:hint="eastAsia" w:ascii="方正仿宋_GBK" w:hAnsi="Times New Roman" w:eastAsia="方正仿宋_GBK"/>
          <w:sz w:val="32"/>
          <w:szCs w:val="32"/>
        </w:rPr>
        <w:t>行政强制执行决定书是行政机关在对经催告逾期仍不履行行政决定且无正当理由的当事人作出强制执行决定时使用的文书。</w:t>
      </w:r>
    </w:p>
    <w:p w14:paraId="305C67F9">
      <w:pPr>
        <w:spacing w:line="570" w:lineRule="exact"/>
        <w:ind w:firstLine="640" w:firstLineChars="200"/>
        <w:rPr>
          <w:rFonts w:ascii="方正仿宋_GBK" w:hAnsi="仿宋_GB2312" w:eastAsia="方正仿宋_GBK" w:cs="仿宋_GB2312"/>
          <w:sz w:val="32"/>
          <w:szCs w:val="32"/>
        </w:rPr>
      </w:pPr>
      <w:r>
        <w:rPr>
          <w:rFonts w:hint="eastAsia" w:ascii="方正仿宋_GBK" w:hAnsi="Times New Roman" w:eastAsia="方正仿宋_GBK"/>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408C722C">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二、写明当事人未履行行政决定以及行政决定履行催告书规定义务的相关情况。</w:t>
      </w:r>
    </w:p>
    <w:p w14:paraId="3FE46B74">
      <w:pPr>
        <w:snapToGrid w:val="0"/>
        <w:spacing w:line="570" w:lineRule="exact"/>
        <w:ind w:firstLine="707" w:firstLineChars="221"/>
        <w:jc w:val="left"/>
        <w:rPr>
          <w:rFonts w:ascii="方正仿宋_GBK" w:hAnsi="宋体" w:eastAsia="方正仿宋_GBK" w:cs="宋体"/>
          <w:kern w:val="0"/>
          <w:sz w:val="32"/>
          <w:szCs w:val="32"/>
        </w:rPr>
      </w:pPr>
      <w:r>
        <w:rPr>
          <w:rFonts w:hint="eastAsia" w:ascii="方正仿宋_GBK" w:hAnsi="Times New Roman" w:eastAsia="方正仿宋_GBK"/>
          <w:sz w:val="32"/>
          <w:szCs w:val="32"/>
        </w:rPr>
        <w:t>三、写明</w:t>
      </w:r>
      <w:r>
        <w:rPr>
          <w:rFonts w:hint="eastAsia" w:ascii="方正仿宋_GBK" w:hAnsi="宋体" w:eastAsia="方正仿宋_GBK" w:cs="宋体"/>
          <w:kern w:val="0"/>
          <w:sz w:val="32"/>
          <w:szCs w:val="32"/>
        </w:rPr>
        <w:t xml:space="preserve">强制执行的方式、时间、事项，涉及金钱给付的，应当有明确的金额和给付方式。  </w:t>
      </w:r>
    </w:p>
    <w:p w14:paraId="51D62900">
      <w:pPr>
        <w:widowControl/>
        <w:spacing w:line="570" w:lineRule="exact"/>
        <w:ind w:firstLine="640" w:firstLineChars="200"/>
        <w:jc w:val="left"/>
        <w:rPr>
          <w:rFonts w:ascii="方正仿宋_GBK" w:hAnsi="宋体" w:eastAsia="方正仿宋_GBK"/>
          <w:bCs/>
          <w:sz w:val="32"/>
          <w:szCs w:val="32"/>
        </w:rPr>
      </w:pPr>
      <w:r>
        <w:rPr>
          <w:rFonts w:hint="eastAsia" w:ascii="方正仿宋_GBK" w:hAnsi="Times New Roman" w:eastAsia="方正仿宋_GBK"/>
          <w:sz w:val="32"/>
          <w:szCs w:val="32"/>
        </w:rPr>
        <w:t>四、</w:t>
      </w:r>
      <w:r>
        <w:rPr>
          <w:rFonts w:hint="eastAsia" w:ascii="方正仿宋_GBK" w:hAnsi="宋体" w:eastAsia="方正仿宋_GBK"/>
          <w:bCs/>
          <w:sz w:val="32"/>
          <w:szCs w:val="32"/>
        </w:rPr>
        <w:t>写明</w:t>
      </w:r>
      <w:r>
        <w:rPr>
          <w:rFonts w:hint="eastAsia" w:ascii="方正仿宋_GBK" w:hAnsi="宋体" w:eastAsia="方正仿宋_GBK"/>
          <w:sz w:val="32"/>
          <w:szCs w:val="32"/>
        </w:rPr>
        <w:t>当事人申请行政复议或提出行政诉讼的途径</w:t>
      </w:r>
    </w:p>
    <w:p w14:paraId="04B2774B">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五、写明行政机关名称，加盖印章，并注明作出决定的日期。</w:t>
      </w:r>
    </w:p>
    <w:p w14:paraId="36BF3191">
      <w:pPr>
        <w:spacing w:line="570" w:lineRule="exact"/>
        <w:ind w:firstLine="707" w:firstLineChars="221"/>
        <w:rPr>
          <w:rFonts w:ascii="方正仿宋_GBK" w:hAnsi="Times New Roman" w:eastAsia="方正仿宋_GBK"/>
          <w:sz w:val="32"/>
          <w:szCs w:val="32"/>
        </w:rPr>
      </w:pPr>
      <w:r>
        <w:rPr>
          <w:rFonts w:hint="eastAsia" w:ascii="方正仿宋_GBK" w:hAnsi="Times New Roman" w:eastAsia="方正仿宋_GBK"/>
          <w:sz w:val="32"/>
          <w:szCs w:val="32"/>
        </w:rPr>
        <w:t>六、本文书一式两份，一份送达被执行当事人，一份附卷归档，并与《送达回证》配套使用。</w:t>
      </w:r>
    </w:p>
    <w:p w14:paraId="3652CAF3">
      <w:pPr>
        <w:snapToGrid w:val="0"/>
        <w:spacing w:line="570" w:lineRule="exact"/>
        <w:ind w:firstLine="707" w:firstLineChars="221"/>
        <w:jc w:val="left"/>
        <w:rPr>
          <w:rFonts w:ascii="方正仿宋_GBK" w:hAnsi="Times New Roman" w:eastAsia="方正仿宋_GBK"/>
          <w:sz w:val="32"/>
          <w:szCs w:val="32"/>
        </w:rPr>
      </w:pPr>
    </w:p>
    <w:p w14:paraId="4B531E33">
      <w:pPr>
        <w:widowControl/>
        <w:spacing w:line="20" w:lineRule="exact"/>
        <w:jc w:val="left"/>
        <w:rPr>
          <w:rFonts w:ascii="方正仿宋_GBK" w:hAnsi="仿宋_GB2312" w:eastAsia="方正仿宋_GBK" w:cs="仿宋_GB2312"/>
          <w:sz w:val="32"/>
          <w:szCs w:val="32"/>
        </w:rPr>
      </w:pPr>
      <w:r>
        <w:rPr>
          <w:rFonts w:ascii="方正仿宋_GBK" w:hAnsi="仿宋_GB2312" w:eastAsia="方正仿宋_GBK" w:cs="仿宋_GB2312"/>
          <w:sz w:val="32"/>
          <w:szCs w:val="32"/>
        </w:rPr>
        <w:br w:type="page"/>
      </w:r>
    </w:p>
    <w:p w14:paraId="1E9E95DB">
      <w:pPr>
        <w:widowControl/>
        <w:spacing w:line="600" w:lineRule="exact"/>
        <w:jc w:val="center"/>
        <w:rPr>
          <w:rFonts w:ascii="方正小标宋_GBK" w:hAnsi="华文中宋" w:eastAsia="方正小标宋_GBK"/>
          <w:sz w:val="44"/>
          <w:szCs w:val="44"/>
        </w:rPr>
      </w:pPr>
      <w:bookmarkStart w:id="182" w:name="_Toc76626390"/>
      <w:bookmarkStart w:id="183" w:name="_Toc83574234"/>
      <w:bookmarkStart w:id="184" w:name="_Toc81932445"/>
      <w:r>
        <w:rPr>
          <w:rFonts w:hint="eastAsia" w:ascii="方正小标宋_GBK" w:hAnsi="华文中宋" w:eastAsia="方正小标宋_GBK"/>
          <w:sz w:val="44"/>
          <w:szCs w:val="44"/>
        </w:rPr>
        <w:t>行政强制执行协议</w:t>
      </w:r>
      <w:bookmarkEnd w:id="182"/>
      <w:bookmarkEnd w:id="183"/>
      <w:bookmarkEnd w:id="184"/>
    </w:p>
    <w:p w14:paraId="203BFD04">
      <w:pPr>
        <w:spacing w:beforeLines="100" w:line="540" w:lineRule="exact"/>
        <w:rPr>
          <w:rFonts w:ascii="方正仿宋_GBK" w:eastAsia="方正仿宋_GBK"/>
          <w:sz w:val="32"/>
          <w:szCs w:val="32"/>
          <w:u w:val="single"/>
        </w:rPr>
      </w:pPr>
      <w:r>
        <w:rPr>
          <w:rFonts w:hint="eastAsia" w:ascii="方正仿宋_GBK" w:eastAsia="方正仿宋_GBK"/>
          <w:sz w:val="32"/>
          <w:szCs w:val="32"/>
        </w:rPr>
        <w:t>当</w:t>
      </w:r>
      <w:r>
        <w:rPr>
          <w:rFonts w:ascii="方正仿宋_GBK" w:eastAsia="方正仿宋_GBK"/>
          <w:sz w:val="32"/>
          <w:szCs w:val="32"/>
        </w:rPr>
        <w:t xml:space="preserve"> </w:t>
      </w:r>
      <w:r>
        <w:rPr>
          <w:rFonts w:hint="eastAsia" w:ascii="方正仿宋_GBK" w:eastAsia="方正仿宋_GBK"/>
          <w:sz w:val="32"/>
          <w:szCs w:val="32"/>
        </w:rPr>
        <w:t>事</w:t>
      </w:r>
      <w:r>
        <w:rPr>
          <w:rFonts w:ascii="方正仿宋_GBK" w:eastAsia="方正仿宋_GBK"/>
          <w:sz w:val="32"/>
          <w:szCs w:val="32"/>
        </w:rPr>
        <w:t xml:space="preserve"> </w:t>
      </w:r>
      <w:r>
        <w:rPr>
          <w:rFonts w:hint="eastAsia" w:ascii="方正仿宋_GBK" w:eastAsia="方正仿宋_GBK"/>
          <w:sz w:val="32"/>
          <w:szCs w:val="32"/>
        </w:rPr>
        <w:t>人：</w:t>
      </w:r>
      <w:r>
        <w:rPr>
          <w:rFonts w:hint="eastAsia" w:ascii="方正仿宋_GBK" w:eastAsia="方正仿宋_GBK"/>
          <w:sz w:val="32"/>
          <w:szCs w:val="32"/>
          <w:u w:val="single"/>
        </w:rPr>
        <w:t>（公民姓名或单位名称）</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ascii="方正仿宋_GBK" w:eastAsia="方正仿宋_GBK"/>
          <w:sz w:val="32"/>
          <w:szCs w:val="32"/>
          <w:u w:val="single"/>
        </w:rPr>
        <w:t xml:space="preserve">             </w:t>
      </w:r>
    </w:p>
    <w:p w14:paraId="63118956">
      <w:pPr>
        <w:spacing w:line="540" w:lineRule="exact"/>
        <w:rPr>
          <w:rFonts w:ascii="方正仿宋_GBK" w:eastAsia="方正仿宋_GBK"/>
          <w:sz w:val="32"/>
          <w:szCs w:val="32"/>
          <w:u w:val="single"/>
        </w:rPr>
      </w:pPr>
      <w:r>
        <w:rPr>
          <w:rFonts w:hint="eastAsia" w:ascii="方正仿宋_GBK" w:eastAsia="方正仿宋_GBK"/>
          <w:sz w:val="32"/>
          <w:szCs w:val="32"/>
        </w:rPr>
        <w:t>执行机关：</w:t>
      </w:r>
      <w:r>
        <w:rPr>
          <w:rFonts w:hint="eastAsia" w:ascii="方正仿宋_GBK" w:eastAsia="方正仿宋_GBK"/>
          <w:sz w:val="32"/>
          <w:szCs w:val="32"/>
          <w:u w:val="single"/>
        </w:rPr>
        <w:t>（行政机关名称）</w:t>
      </w:r>
      <w:r>
        <w:rPr>
          <w:rFonts w:ascii="方正仿宋_GBK" w:eastAsia="方正仿宋_GBK"/>
          <w:sz w:val="32"/>
          <w:szCs w:val="32"/>
          <w:u w:val="single"/>
        </w:rPr>
        <w:t xml:space="preserve">                            </w:t>
      </w:r>
    </w:p>
    <w:p w14:paraId="147C8FDC">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因</w:t>
      </w:r>
      <w:r>
        <w:rPr>
          <w:rFonts w:ascii="方正仿宋_GBK" w:eastAsia="方正仿宋_GBK"/>
          <w:sz w:val="32"/>
          <w:szCs w:val="32"/>
          <w:u w:val="single"/>
        </w:rPr>
        <w:t xml:space="preserve">             </w:t>
      </w:r>
      <w:r>
        <w:rPr>
          <w:rFonts w:hint="eastAsia" w:ascii="方正仿宋_GBK" w:eastAsia="方正仿宋_GBK"/>
          <w:sz w:val="32"/>
          <w:szCs w:val="32"/>
          <w:u w:val="single"/>
        </w:rPr>
        <w:t>（案由）</w:t>
      </w:r>
      <w:r>
        <w:rPr>
          <w:rFonts w:ascii="方正仿宋_GBK" w:eastAsia="方正仿宋_GBK"/>
          <w:sz w:val="32"/>
          <w:szCs w:val="32"/>
          <w:u w:val="single"/>
        </w:rPr>
        <w:t xml:space="preserve">          </w:t>
      </w:r>
      <w:r>
        <w:rPr>
          <w:rFonts w:hint="eastAsia" w:ascii="方正仿宋_GBK" w:eastAsia="方正仿宋_GBK"/>
          <w:sz w:val="32"/>
          <w:szCs w:val="32"/>
        </w:rPr>
        <w:t>，执行机关于</w:t>
      </w:r>
      <w:r>
        <w:rPr>
          <w:rFonts w:ascii="方正仿宋_GBK" w:eastAsia="方正仿宋_GBK"/>
          <w:sz w:val="32"/>
          <w:szCs w:val="32"/>
          <w:u w:val="single"/>
        </w:rPr>
        <w:t xml:space="preserve">      </w:t>
      </w:r>
      <w:r>
        <w:rPr>
          <w:rFonts w:hint="eastAsia" w:ascii="方正仿宋_GBK" w:eastAsia="方正仿宋_GBK"/>
          <w:sz w:val="32"/>
          <w:szCs w:val="32"/>
        </w:rPr>
        <w:t>年</w:t>
      </w:r>
    </w:p>
    <w:p w14:paraId="5A8BDBCD">
      <w:pPr>
        <w:spacing w:line="540" w:lineRule="exact"/>
        <w:jc w:val="lef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日作出《行政决定书》（文号），要求当事人于</w:t>
      </w:r>
      <w:r>
        <w:rPr>
          <w:rFonts w:ascii="方正仿宋_GBK" w:eastAsia="方正仿宋_GBK"/>
          <w:sz w:val="32"/>
          <w:szCs w:val="32"/>
          <w:u w:val="single"/>
        </w:rPr>
        <w:t xml:space="preserve">       </w:t>
      </w:r>
      <w:r>
        <w:rPr>
          <w:rFonts w:hint="eastAsia" w:ascii="方正仿宋_GBK" w:eastAsia="方正仿宋_GBK"/>
          <w:sz w:val="32"/>
          <w:szCs w:val="32"/>
        </w:rPr>
        <w:t>年</w:t>
      </w:r>
    </w:p>
    <w:p w14:paraId="31AB9B0C">
      <w:pPr>
        <w:spacing w:line="540" w:lineRule="exact"/>
        <w:jc w:val="lef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日前履行</w:t>
      </w:r>
      <w:r>
        <w:rPr>
          <w:rFonts w:ascii="方正仿宋_GBK" w:eastAsia="方正仿宋_GBK"/>
          <w:sz w:val="32"/>
          <w:szCs w:val="32"/>
          <w:u w:val="single"/>
        </w:rPr>
        <w:t xml:space="preserve">    </w:t>
      </w:r>
      <w:r>
        <w:rPr>
          <w:rFonts w:hint="eastAsia" w:ascii="方正仿宋_GBK" w:eastAsia="方正仿宋_GBK"/>
          <w:sz w:val="32"/>
          <w:szCs w:val="32"/>
          <w:u w:val="single"/>
        </w:rPr>
        <w:t>（履行义务的内容及方式）</w:t>
      </w:r>
      <w:r>
        <w:rPr>
          <w:rFonts w:ascii="方正仿宋_GBK" w:eastAsia="方正仿宋_GBK"/>
          <w:sz w:val="32"/>
          <w:szCs w:val="32"/>
          <w:u w:val="single"/>
        </w:rPr>
        <w:t xml:space="preserve">   </w:t>
      </w:r>
      <w:r>
        <w:rPr>
          <w:rFonts w:hint="eastAsia" w:ascii="方正仿宋_GBK" w:eastAsia="方正仿宋_GBK"/>
          <w:sz w:val="32"/>
          <w:szCs w:val="32"/>
        </w:rPr>
        <w:t>。当事人未在规定期限内履行。经催告，当事人无正当理由，逾期仍未履行上述义务，行政机关于</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日作出</w:t>
      </w:r>
      <w:r>
        <w:rPr>
          <w:rFonts w:ascii="方正仿宋_GBK" w:eastAsia="方正仿宋_GBK"/>
          <w:sz w:val="32"/>
          <w:szCs w:val="32"/>
          <w:u w:val="single"/>
        </w:rPr>
        <w:t xml:space="preserve">   </w:t>
      </w:r>
      <w:r>
        <w:rPr>
          <w:rFonts w:hint="eastAsia" w:ascii="方正仿宋_GBK" w:eastAsia="方正仿宋_GBK"/>
          <w:sz w:val="32"/>
          <w:szCs w:val="32"/>
          <w:u w:val="single"/>
        </w:rPr>
        <w:t>《行政强制执行决定书》文书（文号）</w:t>
      </w:r>
      <w:r>
        <w:rPr>
          <w:rFonts w:hint="eastAsia" w:ascii="方正仿宋_GBK" w:eastAsia="方正仿宋_GBK"/>
          <w:sz w:val="32"/>
          <w:szCs w:val="32"/>
        </w:rPr>
        <w:t>，决定</w:t>
      </w:r>
      <w:r>
        <w:rPr>
          <w:rFonts w:hint="eastAsia" w:ascii="方正仿宋_GBK" w:eastAsia="方正仿宋_GBK"/>
          <w:sz w:val="32"/>
          <w:szCs w:val="32"/>
          <w:u w:val="single"/>
        </w:rPr>
        <w:t>（简要内容）</w:t>
      </w:r>
      <w:r>
        <w:rPr>
          <w:rFonts w:hint="eastAsia" w:ascii="方正仿宋_GBK" w:eastAsia="方正仿宋_GBK"/>
          <w:sz w:val="32"/>
          <w:szCs w:val="32"/>
        </w:rPr>
        <w:t>。</w:t>
      </w:r>
    </w:p>
    <w:p w14:paraId="3859F83C">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执行前，当事人与执行机关协商，经协商一致达成如下协议：</w:t>
      </w:r>
    </w:p>
    <w:p w14:paraId="15903A18">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一、当事人对《行政决定书》（文号）认定的事实、确定的义务不持异议。</w:t>
      </w:r>
    </w:p>
    <w:p w14:paraId="5D7F4D72">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二、双方约定：</w:t>
      </w:r>
    </w:p>
    <w:p w14:paraId="662DADC7">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□当事人确保按如下期限（分阶段）履行义务：在</w:t>
      </w:r>
      <w:r>
        <w:rPr>
          <w:rFonts w:ascii="方正仿宋_GBK" w:eastAsia="方正仿宋_GBK"/>
          <w:sz w:val="32"/>
          <w:szCs w:val="32"/>
          <w:u w:val="single"/>
        </w:rPr>
        <w:t xml:space="preserve">    </w:t>
      </w:r>
      <w:r>
        <w:rPr>
          <w:rFonts w:hint="eastAsia" w:ascii="方正仿宋_GBK" w:eastAsia="方正仿宋_GBK"/>
          <w:sz w:val="32"/>
          <w:szCs w:val="32"/>
        </w:rPr>
        <w:t>年</w:t>
      </w:r>
      <w:r>
        <w:rPr>
          <w:rFonts w:ascii="方正仿宋_GBK" w:eastAsia="方正仿宋_GBK"/>
          <w:sz w:val="32"/>
          <w:szCs w:val="32"/>
          <w:u w:val="single"/>
        </w:rPr>
        <w:t xml:space="preserve">   </w:t>
      </w:r>
      <w:r>
        <w:rPr>
          <w:rFonts w:hint="eastAsia" w:ascii="方正仿宋_GBK" w:eastAsia="方正仿宋_GBK"/>
          <w:sz w:val="32"/>
          <w:szCs w:val="32"/>
        </w:rPr>
        <w:t>月</w:t>
      </w:r>
    </w:p>
    <w:p w14:paraId="14328620">
      <w:pPr>
        <w:spacing w:line="540" w:lineRule="exact"/>
        <w:jc w:val="lef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日前</w:t>
      </w:r>
      <w:r>
        <w:rPr>
          <w:rFonts w:hint="eastAsia" w:ascii="方正仿宋_GBK" w:eastAsia="方正仿宋_GBK"/>
          <w:sz w:val="32"/>
          <w:szCs w:val="32"/>
          <w:u w:val="single"/>
        </w:rPr>
        <w:t>（缴纳罚款（大写</w:t>
      </w:r>
      <w:r>
        <w:rPr>
          <w:rFonts w:ascii="方正仿宋_GBK" w:eastAsia="方正仿宋_GBK"/>
          <w:sz w:val="32"/>
          <w:szCs w:val="32"/>
          <w:u w:val="single"/>
        </w:rPr>
        <w:t xml:space="preserve">    </w:t>
      </w:r>
      <w:r>
        <w:rPr>
          <w:rFonts w:hint="eastAsia" w:ascii="方正仿宋_GBK" w:eastAsia="方正仿宋_GBK"/>
          <w:sz w:val="32"/>
          <w:szCs w:val="32"/>
          <w:u w:val="single"/>
        </w:rPr>
        <w:t>元</w:t>
      </w:r>
      <w:r>
        <w:rPr>
          <w:rFonts w:ascii="方正仿宋_GBK" w:eastAsia="方正仿宋_GBK"/>
          <w:sz w:val="32"/>
          <w:szCs w:val="32"/>
          <w:u w:val="single"/>
        </w:rPr>
        <w:t>/</w:t>
      </w:r>
      <w:r>
        <w:rPr>
          <w:rFonts w:hint="eastAsia" w:ascii="方正仿宋_GBK" w:eastAsia="方正仿宋_GBK"/>
          <w:sz w:val="32"/>
          <w:szCs w:val="32"/>
          <w:u w:val="single"/>
        </w:rPr>
        <w:t>履行</w:t>
      </w:r>
      <w:r>
        <w:rPr>
          <w:rFonts w:ascii="方正仿宋_GBK" w:eastAsia="方正仿宋_GBK"/>
          <w:sz w:val="32"/>
          <w:szCs w:val="32"/>
          <w:u w:val="single"/>
        </w:rPr>
        <w:t xml:space="preserve">       </w:t>
      </w:r>
      <w:r>
        <w:rPr>
          <w:rFonts w:hint="eastAsia" w:ascii="方正仿宋_GBK" w:eastAsia="方正仿宋_GBK"/>
          <w:sz w:val="32"/>
          <w:szCs w:val="32"/>
          <w:u w:val="single"/>
        </w:rPr>
        <w:t>义务）</w:t>
      </w:r>
      <w:r>
        <w:rPr>
          <w:rFonts w:ascii="方正仿宋_GBK" w:eastAsia="方正仿宋_GBK"/>
          <w:sz w:val="32"/>
          <w:szCs w:val="32"/>
          <w:u w:val="single"/>
        </w:rPr>
        <w:t xml:space="preserve"> </w:t>
      </w:r>
      <w:r>
        <w:rPr>
          <w:rFonts w:hint="eastAsia" w:ascii="方正仿宋_GBK" w:eastAsia="方正仿宋_GBK"/>
          <w:sz w:val="32"/>
          <w:szCs w:val="32"/>
        </w:rPr>
        <w:t>；在</w:t>
      </w:r>
      <w:r>
        <w:rPr>
          <w:rFonts w:ascii="方正仿宋_GBK" w:eastAsia="方正仿宋_GBK"/>
          <w:sz w:val="32"/>
          <w:szCs w:val="32"/>
          <w:u w:val="single"/>
        </w:rPr>
        <w:t xml:space="preserve">      </w:t>
      </w:r>
      <w:r>
        <w:rPr>
          <w:rFonts w:hint="eastAsia" w:ascii="方正仿宋_GBK" w:eastAsia="方正仿宋_GBK"/>
          <w:sz w:val="32"/>
          <w:szCs w:val="32"/>
        </w:rPr>
        <w:t>年</w:t>
      </w:r>
    </w:p>
    <w:p w14:paraId="68719E72">
      <w:pPr>
        <w:spacing w:line="540" w:lineRule="exact"/>
        <w:jc w:val="lef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日前</w:t>
      </w:r>
      <w:r>
        <w:rPr>
          <w:rFonts w:hint="eastAsia" w:ascii="方正仿宋_GBK" w:eastAsia="方正仿宋_GBK"/>
          <w:sz w:val="32"/>
          <w:szCs w:val="32"/>
          <w:u w:val="single"/>
        </w:rPr>
        <w:t>（缴纳罚款（大写）</w:t>
      </w:r>
      <w:r>
        <w:rPr>
          <w:rFonts w:ascii="方正仿宋_GBK" w:eastAsia="方正仿宋_GBK"/>
          <w:sz w:val="32"/>
          <w:szCs w:val="32"/>
          <w:u w:val="single"/>
        </w:rPr>
        <w:t xml:space="preserve">     </w:t>
      </w:r>
      <w:r>
        <w:rPr>
          <w:rFonts w:hint="eastAsia" w:ascii="方正仿宋_GBK" w:eastAsia="方正仿宋_GBK"/>
          <w:sz w:val="32"/>
          <w:szCs w:val="32"/>
          <w:u w:val="single"/>
        </w:rPr>
        <w:t>元</w:t>
      </w:r>
      <w:r>
        <w:rPr>
          <w:rFonts w:ascii="方正仿宋_GBK" w:eastAsia="方正仿宋_GBK"/>
          <w:sz w:val="32"/>
          <w:szCs w:val="32"/>
          <w:u w:val="single"/>
        </w:rPr>
        <w:t>/</w:t>
      </w:r>
      <w:r>
        <w:rPr>
          <w:rFonts w:hint="eastAsia" w:ascii="方正仿宋_GBK" w:eastAsia="方正仿宋_GBK"/>
          <w:sz w:val="32"/>
          <w:szCs w:val="32"/>
          <w:u w:val="single"/>
        </w:rPr>
        <w:t>履行</w:t>
      </w:r>
      <w:r>
        <w:rPr>
          <w:rFonts w:ascii="方正仿宋_GBK" w:eastAsia="方正仿宋_GBK"/>
          <w:sz w:val="32"/>
          <w:szCs w:val="32"/>
          <w:u w:val="single"/>
        </w:rPr>
        <w:t xml:space="preserve">      </w:t>
      </w:r>
      <w:r>
        <w:rPr>
          <w:rFonts w:hint="eastAsia" w:ascii="方正仿宋_GBK" w:eastAsia="方正仿宋_GBK"/>
          <w:sz w:val="32"/>
          <w:szCs w:val="32"/>
          <w:u w:val="single"/>
        </w:rPr>
        <w:t>义务）</w:t>
      </w:r>
      <w:r>
        <w:rPr>
          <w:rFonts w:hint="eastAsia" w:ascii="方正仿宋_GBK" w:eastAsia="方正仿宋_GBK"/>
          <w:sz w:val="32"/>
          <w:szCs w:val="32"/>
        </w:rPr>
        <w:t>。</w:t>
      </w:r>
    </w:p>
    <w:p w14:paraId="1F0A1FD1">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□当事人如在约定期限内</w:t>
      </w:r>
      <w:r>
        <w:rPr>
          <w:rFonts w:ascii="方正仿宋_GBK" w:eastAsia="方正仿宋_GBK"/>
          <w:sz w:val="32"/>
          <w:szCs w:val="32"/>
          <w:u w:val="single"/>
        </w:rPr>
        <w:t xml:space="preserve">  </w:t>
      </w:r>
      <w:r>
        <w:rPr>
          <w:rFonts w:hint="eastAsia" w:ascii="方正仿宋_GBK" w:eastAsia="方正仿宋_GBK"/>
          <w:sz w:val="32"/>
          <w:szCs w:val="32"/>
          <w:u w:val="single"/>
        </w:rPr>
        <w:t>（采取补救措施的内容）</w:t>
      </w:r>
      <w:r>
        <w:rPr>
          <w:rFonts w:ascii="方正仿宋_GBK" w:eastAsia="方正仿宋_GBK"/>
          <w:sz w:val="32"/>
          <w:szCs w:val="32"/>
          <w:u w:val="single"/>
        </w:rPr>
        <w:t xml:space="preserve"> </w:t>
      </w:r>
      <w:r>
        <w:rPr>
          <w:rFonts w:hint="eastAsia" w:ascii="方正仿宋_GBK" w:eastAsia="方正仿宋_GBK"/>
          <w:sz w:val="32"/>
          <w:szCs w:val="32"/>
        </w:rPr>
        <w:t>，执行机关将减免加处的罚款</w:t>
      </w:r>
      <w:r>
        <w:rPr>
          <w:rFonts w:ascii="方正仿宋_GBK" w:eastAsia="方正仿宋_GBK"/>
          <w:sz w:val="32"/>
          <w:szCs w:val="32"/>
        </w:rPr>
        <w:t>/</w:t>
      </w:r>
      <w:r>
        <w:rPr>
          <w:rFonts w:hint="eastAsia" w:ascii="方正仿宋_GBK" w:eastAsia="方正仿宋_GBK"/>
          <w:sz w:val="32"/>
          <w:szCs w:val="32"/>
        </w:rPr>
        <w:t>滞纳金（大写）</w:t>
      </w:r>
      <w:r>
        <w:rPr>
          <w:rFonts w:ascii="方正仿宋_GBK" w:eastAsia="方正仿宋_GBK"/>
          <w:sz w:val="32"/>
          <w:szCs w:val="32"/>
          <w:u w:val="single"/>
        </w:rPr>
        <w:t xml:space="preserve">      </w:t>
      </w:r>
      <w:r>
        <w:rPr>
          <w:rFonts w:hint="eastAsia" w:ascii="方正仿宋_GBK" w:eastAsia="方正仿宋_GBK"/>
          <w:sz w:val="32"/>
          <w:szCs w:val="32"/>
        </w:rPr>
        <w:t>元。</w:t>
      </w:r>
    </w:p>
    <w:p w14:paraId="1A749F70">
      <w:pPr>
        <w:spacing w:line="540" w:lineRule="exact"/>
        <w:ind w:firstLine="707" w:firstLineChars="221"/>
        <w:jc w:val="left"/>
        <w:rPr>
          <w:rFonts w:ascii="方正仿宋_GBK" w:eastAsia="方正仿宋_GBK"/>
          <w:i/>
          <w:sz w:val="32"/>
          <w:szCs w:val="32"/>
        </w:rPr>
      </w:pPr>
      <w:r>
        <w:rPr>
          <w:rFonts w:hint="eastAsia" w:ascii="方正仿宋_GBK" w:eastAsia="方正仿宋_GBK"/>
          <w:sz w:val="32"/>
          <w:szCs w:val="32"/>
        </w:rPr>
        <w:t>三、当事人未按上述约定履行义务时，本协议失效，执行机关将</w:t>
      </w:r>
      <w:r>
        <w:rPr>
          <w:rFonts w:hint="eastAsia" w:ascii="方正仿宋_GBK" w:hAnsi="仿宋" w:eastAsia="方正仿宋_GBK" w:cs="宋体"/>
          <w:kern w:val="0"/>
          <w:sz w:val="32"/>
          <w:szCs w:val="32"/>
        </w:rPr>
        <w:t>□</w:t>
      </w:r>
      <w:r>
        <w:rPr>
          <w:rFonts w:hint="eastAsia" w:ascii="方正仿宋_GBK" w:eastAsia="方正仿宋_GBK"/>
          <w:sz w:val="32"/>
          <w:szCs w:val="32"/>
        </w:rPr>
        <w:t>依法恢复强制执行</w:t>
      </w:r>
      <w:r>
        <w:rPr>
          <w:rFonts w:hint="eastAsia" w:ascii="方正仿宋_GBK" w:hAnsi="仿宋" w:eastAsia="方正仿宋_GBK" w:cs="宋体"/>
          <w:kern w:val="0"/>
          <w:sz w:val="32"/>
          <w:szCs w:val="32"/>
        </w:rPr>
        <w:t>□</w:t>
      </w:r>
      <w:r>
        <w:rPr>
          <w:rFonts w:hint="eastAsia" w:ascii="方正仿宋_GBK" w:eastAsia="方正仿宋_GBK"/>
          <w:sz w:val="32"/>
          <w:szCs w:val="32"/>
        </w:rPr>
        <w:t>依法申请人民法院强制执行</w:t>
      </w:r>
      <w:r>
        <w:rPr>
          <w:rFonts w:hint="eastAsia" w:ascii="方正仿宋_GBK" w:eastAsia="方正仿宋_GBK"/>
          <w:i/>
          <w:sz w:val="32"/>
          <w:szCs w:val="32"/>
        </w:rPr>
        <w:t>。</w:t>
      </w:r>
    </w:p>
    <w:p w14:paraId="0F409A03">
      <w:pPr>
        <w:spacing w:line="540" w:lineRule="exact"/>
        <w:ind w:firstLine="707" w:firstLineChars="221"/>
        <w:jc w:val="left"/>
        <w:rPr>
          <w:rFonts w:ascii="方正仿宋_GBK" w:eastAsia="方正仿宋_GBK"/>
          <w:sz w:val="32"/>
          <w:szCs w:val="32"/>
        </w:rPr>
      </w:pPr>
      <w:r>
        <w:rPr>
          <w:rFonts w:hint="eastAsia" w:ascii="方正仿宋_GBK" w:eastAsia="方正仿宋_GBK"/>
          <w:sz w:val="32"/>
          <w:szCs w:val="32"/>
        </w:rPr>
        <w:t>四、本协议自当事人与执行机关签名盖章后生效。</w:t>
      </w:r>
    </w:p>
    <w:p w14:paraId="1304F525">
      <w:pPr>
        <w:spacing w:line="540" w:lineRule="exact"/>
        <w:ind w:firstLine="707" w:firstLineChars="221"/>
        <w:jc w:val="left"/>
        <w:rPr>
          <w:rFonts w:ascii="方正仿宋_GBK" w:eastAsia="方正仿宋_GBK"/>
          <w:sz w:val="32"/>
          <w:szCs w:val="32"/>
        </w:rPr>
      </w:pPr>
    </w:p>
    <w:p w14:paraId="59476EA3">
      <w:pPr>
        <w:spacing w:line="540" w:lineRule="exact"/>
        <w:jc w:val="left"/>
        <w:rPr>
          <w:rFonts w:ascii="方正仿宋_GBK" w:eastAsia="方正仿宋_GBK"/>
          <w:sz w:val="32"/>
          <w:szCs w:val="32"/>
        </w:rPr>
      </w:pPr>
      <w:r>
        <w:rPr>
          <w:rFonts w:hint="eastAsia" w:ascii="方正仿宋_GBK" w:eastAsia="方正仿宋_GBK"/>
          <w:sz w:val="32"/>
          <w:szCs w:val="32"/>
        </w:rPr>
        <w:t>当事人（签名或盖章）：</w:t>
      </w:r>
      <w:r>
        <w:rPr>
          <w:rFonts w:ascii="方正仿宋_GBK" w:eastAsia="方正仿宋_GBK"/>
          <w:sz w:val="32"/>
          <w:szCs w:val="32"/>
        </w:rPr>
        <w:t xml:space="preserve">              </w:t>
      </w:r>
      <w:r>
        <w:rPr>
          <w:rFonts w:hint="eastAsia" w:ascii="方正仿宋_GBK" w:eastAsia="方正仿宋_GBK"/>
          <w:sz w:val="32"/>
          <w:szCs w:val="32"/>
        </w:rPr>
        <w:t>执行机关名称（盖章）</w:t>
      </w:r>
    </w:p>
    <w:p w14:paraId="3736F02E">
      <w:pPr>
        <w:spacing w:line="540" w:lineRule="exact"/>
        <w:ind w:firstLine="630"/>
        <w:jc w:val="left"/>
        <w:rPr>
          <w:rFonts w:ascii="方正仿宋_GBK" w:eastAsia="方正仿宋_GBK"/>
          <w:sz w:val="32"/>
          <w:szCs w:val="32"/>
        </w:rPr>
      </w:pP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775E9153">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《行政强制执行协议》制作指南</w:t>
      </w:r>
    </w:p>
    <w:p w14:paraId="034AEEA5">
      <w:pPr>
        <w:rPr>
          <w:rFonts w:ascii="方正仿宋_GBK" w:hAnsi="方正仿宋_GBK" w:eastAsia="方正仿宋_GBK"/>
          <w:sz w:val="32"/>
          <w:szCs w:val="32"/>
        </w:rPr>
      </w:pPr>
      <w:r>
        <w:rPr>
          <w:rFonts w:ascii="方正黑体_GBK" w:hAnsi="方正黑体_GBK" w:eastAsia="方正黑体_GBK"/>
          <w:sz w:val="32"/>
          <w:szCs w:val="32"/>
        </w:rPr>
        <w:t xml:space="preserve">   </w:t>
      </w:r>
      <w:r>
        <w:rPr>
          <w:rFonts w:ascii="方正仿宋_GBK" w:hAnsi="方正仿宋_GBK" w:eastAsia="方正仿宋_GBK"/>
          <w:sz w:val="32"/>
          <w:szCs w:val="32"/>
        </w:rPr>
        <w:t xml:space="preserve"> </w:t>
      </w:r>
    </w:p>
    <w:p w14:paraId="459D7B2C">
      <w:pPr>
        <w:spacing w:line="570" w:lineRule="exact"/>
        <w:ind w:firstLine="707" w:firstLineChars="221"/>
        <w:rPr>
          <w:rFonts w:ascii="方正仿宋_GBK" w:hAnsi="方正仿宋_GBK" w:eastAsia="方正仿宋_GBK"/>
          <w:sz w:val="32"/>
          <w:szCs w:val="32"/>
        </w:rPr>
      </w:pPr>
      <w:r>
        <w:rPr>
          <w:rFonts w:hint="eastAsia" w:ascii="方正仿宋_GBK" w:hAnsi="方正仿宋_GBK" w:eastAsia="方正仿宋_GBK"/>
          <w:sz w:val="32"/>
          <w:szCs w:val="32"/>
        </w:rPr>
        <w:t>执行协议是行政机关在实施行政强制执行过程中与当事人就执行的内容和方式达成协议时使用的文书。</w:t>
      </w:r>
    </w:p>
    <w:p w14:paraId="4A969EB7">
      <w:pPr>
        <w:spacing w:line="570" w:lineRule="exact"/>
        <w:ind w:firstLine="640" w:firstLineChars="200"/>
        <w:rPr>
          <w:rFonts w:ascii="方正仿宋_GBK" w:hAnsi="仿宋_GB2312" w:eastAsia="方正仿宋_GBK" w:cs="仿宋_GB2312"/>
          <w:sz w:val="32"/>
          <w:szCs w:val="32"/>
        </w:rPr>
      </w:pPr>
      <w:r>
        <w:rPr>
          <w:rFonts w:hint="eastAsia" w:ascii="方正仿宋_GBK" w:hAnsi="方正仿宋_GBK" w:eastAsia="方正仿宋_GBK"/>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0FA69717">
      <w:pPr>
        <w:widowControl/>
        <w:spacing w:line="570" w:lineRule="exact"/>
        <w:ind w:firstLine="640" w:firstLineChars="200"/>
        <w:jc w:val="left"/>
        <w:rPr>
          <w:rFonts w:ascii="方正仿宋_GBK" w:hAnsi="方正仿宋_GBK" w:eastAsia="方正仿宋_GBK"/>
          <w:sz w:val="32"/>
          <w:szCs w:val="32"/>
        </w:rPr>
      </w:pPr>
      <w:r>
        <w:rPr>
          <w:rFonts w:hint="eastAsia" w:ascii="方正仿宋_GBK" w:hAnsi="方正仿宋_GBK" w:eastAsia="方正仿宋_GBK"/>
          <w:sz w:val="32"/>
          <w:szCs w:val="32"/>
        </w:rPr>
        <w:t>二、执行协议可以约定分阶段履行，分阶段履行的应当写明各阶段履行期限及内容。</w:t>
      </w:r>
    </w:p>
    <w:p w14:paraId="73B46D89">
      <w:pPr>
        <w:spacing w:line="570" w:lineRule="exact"/>
        <w:ind w:firstLine="707" w:firstLineChars="221"/>
        <w:rPr>
          <w:rFonts w:ascii="方正仿宋_GBK" w:hAnsi="方正仿宋_GBK" w:eastAsia="方正仿宋_GBK"/>
          <w:sz w:val="32"/>
          <w:szCs w:val="32"/>
        </w:rPr>
      </w:pPr>
      <w:r>
        <w:rPr>
          <w:rFonts w:hint="eastAsia" w:ascii="方正仿宋_GBK" w:hAnsi="方正仿宋_GBK" w:eastAsia="方正仿宋_GBK"/>
          <w:sz w:val="32"/>
          <w:szCs w:val="32"/>
        </w:rPr>
        <w:t>三、执行协议应当由当事人签名或盖章及行政机关盖章并注明作出决定的日期。</w:t>
      </w:r>
    </w:p>
    <w:p w14:paraId="2FEE2C7F">
      <w:pPr>
        <w:spacing w:line="570" w:lineRule="exact"/>
        <w:ind w:firstLine="707" w:firstLineChars="221"/>
        <w:rPr>
          <w:rFonts w:ascii="方正仿宋_GBK" w:hAnsi="方正仿宋_GBK" w:eastAsia="方正仿宋_GBK"/>
          <w:sz w:val="32"/>
          <w:szCs w:val="32"/>
        </w:rPr>
      </w:pPr>
      <w:r>
        <w:rPr>
          <w:rFonts w:hint="eastAsia" w:ascii="方正仿宋_GBK" w:hAnsi="方正仿宋_GBK" w:eastAsia="方正仿宋_GBK"/>
          <w:sz w:val="32"/>
          <w:szCs w:val="32"/>
        </w:rPr>
        <w:t>四、本协议一式两份，一份交当事人，一份附卷归档。</w:t>
      </w:r>
    </w:p>
    <w:p w14:paraId="4BFC22B3">
      <w:pPr>
        <w:spacing w:line="570" w:lineRule="exact"/>
        <w:ind w:firstLine="707" w:firstLineChars="221"/>
        <w:rPr>
          <w:rFonts w:ascii="方正仿宋_GBK" w:hAnsi="方正仿宋_GBK" w:eastAsia="方正仿宋_GBK"/>
          <w:sz w:val="32"/>
          <w:szCs w:val="32"/>
        </w:rPr>
      </w:pPr>
    </w:p>
    <w:p w14:paraId="638CAFEC">
      <w:pPr>
        <w:spacing w:line="570" w:lineRule="exact"/>
        <w:ind w:firstLine="707" w:firstLineChars="221"/>
        <w:rPr>
          <w:rFonts w:ascii="方正仿宋_GBK" w:hAnsi="方正仿宋_GBK" w:eastAsia="方正仿宋_GBK"/>
          <w:sz w:val="32"/>
          <w:szCs w:val="32"/>
        </w:rPr>
      </w:pPr>
    </w:p>
    <w:p w14:paraId="226D873B">
      <w:pPr>
        <w:widowControl/>
        <w:spacing w:line="600" w:lineRule="exact"/>
        <w:jc w:val="center"/>
        <w:rPr>
          <w:rFonts w:ascii="方正仿宋_GBK" w:hAnsi="宋体" w:eastAsia="方正仿宋_GBK"/>
          <w:bCs/>
          <w:sz w:val="44"/>
          <w:szCs w:val="44"/>
        </w:rPr>
      </w:pPr>
      <w:r>
        <w:rPr>
          <w:rFonts w:ascii="方正仿宋_GBK" w:hAnsi="宋体" w:eastAsia="方正仿宋_GBK"/>
          <w:bCs/>
          <w:sz w:val="44"/>
          <w:szCs w:val="44"/>
        </w:rPr>
        <w:br w:type="page"/>
      </w:r>
    </w:p>
    <w:p w14:paraId="6EA3B2B2">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0BA02920">
      <w:pPr>
        <w:widowControl/>
        <w:spacing w:line="600" w:lineRule="exact"/>
        <w:jc w:val="center"/>
        <w:rPr>
          <w:rFonts w:ascii="方正小标宋_GBK" w:hAnsi="华文中宋" w:eastAsia="方正小标宋_GBK"/>
          <w:sz w:val="44"/>
          <w:szCs w:val="44"/>
        </w:rPr>
      </w:pPr>
      <w:bookmarkStart w:id="185" w:name="_Toc83574236"/>
      <w:bookmarkStart w:id="186" w:name="_Toc81932446"/>
      <w:bookmarkStart w:id="187" w:name="_Toc76626396"/>
      <w:r>
        <w:rPr>
          <w:rFonts w:hint="eastAsia" w:ascii="方正小标宋_GBK" w:hAnsi="华文中宋" w:eastAsia="方正小标宋_GBK"/>
          <w:sz w:val="44"/>
          <w:szCs w:val="44"/>
        </w:rPr>
        <w:t>代履行决定书</w:t>
      </w:r>
      <w:bookmarkEnd w:id="185"/>
      <w:bookmarkEnd w:id="186"/>
      <w:bookmarkEnd w:id="187"/>
    </w:p>
    <w:p w14:paraId="2CFCD593">
      <w:pPr>
        <w:snapToGrid w:val="0"/>
        <w:spacing w:before="156" w:after="156" w:line="440" w:lineRule="exact"/>
        <w:jc w:val="center"/>
        <w:rPr>
          <w:rFonts w:ascii="方正仿宋_GBK" w:hAnsi="宋体" w:eastAsia="方正仿宋_GBK" w:cs="宋体"/>
          <w:kern w:val="0"/>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cs="宋体"/>
          <w:kern w:val="0"/>
          <w:sz w:val="32"/>
          <w:szCs w:val="32"/>
        </w:rPr>
        <w:t>代决</w:t>
      </w:r>
      <w:r>
        <w:rPr>
          <w:rFonts w:hint="eastAsia" w:ascii="方正仿宋_GBK" w:hAnsi="宋体" w:eastAsia="方正仿宋_GBK"/>
          <w:sz w:val="32"/>
          <w:szCs w:val="32"/>
        </w:rPr>
        <w:t>〔    〕</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号</w:t>
      </w:r>
    </w:p>
    <w:p w14:paraId="30D5504E">
      <w:pPr>
        <w:adjustRightInd w:val="0"/>
        <w:snapToGrid w:val="0"/>
        <w:spacing w:beforeLines="100" w:line="540" w:lineRule="exact"/>
        <w:rPr>
          <w:rFonts w:ascii="方正仿宋_GBK" w:hAnsi="仿宋" w:eastAsia="方正仿宋_GBK" w:cs="宋体"/>
          <w:kern w:val="0"/>
          <w:sz w:val="32"/>
          <w:szCs w:val="32"/>
          <w:u w:val="single"/>
        </w:rPr>
      </w:pPr>
      <w:r>
        <w:rPr>
          <w:rFonts w:hint="eastAsia" w:ascii="方正仿宋_GBK" w:hAnsi="仿宋_GB2312" w:eastAsia="方正仿宋_GBK" w:cs="仿宋_GB2312"/>
          <w:sz w:val="32"/>
          <w:szCs w:val="32"/>
          <w:u w:val="single"/>
        </w:rPr>
        <w:t>（当事人：公民姓名或单位名称）</w:t>
      </w:r>
      <w:r>
        <w:rPr>
          <w:rFonts w:hint="eastAsia" w:ascii="方正仿宋_GBK" w:hAnsi="仿宋" w:eastAsia="方正仿宋_GBK" w:cs="宋体"/>
          <w:kern w:val="0"/>
          <w:sz w:val="32"/>
          <w:szCs w:val="32"/>
        </w:rPr>
        <w:t>：</w:t>
      </w:r>
    </w:p>
    <w:p w14:paraId="5D9A27BB">
      <w:pPr>
        <w:snapToGrid w:val="0"/>
        <w:spacing w:line="540" w:lineRule="exact"/>
        <w:ind w:firstLine="707" w:firstLineChars="221"/>
        <w:jc w:val="left"/>
        <w:rPr>
          <w:rFonts w:ascii="方正仿宋_GBK" w:hAnsi="宋体" w:eastAsia="方正仿宋_GBK" w:cs="宋体"/>
          <w:kern w:val="0"/>
          <w:sz w:val="32"/>
          <w:szCs w:val="32"/>
        </w:rPr>
      </w:pPr>
      <w:r>
        <w:rPr>
          <w:rFonts w:hint="eastAsia" w:ascii="方正仿宋_GBK" w:hAnsi="仿宋" w:eastAsia="方正仿宋_GBK" w:cs="宋体"/>
          <w:kern w:val="0"/>
          <w:sz w:val="32"/>
          <w:szCs w:val="32"/>
        </w:rPr>
        <w:t>你（单位）</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w:t>
      </w:r>
      <w:r>
        <w:rPr>
          <w:rFonts w:hint="eastAsia" w:ascii="方正仿宋_GBK" w:hAnsi="仿宋" w:eastAsia="方正仿宋_GBK" w:cs="宋体"/>
          <w:kern w:val="0"/>
          <w:sz w:val="32"/>
          <w:szCs w:val="32"/>
        </w:rPr>
        <w:t>在</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u w:val="single"/>
        </w:rPr>
        <w:t>（实施违法行为的具体地点）</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进行的</w:t>
      </w:r>
      <w:r>
        <w:rPr>
          <w:rFonts w:ascii="方正仿宋_GBK" w:hAnsi="仿宋" w:eastAsia="方正仿宋_GBK" w:cs="宋体"/>
          <w:kern w:val="0"/>
          <w:sz w:val="32"/>
          <w:szCs w:val="32"/>
        </w:rPr>
        <w:t xml:space="preserve"> </w:t>
      </w:r>
      <w:r>
        <w:rPr>
          <w:rFonts w:ascii="方正仿宋_GBK" w:hAnsi="仿宋" w:eastAsia="方正仿宋_GBK" w:cs="宋体"/>
          <w:kern w:val="0"/>
          <w:sz w:val="32"/>
          <w:szCs w:val="32"/>
          <w:u w:val="single"/>
        </w:rPr>
        <w:t xml:space="preserve">  </w:t>
      </w:r>
      <w:r>
        <w:rPr>
          <w:rFonts w:hint="eastAsia" w:ascii="方正仿宋_GBK" w:hAnsi="宋体" w:eastAsia="方正仿宋_GBK" w:cs="宋体"/>
          <w:kern w:val="0"/>
          <w:sz w:val="32"/>
          <w:szCs w:val="32"/>
          <w:u w:val="single"/>
        </w:rPr>
        <w:t>（违法行为事实）</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的行为</w:t>
      </w:r>
      <w:r>
        <w:rPr>
          <w:rFonts w:hint="eastAsia" w:ascii="方正仿宋_GBK" w:hAnsi="仿宋" w:eastAsia="方正仿宋_GBK" w:cs="宋体"/>
          <w:kern w:val="0"/>
          <w:sz w:val="32"/>
          <w:szCs w:val="32"/>
        </w:rPr>
        <w:t>，</w:t>
      </w:r>
      <w:r>
        <w:rPr>
          <w:rFonts w:hint="eastAsia" w:ascii="方正仿宋_GBK" w:hAnsi="宋体" w:eastAsia="方正仿宋_GBK" w:cs="宋体"/>
          <w:kern w:val="0"/>
          <w:sz w:val="32"/>
          <w:szCs w:val="32"/>
        </w:rPr>
        <w:t>违反了</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（法律、法规或者规章条款项）</w:t>
      </w:r>
      <w:r>
        <w:rPr>
          <w:rFonts w:hint="eastAsia" w:ascii="方正仿宋_GBK" w:hAnsi="宋体" w:eastAsia="方正仿宋_GBK" w:cs="宋体"/>
          <w:kern w:val="0"/>
          <w:sz w:val="32"/>
          <w:szCs w:val="32"/>
        </w:rPr>
        <w:t>的规定，本机关于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日作出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（行政决定书名称和文号）</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，责令你（单位）于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p>
    <w:p w14:paraId="78A4E7A4">
      <w:pPr>
        <w:snapToGrid w:val="0"/>
        <w:spacing w:line="540" w:lineRule="exact"/>
        <w:jc w:val="left"/>
        <w:rPr>
          <w:rFonts w:ascii="方正仿宋_GBK" w:hAnsi="仿宋" w:eastAsia="方正仿宋_GBK" w:cs="宋体"/>
          <w:kern w:val="0"/>
          <w:sz w:val="32"/>
          <w:szCs w:val="32"/>
        </w:rPr>
      </w:pP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日前履行</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（义务的具体内容）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，该决定书于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日依法送达你（单位）。</w:t>
      </w:r>
      <w:r>
        <w:rPr>
          <w:rFonts w:hint="eastAsia" w:ascii="方正仿宋_GBK" w:hAnsi="仿宋" w:eastAsia="方正仿宋_GBK" w:cs="宋体"/>
          <w:kern w:val="0"/>
          <w:sz w:val="32"/>
          <w:szCs w:val="32"/>
        </w:rPr>
        <w:t>你（单位）在规定期限内未履行上述行政决定规定的义务，本机关于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rPr>
        <w:t>日依法向你（单位）送达《行政决定履行催告书》（文号），限你（单位）于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rPr>
        <w:t>日前履行，你（单位）经催告仍未履行。</w:t>
      </w:r>
    </w:p>
    <w:p w14:paraId="7A68FBCC">
      <w:pPr>
        <w:snapToGrid w:val="0"/>
        <w:spacing w:line="540" w:lineRule="exact"/>
        <w:ind w:firstLine="707" w:firstLineChars="221"/>
        <w:jc w:val="left"/>
        <w:rPr>
          <w:rFonts w:ascii="方正仿宋_GBK" w:hAnsi="仿宋" w:eastAsia="方正仿宋_GBK" w:cs="宋体"/>
          <w:kern w:val="0"/>
          <w:sz w:val="32"/>
          <w:szCs w:val="32"/>
        </w:rPr>
      </w:pPr>
      <w:r>
        <w:rPr>
          <w:rFonts w:hint="eastAsia" w:ascii="方正仿宋_GBK" w:hAnsi="仿宋" w:eastAsia="方正仿宋_GBK" w:cs="宋体"/>
          <w:kern w:val="0"/>
          <w:sz w:val="32"/>
          <w:szCs w:val="32"/>
        </w:rPr>
        <w:t>现依据</w:t>
      </w:r>
      <w:r>
        <w:rPr>
          <w:rFonts w:ascii="方正仿宋_GBK" w:hAnsi="仿宋" w:eastAsia="方正仿宋_GBK" w:cs="宋体"/>
          <w:kern w:val="0"/>
          <w:sz w:val="32"/>
          <w:szCs w:val="32"/>
        </w:rPr>
        <w:t xml:space="preserve"> </w:t>
      </w:r>
      <w:r>
        <w:rPr>
          <w:rFonts w:hint="eastAsia" w:ascii="方正仿宋_GBK" w:hAnsi="仿宋" w:eastAsia="方正仿宋_GBK" w:cs="宋体"/>
          <w:kern w:val="0"/>
          <w:sz w:val="32"/>
          <w:szCs w:val="32"/>
        </w:rPr>
        <w:t>《中华人民共和国行政强制法》第</w:t>
      </w:r>
      <w:r>
        <w:rPr>
          <w:rFonts w:hint="eastAsia" w:ascii="方正仿宋_GBK" w:hAnsi="仿宋" w:eastAsia="方正仿宋_GBK" w:cs="宋体"/>
          <w:bCs/>
          <w:kern w:val="0"/>
          <w:sz w:val="32"/>
          <w:szCs w:val="32"/>
        </w:rPr>
        <w:t>五十</w:t>
      </w:r>
      <w:r>
        <w:rPr>
          <w:rFonts w:hint="eastAsia" w:ascii="方正仿宋_GBK" w:hAnsi="仿宋" w:eastAsia="方正仿宋_GBK" w:cs="宋体"/>
          <w:kern w:val="0"/>
          <w:sz w:val="32"/>
          <w:szCs w:val="32"/>
        </w:rPr>
        <w:t>条的规定，本机关决定依法实施代履行。</w:t>
      </w:r>
    </w:p>
    <w:p w14:paraId="12CB960A">
      <w:pPr>
        <w:adjustRightInd w:val="0"/>
        <w:snapToGrid w:val="0"/>
        <w:spacing w:line="540" w:lineRule="exact"/>
        <w:ind w:firstLine="707" w:firstLineChars="221"/>
        <w:rPr>
          <w:rFonts w:ascii="方正仿宋_GBK" w:hAnsi="仿宋" w:eastAsia="方正仿宋_GBK" w:cs="宋体"/>
          <w:kern w:val="0"/>
          <w:sz w:val="32"/>
          <w:szCs w:val="32"/>
        </w:rPr>
      </w:pPr>
      <w:r>
        <w:rPr>
          <w:rFonts w:hint="eastAsia" w:ascii="方正仿宋_GBK" w:hAnsi="仿宋" w:eastAsia="方正仿宋_GBK" w:cs="宋体"/>
          <w:kern w:val="0"/>
          <w:sz w:val="32"/>
          <w:szCs w:val="32"/>
        </w:rPr>
        <w:t>代履行人为□本机关□</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u w:val="single"/>
        </w:rPr>
        <w:t>（委托的代履行人名称）</w:t>
      </w:r>
      <w:r>
        <w:rPr>
          <w:rFonts w:ascii="方正仿宋_GBK" w:hAnsi="仿宋" w:eastAsia="方正仿宋_GBK" w:cs="宋体"/>
          <w:kern w:val="0"/>
          <w:sz w:val="32"/>
          <w:szCs w:val="32"/>
          <w:u w:val="single"/>
        </w:rPr>
        <w:t xml:space="preserve">    </w:t>
      </w:r>
      <w:r>
        <w:rPr>
          <w:rFonts w:hint="eastAsia" w:ascii="方正仿宋_GBK" w:hAnsi="仿宋" w:eastAsia="方正仿宋_GBK" w:cs="宋体"/>
          <w:kern w:val="0"/>
          <w:sz w:val="32"/>
          <w:szCs w:val="32"/>
        </w:rPr>
        <w:t>。</w:t>
      </w:r>
    </w:p>
    <w:p w14:paraId="02255661">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代履行的方式</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hint="eastAsia" w:ascii="方正仿宋_GBK" w:eastAsia="方正仿宋_GBK"/>
          <w:sz w:val="32"/>
          <w:szCs w:val="32"/>
        </w:rPr>
        <w:t>。</w:t>
      </w:r>
    </w:p>
    <w:p w14:paraId="16C70C59">
      <w:pPr>
        <w:adjustRightInd w:val="0"/>
        <w:snapToGrid w:val="0"/>
        <w:spacing w:line="540" w:lineRule="exact"/>
        <w:ind w:firstLine="707" w:firstLineChars="221"/>
        <w:rPr>
          <w:rFonts w:ascii="方正仿宋_GBK" w:hAnsi="仿宋" w:eastAsia="方正仿宋_GBK" w:cs="宋体"/>
          <w:kern w:val="0"/>
          <w:sz w:val="32"/>
          <w:szCs w:val="32"/>
        </w:rPr>
      </w:pPr>
      <w:r>
        <w:rPr>
          <w:rFonts w:hint="eastAsia" w:ascii="方正仿宋_GBK" w:hAnsi="仿宋" w:eastAsia="方正仿宋_GBK" w:cs="宋体"/>
          <w:kern w:val="0"/>
          <w:sz w:val="32"/>
          <w:szCs w:val="32"/>
        </w:rPr>
        <w:t>代履行的时间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rPr>
        <w:t>。</w:t>
      </w:r>
    </w:p>
    <w:p w14:paraId="7D821489">
      <w:pPr>
        <w:adjustRightInd w:val="0"/>
        <w:snapToGrid w:val="0"/>
        <w:spacing w:line="540" w:lineRule="exact"/>
        <w:ind w:firstLine="707" w:firstLineChars="221"/>
        <w:rPr>
          <w:rFonts w:ascii="方正仿宋_GBK" w:hAnsi="宋体" w:eastAsia="方正仿宋_GBK" w:cs="宋体"/>
          <w:kern w:val="0"/>
          <w:sz w:val="32"/>
          <w:szCs w:val="32"/>
          <w:u w:val="single"/>
        </w:rPr>
      </w:pPr>
      <w:r>
        <w:rPr>
          <w:rFonts w:hint="eastAsia" w:ascii="方正仿宋_GBK" w:hAnsi="仿宋" w:eastAsia="方正仿宋_GBK" w:cs="宋体"/>
          <w:kern w:val="0"/>
          <w:sz w:val="32"/>
          <w:szCs w:val="32"/>
        </w:rPr>
        <w:t>代履行的标的</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44EDA611">
      <w:pPr>
        <w:spacing w:line="570" w:lineRule="exact"/>
        <w:ind w:firstLine="707" w:firstLineChars="221"/>
        <w:rPr>
          <w:rFonts w:ascii="方正仿宋_GBK" w:hAnsi="宋体" w:eastAsia="方正仿宋_GBK" w:cs="宋体"/>
          <w:kern w:val="0"/>
          <w:sz w:val="32"/>
          <w:szCs w:val="32"/>
        </w:rPr>
      </w:pPr>
      <w:r>
        <w:rPr>
          <w:rFonts w:hint="eastAsia" w:ascii="方正仿宋_GBK" w:hAnsi="仿宋" w:eastAsia="方正仿宋_GBK" w:cs="宋体"/>
          <w:kern w:val="0"/>
          <w:sz w:val="32"/>
          <w:szCs w:val="32"/>
        </w:rPr>
        <w:t>代履行费用预算为（大写）</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元，由你（单位）承担。</w:t>
      </w:r>
    </w:p>
    <w:p w14:paraId="0A7DB4D6">
      <w:pPr>
        <w:spacing w:line="570" w:lineRule="exact"/>
        <w:ind w:firstLine="707" w:firstLineChars="221"/>
        <w:rPr>
          <w:rFonts w:ascii="方正仿宋_GBK" w:eastAsia="方正仿宋_GBK"/>
          <w:sz w:val="32"/>
          <w:szCs w:val="32"/>
        </w:rPr>
      </w:pPr>
    </w:p>
    <w:p w14:paraId="2381DCF8">
      <w:pPr>
        <w:spacing w:line="570" w:lineRule="exact"/>
        <w:ind w:firstLine="707" w:firstLineChars="221"/>
        <w:rPr>
          <w:rFonts w:ascii="方正仿宋_GBK" w:hAnsi="宋体" w:eastAsia="方正仿宋_GBK" w:cs="宋体"/>
          <w:kern w:val="0"/>
          <w:sz w:val="32"/>
          <w:szCs w:val="32"/>
        </w:rPr>
      </w:pPr>
      <w:r>
        <w:rPr>
          <w:rFonts w:hint="eastAsia" w:ascii="方正仿宋_GBK" w:eastAsia="方正仿宋_GBK"/>
          <w:sz w:val="32"/>
          <w:szCs w:val="32"/>
        </w:rPr>
        <w:t>附：预算清单</w:t>
      </w:r>
    </w:p>
    <w:p w14:paraId="2F87DB33">
      <w:pPr>
        <w:spacing w:line="570" w:lineRule="exact"/>
        <w:ind w:firstLine="707" w:firstLineChars="221"/>
        <w:rPr>
          <w:rFonts w:ascii="方正仿宋_GBK" w:hAnsi="宋体" w:eastAsia="方正仿宋_GBK"/>
          <w:kern w:val="20"/>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行政机关名称（盖章</w:t>
      </w:r>
      <w:r>
        <w:rPr>
          <w:rFonts w:hint="eastAsia" w:ascii="方正仿宋_GBK" w:hAnsi="宋体" w:eastAsia="方正仿宋_GBK"/>
          <w:kern w:val="20"/>
          <w:sz w:val="32"/>
          <w:szCs w:val="32"/>
        </w:rPr>
        <w:t>）</w:t>
      </w:r>
    </w:p>
    <w:p w14:paraId="62F9BC34">
      <w:pPr>
        <w:adjustRightInd w:val="0"/>
        <w:snapToGrid w:val="0"/>
        <w:spacing w:line="540" w:lineRule="exact"/>
        <w:rPr>
          <w:rFonts w:ascii="方正仿宋_GBK" w:hAnsi="仿宋" w:eastAsia="方正仿宋_GBK" w:cs="宋体"/>
          <w:kern w:val="0"/>
          <w:sz w:val="32"/>
          <w:szCs w:val="32"/>
        </w:rPr>
      </w:pPr>
      <w:r>
        <w:rPr>
          <w:rFonts w:ascii="方正仿宋_GBK" w:hAnsi="仿宋" w:eastAsia="方正仿宋_GBK" w:cs="宋体"/>
          <w:kern w:val="0"/>
          <w:sz w:val="32"/>
          <w:szCs w:val="32"/>
        </w:rPr>
        <w:t xml:space="preserve">                                   </w:t>
      </w:r>
      <w:r>
        <w:rPr>
          <w:rFonts w:hint="eastAsia" w:ascii="方正仿宋_GBK" w:hAnsi="仿宋" w:eastAsia="方正仿宋_GBK" w:cs="宋体"/>
          <w:kern w:val="0"/>
          <w:sz w:val="32"/>
          <w:szCs w:val="32"/>
        </w:rPr>
        <w:t>年</w:t>
      </w:r>
      <w:r>
        <w:rPr>
          <w:rFonts w:ascii="方正仿宋_GBK" w:hAnsi="仿宋" w:eastAsia="方正仿宋_GBK" w:cs="宋体"/>
          <w:kern w:val="0"/>
          <w:sz w:val="32"/>
          <w:szCs w:val="32"/>
        </w:rPr>
        <w:t xml:space="preserve">   </w:t>
      </w:r>
      <w:r>
        <w:rPr>
          <w:rFonts w:hint="eastAsia" w:ascii="方正仿宋_GBK" w:hAnsi="仿宋" w:eastAsia="方正仿宋_GBK" w:cs="宋体"/>
          <w:kern w:val="0"/>
          <w:sz w:val="32"/>
          <w:szCs w:val="32"/>
        </w:rPr>
        <w:t>月</w:t>
      </w:r>
      <w:r>
        <w:rPr>
          <w:rFonts w:ascii="方正仿宋_GBK" w:hAnsi="仿宋" w:eastAsia="方正仿宋_GBK" w:cs="宋体"/>
          <w:kern w:val="0"/>
          <w:sz w:val="32"/>
          <w:szCs w:val="32"/>
        </w:rPr>
        <w:t xml:space="preserve">   </w:t>
      </w:r>
      <w:r>
        <w:rPr>
          <w:rFonts w:hint="eastAsia" w:ascii="方正仿宋_GBK" w:hAnsi="仿宋" w:eastAsia="方正仿宋_GBK" w:cs="宋体"/>
          <w:kern w:val="0"/>
          <w:sz w:val="32"/>
          <w:szCs w:val="32"/>
        </w:rPr>
        <w:t>日</w:t>
      </w:r>
    </w:p>
    <w:p w14:paraId="5C0C90D8">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《代履行决定书》制作指南</w:t>
      </w:r>
    </w:p>
    <w:p w14:paraId="4C45E52E">
      <w:pPr>
        <w:rPr>
          <w:rFonts w:ascii="方正仿宋_GBK" w:hAnsi="方正仿宋_GBK" w:eastAsia="方正仿宋_GBK"/>
          <w:sz w:val="32"/>
          <w:szCs w:val="32"/>
        </w:rPr>
      </w:pPr>
    </w:p>
    <w:p w14:paraId="69243E6A">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代履行决定书是行政机关对当事人逾期不履行，经催告仍不履行行政决定的，依法决定代履行时使用的文书。</w:t>
      </w:r>
    </w:p>
    <w:p w14:paraId="23F9E30F">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442E9CF5">
      <w:pPr>
        <w:widowControl/>
        <w:spacing w:line="570" w:lineRule="exact"/>
        <w:ind w:firstLine="640" w:firstLineChars="200"/>
        <w:jc w:val="left"/>
        <w:rPr>
          <w:rFonts w:ascii="方正仿宋_GBK" w:eastAsia="方正仿宋_GBK"/>
          <w:sz w:val="32"/>
          <w:szCs w:val="32"/>
        </w:rPr>
      </w:pPr>
      <w:r>
        <w:rPr>
          <w:rFonts w:hint="eastAsia" w:ascii="方正仿宋_GBK" w:eastAsia="方正仿宋_GBK"/>
          <w:sz w:val="32"/>
          <w:szCs w:val="32"/>
        </w:rPr>
        <w:t>二、写明实施代履行的理由，所依据的法律、法规或规章全称及具体条款，并注明代履行人。</w:t>
      </w:r>
    </w:p>
    <w:p w14:paraId="7E3E700D">
      <w:pPr>
        <w:spacing w:line="570" w:lineRule="exact"/>
        <w:ind w:firstLine="707" w:firstLineChars="221"/>
        <w:rPr>
          <w:rFonts w:ascii="方正仿宋_GBK" w:eastAsia="方正仿宋_GBK"/>
          <w:sz w:val="32"/>
          <w:szCs w:val="32"/>
          <w:u w:val="wave"/>
        </w:rPr>
      </w:pPr>
      <w:r>
        <w:rPr>
          <w:rFonts w:hint="eastAsia" w:ascii="方正仿宋_GBK" w:eastAsia="方正仿宋_GBK"/>
          <w:sz w:val="32"/>
          <w:szCs w:val="32"/>
        </w:rPr>
        <w:t>三、写明实施代履行的标的、方式（行政机关代履行或者委托代履行）、时间（具体时间段）等。</w:t>
      </w:r>
    </w:p>
    <w:p w14:paraId="29102661">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四、写明实施代履行所需要的预算费用，附预算清单。</w:t>
      </w:r>
    </w:p>
    <w:p w14:paraId="5EBA1E32">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五、写明行政机关名称，加盖印章，并注明作出决定的日期。</w:t>
      </w:r>
    </w:p>
    <w:p w14:paraId="21A25D1E">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六、本文书一式两份，一份送达当事人，一份附卷归档，并与《送达回证》配套使用。</w:t>
      </w:r>
    </w:p>
    <w:p w14:paraId="680BCB0D">
      <w:pPr>
        <w:rPr>
          <w:rFonts w:ascii="方正仿宋_GBK" w:hAnsi="宋体" w:eastAsia="方正仿宋_GBK"/>
          <w:bCs/>
          <w:sz w:val="44"/>
          <w:szCs w:val="44"/>
        </w:rPr>
      </w:pPr>
      <w:r>
        <w:rPr>
          <w:rFonts w:ascii="方正仿宋_GBK" w:hAnsi="宋体" w:eastAsia="方正仿宋_GBK"/>
          <w:bCs/>
          <w:sz w:val="44"/>
          <w:szCs w:val="44"/>
        </w:rPr>
        <w:br w:type="page"/>
      </w:r>
    </w:p>
    <w:p w14:paraId="68330757">
      <w:pPr>
        <w:widowControl/>
        <w:spacing w:line="600" w:lineRule="exact"/>
        <w:jc w:val="center"/>
        <w:rPr>
          <w:rFonts w:ascii="方正仿宋_GBK" w:hAnsi="宋体" w:eastAsia="方正仿宋_GBK"/>
          <w:bCs/>
          <w:sz w:val="44"/>
          <w:szCs w:val="44"/>
        </w:rPr>
      </w:pPr>
    </w:p>
    <w:p w14:paraId="7043B23B">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6160F239">
      <w:pPr>
        <w:widowControl/>
        <w:spacing w:line="600" w:lineRule="exact"/>
        <w:jc w:val="center"/>
        <w:rPr>
          <w:rFonts w:ascii="方正小标宋_GBK" w:hAnsi="华文中宋" w:eastAsia="方正小标宋_GBK"/>
          <w:sz w:val="44"/>
          <w:szCs w:val="44"/>
        </w:rPr>
      </w:pPr>
      <w:bookmarkStart w:id="188" w:name="_Toc76626397"/>
      <w:bookmarkStart w:id="189" w:name="_Toc83574235"/>
      <w:bookmarkStart w:id="190" w:name="_Toc81932447"/>
      <w:r>
        <w:rPr>
          <w:rFonts w:hint="eastAsia" w:ascii="方正小标宋_GBK" w:hAnsi="华文中宋" w:eastAsia="方正小标宋_GBK"/>
          <w:sz w:val="44"/>
          <w:szCs w:val="44"/>
        </w:rPr>
        <w:t>代履行催告书</w:t>
      </w:r>
      <w:bookmarkEnd w:id="188"/>
      <w:bookmarkEnd w:id="189"/>
      <w:bookmarkEnd w:id="190"/>
    </w:p>
    <w:p w14:paraId="7009C489">
      <w:pPr>
        <w:snapToGrid w:val="0"/>
        <w:spacing w:line="570" w:lineRule="exact"/>
        <w:jc w:val="center"/>
        <w:rPr>
          <w:rFonts w:ascii="方正仿宋_GBK" w:hAnsi="宋体" w:eastAsia="方正仿宋_GBK" w:cs="宋体"/>
          <w:kern w:val="0"/>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宋体" w:eastAsia="方正仿宋_GBK" w:cs="宋体"/>
          <w:kern w:val="0"/>
          <w:sz w:val="32"/>
          <w:szCs w:val="32"/>
        </w:rPr>
        <w:t>代催</w:t>
      </w:r>
      <w:r>
        <w:rPr>
          <w:rFonts w:hint="eastAsia" w:ascii="方正仿宋_GBK" w:hAnsi="宋体" w:eastAsia="方正仿宋_GBK"/>
          <w:sz w:val="32"/>
          <w:szCs w:val="32"/>
        </w:rPr>
        <w:t>〔    〕</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号</w:t>
      </w:r>
    </w:p>
    <w:p w14:paraId="5804050C">
      <w:pPr>
        <w:adjustRightInd w:val="0"/>
        <w:snapToGrid w:val="0"/>
        <w:spacing w:line="570" w:lineRule="exact"/>
        <w:rPr>
          <w:rFonts w:ascii="方正仿宋_GBK" w:hAnsi="仿宋_GB2312" w:eastAsia="方正仿宋_GBK" w:cs="仿宋_GB2312"/>
          <w:sz w:val="32"/>
          <w:szCs w:val="32"/>
          <w:u w:val="single"/>
        </w:rPr>
      </w:pPr>
    </w:p>
    <w:p w14:paraId="7FFBF7CE">
      <w:pPr>
        <w:adjustRightInd w:val="0"/>
        <w:snapToGrid w:val="0"/>
        <w:spacing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u w:val="single"/>
        </w:rPr>
        <w:t>（当事人：公民姓名或单位名称）</w:t>
      </w:r>
      <w:r>
        <w:rPr>
          <w:rFonts w:hint="eastAsia" w:ascii="方正仿宋_GBK" w:hAnsi="仿宋_GB2312" w:eastAsia="方正仿宋_GBK" w:cs="仿宋_GB2312"/>
          <w:sz w:val="32"/>
          <w:szCs w:val="32"/>
        </w:rPr>
        <w:t>：</w:t>
      </w:r>
    </w:p>
    <w:p w14:paraId="1CC4D79B">
      <w:pPr>
        <w:adjustRightInd w:val="0"/>
        <w:snapToGrid w:val="0"/>
        <w:spacing w:line="570" w:lineRule="exact"/>
        <w:ind w:firstLine="630"/>
        <w:rPr>
          <w:rFonts w:ascii="方正仿宋_GBK" w:hAnsi="宋体" w:eastAsia="方正仿宋_GBK" w:cs="宋体"/>
          <w:kern w:val="0"/>
          <w:sz w:val="32"/>
          <w:szCs w:val="32"/>
        </w:rPr>
      </w:pPr>
      <w:r>
        <w:rPr>
          <w:rFonts w:hint="eastAsia" w:ascii="方正仿宋_GBK" w:hAnsi="宋体" w:eastAsia="方正仿宋_GBK" w:cs="宋体"/>
          <w:kern w:val="0"/>
          <w:sz w:val="32"/>
          <w:szCs w:val="32"/>
        </w:rPr>
        <w:t>你（单位）于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日在</w:t>
      </w:r>
      <w:r>
        <w:rPr>
          <w:rFonts w:ascii="方正仿宋_GBK" w:hAnsi="宋体" w:eastAsia="方正仿宋_GBK" w:cs="宋体"/>
          <w:kern w:val="0"/>
          <w:sz w:val="32"/>
          <w:szCs w:val="32"/>
          <w:u w:val="single"/>
        </w:rPr>
        <w:t xml:space="preserve">  </w:t>
      </w:r>
      <w:r>
        <w:rPr>
          <w:rFonts w:hint="eastAsia" w:ascii="方正仿宋_GBK" w:hAnsi="仿宋" w:eastAsia="方正仿宋_GBK" w:cs="宋体"/>
          <w:kern w:val="0"/>
          <w:sz w:val="32"/>
          <w:szCs w:val="32"/>
          <w:u w:val="single"/>
        </w:rPr>
        <w:t>（</w:t>
      </w:r>
      <w:r>
        <w:rPr>
          <w:rFonts w:hint="eastAsia" w:ascii="方正仿宋_GBK" w:hAnsi="宋体" w:eastAsia="方正仿宋_GBK" w:cs="宋体"/>
          <w:kern w:val="0"/>
          <w:sz w:val="32"/>
          <w:szCs w:val="32"/>
          <w:u w:val="single"/>
        </w:rPr>
        <w:t>实施违法行为的具体地点</w:t>
      </w:r>
      <w:r>
        <w:rPr>
          <w:rFonts w:hint="eastAsia" w:ascii="方正仿宋_GBK" w:hAnsi="仿宋" w:eastAsia="方正仿宋_GBK" w:cs="宋体"/>
          <w:kern w:val="0"/>
          <w:sz w:val="32"/>
          <w:szCs w:val="32"/>
          <w:u w:val="single"/>
        </w:rPr>
        <w:t>）</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进行的</w:t>
      </w:r>
      <w:r>
        <w:rPr>
          <w:rFonts w:ascii="方正仿宋_GBK" w:hAnsi="宋体" w:eastAsia="方正仿宋_GBK" w:cs="宋体"/>
          <w:kern w:val="0"/>
          <w:sz w:val="32"/>
          <w:szCs w:val="32"/>
        </w:rPr>
        <w:t xml:space="preserve"> </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u w:val="single"/>
        </w:rPr>
        <w:t>（违法行为事实）</w:t>
      </w:r>
      <w:r>
        <w:rPr>
          <w:rFonts w:hint="eastAsia" w:ascii="方正仿宋_GBK" w:hAnsi="宋体" w:eastAsia="方正仿宋_GBK" w:cs="宋体"/>
          <w:kern w:val="0"/>
          <w:sz w:val="32"/>
          <w:szCs w:val="32"/>
        </w:rPr>
        <w:t>的行为，违反了</w:t>
      </w:r>
      <w:r>
        <w:rPr>
          <w:rFonts w:hint="eastAsia" w:ascii="方正仿宋_GBK" w:hAnsi="宋体" w:eastAsia="方正仿宋_GBK" w:cs="宋体"/>
          <w:kern w:val="0"/>
          <w:sz w:val="32"/>
          <w:szCs w:val="32"/>
          <w:u w:val="single"/>
        </w:rPr>
        <w:t>（法律、法规或者规章条款项）</w:t>
      </w:r>
      <w:r>
        <w:rPr>
          <w:rFonts w:hint="eastAsia" w:ascii="方正仿宋_GBK" w:hAnsi="宋体" w:eastAsia="方正仿宋_GBK" w:cs="宋体"/>
          <w:kern w:val="0"/>
          <w:sz w:val="32"/>
          <w:szCs w:val="32"/>
        </w:rPr>
        <w:t>的规定，本机关于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日作出</w:t>
      </w:r>
      <w:r>
        <w:rPr>
          <w:rFonts w:hint="eastAsia" w:ascii="方正仿宋_GBK" w:hAnsi="宋体" w:eastAsia="方正仿宋_GBK" w:cs="宋体"/>
          <w:kern w:val="0"/>
          <w:sz w:val="32"/>
          <w:szCs w:val="32"/>
          <w:u w:val="single"/>
        </w:rPr>
        <w:t>（行政决定书名称和文号）</w:t>
      </w:r>
      <w:r>
        <w:rPr>
          <w:rFonts w:hint="eastAsia" w:ascii="方正仿宋_GBK" w:hAnsi="宋体" w:eastAsia="方正仿宋_GBK" w:cs="宋体"/>
          <w:kern w:val="0"/>
          <w:sz w:val="32"/>
          <w:szCs w:val="32"/>
        </w:rPr>
        <w:t>，责令你（单位）于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日前履行</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义务，该决定于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日依法送达你（单位）。在规定的时间内，你（单位）未履行行政决定规定的义务，经本机关行政决定履行催告书</w:t>
      </w:r>
      <w:r>
        <w:rPr>
          <w:rFonts w:hint="eastAsia" w:ascii="方正仿宋_GBK" w:hAnsi="宋体" w:eastAsia="方正仿宋_GBK" w:cs="宋体"/>
          <w:kern w:val="0"/>
          <w:sz w:val="32"/>
          <w:szCs w:val="32"/>
          <w:u w:val="single"/>
        </w:rPr>
        <w:t>（文号）</w:t>
      </w:r>
      <w:r>
        <w:rPr>
          <w:rFonts w:hint="eastAsia" w:ascii="方正仿宋_GBK" w:hAnsi="宋体" w:eastAsia="方正仿宋_GBK" w:cs="宋体"/>
          <w:kern w:val="0"/>
          <w:sz w:val="32"/>
          <w:szCs w:val="32"/>
        </w:rPr>
        <w:t>催促，仍未履行规定义务。本机关于</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 xml:space="preserve">日依法作出代履行决定书（文号），由□本机关□ </w:t>
      </w:r>
      <w:r>
        <w:rPr>
          <w:rFonts w:hint="eastAsia" w:ascii="方正仿宋_GBK" w:hAnsi="宋体" w:eastAsia="方正仿宋_GBK" w:cs="宋体"/>
          <w:kern w:val="0"/>
          <w:sz w:val="32"/>
          <w:szCs w:val="32"/>
          <w:u w:val="single"/>
        </w:rPr>
        <w:t>（委托的代履行人名称）</w:t>
      </w:r>
      <w:r>
        <w:rPr>
          <w:rFonts w:hint="eastAsia" w:ascii="方正仿宋_GBK" w:hAnsi="宋体" w:eastAsia="方正仿宋_GBK" w:cs="宋体"/>
          <w:kern w:val="0"/>
          <w:sz w:val="32"/>
          <w:szCs w:val="32"/>
        </w:rPr>
        <w:t>代履行上述行政决定书所规定的义务，并由你（单位）承担代履行所产生的实际费用。</w:t>
      </w:r>
    </w:p>
    <w:p w14:paraId="2EE75E37">
      <w:pPr>
        <w:adjustRightInd w:val="0"/>
        <w:snapToGrid w:val="0"/>
        <w:spacing w:line="570" w:lineRule="exact"/>
        <w:ind w:firstLine="707" w:firstLineChars="221"/>
        <w:rPr>
          <w:rFonts w:ascii="方正仿宋_GBK" w:hAnsi="宋体" w:eastAsia="方正仿宋_GBK" w:cs="宋体"/>
          <w:kern w:val="0"/>
          <w:sz w:val="32"/>
          <w:szCs w:val="32"/>
        </w:rPr>
      </w:pPr>
      <w:r>
        <w:rPr>
          <w:rFonts w:hint="eastAsia" w:ascii="方正仿宋_GBK" w:hAnsi="宋体" w:eastAsia="方正仿宋_GBK" w:cs="宋体"/>
          <w:kern w:val="0"/>
          <w:sz w:val="32"/>
          <w:szCs w:val="32"/>
        </w:rPr>
        <w:t>依据《中华人民共和国行政强制法》第五十一条第一款第二项的规定，请你（单位）自收到本催告书之日内履行</w:t>
      </w:r>
      <w:r>
        <w:rPr>
          <w:rFonts w:hint="eastAsia"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义务。逾期不履行的，□本机关□</w:t>
      </w:r>
      <w:r>
        <w:rPr>
          <w:rFonts w:hint="eastAsia" w:ascii="方正仿宋_GBK" w:hAnsi="宋体" w:eastAsia="方正仿宋_GBK" w:cs="宋体"/>
          <w:kern w:val="0"/>
          <w:sz w:val="32"/>
          <w:szCs w:val="32"/>
          <w:u w:val="single"/>
        </w:rPr>
        <w:t>（委托的代履行人名称）</w:t>
      </w:r>
      <w:r>
        <w:rPr>
          <w:rFonts w:hint="eastAsia" w:ascii="方正仿宋_GBK" w:hAnsi="宋体" w:eastAsia="方正仿宋_GBK" w:cs="宋体"/>
          <w:kern w:val="0"/>
          <w:sz w:val="32"/>
          <w:szCs w:val="32"/>
        </w:rPr>
        <w:t>将依法实施代履行。</w:t>
      </w:r>
    </w:p>
    <w:p w14:paraId="70C89A85">
      <w:pPr>
        <w:adjustRightInd w:val="0"/>
        <w:snapToGrid w:val="0"/>
        <w:spacing w:line="570" w:lineRule="exact"/>
        <w:rPr>
          <w:rFonts w:ascii="方正仿宋_GBK" w:hAnsi="宋体" w:eastAsia="方正仿宋_GBK"/>
          <w:kern w:val="20"/>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行政机关名称（盖章</w:t>
      </w:r>
      <w:r>
        <w:rPr>
          <w:rFonts w:hint="eastAsia" w:ascii="方正仿宋_GBK" w:hAnsi="宋体" w:eastAsia="方正仿宋_GBK"/>
          <w:kern w:val="20"/>
          <w:sz w:val="32"/>
          <w:szCs w:val="32"/>
        </w:rPr>
        <w:t>）</w:t>
      </w:r>
    </w:p>
    <w:p w14:paraId="11BBB976">
      <w:pPr>
        <w:snapToGrid w:val="0"/>
        <w:spacing w:line="570" w:lineRule="exact"/>
        <w:jc w:val="left"/>
        <w:rPr>
          <w:rFonts w:ascii="方正仿宋_GBK" w:hAnsi="宋体" w:eastAsia="方正仿宋_GBK" w:cs="宋体"/>
          <w:kern w:val="0"/>
          <w:sz w:val="32"/>
          <w:szCs w:val="32"/>
        </w:rPr>
      </w:pP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日</w:t>
      </w:r>
    </w:p>
    <w:p w14:paraId="1F3EBA67">
      <w:pPr>
        <w:snapToGrid w:val="0"/>
        <w:spacing w:line="480" w:lineRule="exact"/>
        <w:jc w:val="left"/>
        <w:rPr>
          <w:rFonts w:ascii="方正仿宋_GBK" w:hAnsi="宋体" w:eastAsia="方正仿宋_GBK" w:cs="宋体"/>
          <w:kern w:val="0"/>
          <w:sz w:val="32"/>
          <w:szCs w:val="32"/>
        </w:rPr>
      </w:pPr>
    </w:p>
    <w:p w14:paraId="720F55EC">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《代履行催告书》制作指南</w:t>
      </w:r>
    </w:p>
    <w:p w14:paraId="2CBE03D2">
      <w:pPr>
        <w:spacing w:line="570" w:lineRule="exact"/>
        <w:rPr>
          <w:rFonts w:ascii="方正仿宋_GBK" w:eastAsia="方正仿宋_GBK"/>
          <w:sz w:val="32"/>
          <w:szCs w:val="32"/>
        </w:rPr>
      </w:pPr>
    </w:p>
    <w:p w14:paraId="6C018571">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代履行催告书是行政机关自行实施或者委托没有利害关系的第三人实施代履行前，催告当事人依法履行义务的文书。</w:t>
      </w:r>
    </w:p>
    <w:p w14:paraId="3E7BA4F8">
      <w:pPr>
        <w:spacing w:line="570" w:lineRule="exact"/>
        <w:ind w:firstLine="640" w:firstLineChars="200"/>
        <w:rPr>
          <w:rFonts w:ascii="方正仿宋_GBK" w:hAnsi="仿宋_GB2312" w:eastAsia="方正仿宋_GBK" w:cs="仿宋_GB2312"/>
          <w:sz w:val="32"/>
          <w:szCs w:val="32"/>
        </w:rPr>
      </w:pPr>
      <w:r>
        <w:rPr>
          <w:rFonts w:hint="eastAsia" w:ascii="方正仿宋_GBK" w:eastAsia="方正仿宋_GBK"/>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26ECC369">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二、当事人履行的具体义务应当与《代履行决定书》中要求当事人履行义务的具体内容保持一致。</w:t>
      </w:r>
    </w:p>
    <w:p w14:paraId="31E9BAF3">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三、代履行催告书应当在代履行五个工作日前送达当事人。</w:t>
      </w:r>
    </w:p>
    <w:p w14:paraId="22079EE0">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四、写明行政机关名称，加盖印章，并注明作出决定的日期。</w:t>
      </w:r>
    </w:p>
    <w:p w14:paraId="763390B3">
      <w:pPr>
        <w:spacing w:line="570" w:lineRule="exact"/>
        <w:ind w:firstLine="707" w:firstLineChars="221"/>
        <w:rPr>
          <w:rFonts w:ascii="方正仿宋_GBK" w:hAnsi="宋体" w:eastAsia="方正仿宋_GBK"/>
          <w:bCs/>
          <w:sz w:val="44"/>
          <w:szCs w:val="44"/>
        </w:rPr>
      </w:pPr>
      <w:r>
        <w:rPr>
          <w:rFonts w:hint="eastAsia" w:ascii="方正仿宋_GBK" w:eastAsia="方正仿宋_GBK"/>
          <w:sz w:val="32"/>
          <w:szCs w:val="32"/>
        </w:rPr>
        <w:t>五、本文书一式两份，一份送达当事人，一份附卷归档，并与《送达回证》配套使用。</w:t>
      </w:r>
      <w:r>
        <w:rPr>
          <w:rFonts w:ascii="方正仿宋_GBK" w:hAnsi="宋体" w:eastAsia="方正仿宋_GBK"/>
          <w:bCs/>
          <w:sz w:val="44"/>
          <w:szCs w:val="44"/>
        </w:rPr>
        <w:br w:type="page"/>
      </w:r>
    </w:p>
    <w:p w14:paraId="604E8F3A">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580BEBB0">
      <w:pPr>
        <w:widowControl/>
        <w:spacing w:line="600" w:lineRule="exact"/>
        <w:jc w:val="center"/>
        <w:rPr>
          <w:rFonts w:ascii="方正小标宋_GBK" w:hAnsi="华文中宋" w:eastAsia="方正小标宋_GBK"/>
          <w:sz w:val="44"/>
          <w:szCs w:val="44"/>
        </w:rPr>
      </w:pPr>
      <w:bookmarkStart w:id="191" w:name="_Toc76626399"/>
      <w:bookmarkStart w:id="192" w:name="_Toc83574237"/>
      <w:bookmarkStart w:id="193" w:name="_Toc81932448"/>
      <w:r>
        <w:rPr>
          <w:rFonts w:hint="eastAsia" w:ascii="方正小标宋_GBK" w:hAnsi="华文中宋" w:eastAsia="方正小标宋_GBK"/>
          <w:sz w:val="44"/>
          <w:szCs w:val="44"/>
        </w:rPr>
        <w:t>立即代履行事后通知书</w:t>
      </w:r>
      <w:bookmarkEnd w:id="191"/>
      <w:bookmarkEnd w:id="192"/>
      <w:bookmarkEnd w:id="193"/>
    </w:p>
    <w:p w14:paraId="2B420943">
      <w:pPr>
        <w:wordWrap w:val="0"/>
        <w:jc w:val="center"/>
        <w:rPr>
          <w:rFonts w:ascii="方正仿宋_GBK" w:hAnsi="仿宋"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Times New Roman" w:eastAsia="方正仿宋_GBK"/>
          <w:sz w:val="32"/>
          <w:szCs w:val="32"/>
        </w:rPr>
        <w:t>立代后通</w:t>
      </w:r>
      <w:r>
        <w:rPr>
          <w:rFonts w:hint="eastAsia" w:ascii="方正仿宋_GBK" w:hAnsi="仿宋" w:eastAsia="方正仿宋_GBK"/>
          <w:sz w:val="32"/>
          <w:szCs w:val="32"/>
        </w:rPr>
        <w:t>〔</w:t>
      </w:r>
      <w:r>
        <w:rPr>
          <w:rFonts w:ascii="方正仿宋_GBK" w:hAnsi="仿宋" w:eastAsia="方正仿宋_GBK"/>
          <w:sz w:val="32"/>
          <w:szCs w:val="32"/>
        </w:rPr>
        <w:t xml:space="preserve">  </w:t>
      </w:r>
      <w:r>
        <w:rPr>
          <w:rFonts w:hint="eastAsia" w:ascii="方正仿宋_GBK" w:hAnsi="仿宋" w:eastAsia="方正仿宋_GBK"/>
          <w:sz w:val="32"/>
          <w:szCs w:val="32"/>
        </w:rPr>
        <w:t>〕</w:t>
      </w:r>
      <w:r>
        <w:rPr>
          <w:rFonts w:ascii="方正仿宋_GBK" w:hAnsi="仿宋" w:eastAsia="方正仿宋_GBK"/>
          <w:sz w:val="32"/>
          <w:szCs w:val="32"/>
        </w:rPr>
        <w:t xml:space="preserve">  </w:t>
      </w:r>
      <w:r>
        <w:rPr>
          <w:rFonts w:hint="eastAsia" w:ascii="方正仿宋_GBK" w:hAnsi="仿宋" w:eastAsia="方正仿宋_GBK"/>
          <w:sz w:val="32"/>
          <w:szCs w:val="32"/>
        </w:rPr>
        <w:t>号</w:t>
      </w:r>
    </w:p>
    <w:p w14:paraId="7B247898">
      <w:pPr>
        <w:adjustRightInd w:val="0"/>
        <w:snapToGrid w:val="0"/>
        <w:spacing w:line="570" w:lineRule="exact"/>
        <w:rPr>
          <w:rFonts w:ascii="方正仿宋_GBK" w:hAnsi="仿宋_GB2312" w:eastAsia="方正仿宋_GBK" w:cs="仿宋_GB2312"/>
          <w:sz w:val="32"/>
          <w:szCs w:val="32"/>
        </w:rPr>
      </w:pPr>
      <w:r>
        <w:rPr>
          <w:rFonts w:hint="eastAsia" w:ascii="方正仿宋_GBK" w:hAnsi="仿宋_GB2312" w:eastAsia="方正仿宋_GBK" w:cs="仿宋_GB2312"/>
          <w:sz w:val="32"/>
          <w:szCs w:val="32"/>
          <w:u w:val="single"/>
        </w:rPr>
        <w:t>（当事人：公民姓名或单位名称）</w:t>
      </w:r>
      <w:r>
        <w:rPr>
          <w:rFonts w:hint="eastAsia" w:ascii="方正仿宋_GBK" w:hAnsi="仿宋_GB2312" w:eastAsia="方正仿宋_GBK" w:cs="仿宋_GB2312"/>
          <w:sz w:val="32"/>
          <w:szCs w:val="32"/>
        </w:rPr>
        <w:t>：</w:t>
      </w:r>
    </w:p>
    <w:p w14:paraId="25214836">
      <w:pPr>
        <w:spacing w:line="570" w:lineRule="exact"/>
        <w:ind w:firstLine="708" w:firstLineChars="200"/>
        <w:rPr>
          <w:rFonts w:ascii="方正仿宋_GBK" w:hAnsi="仿宋_GB2312" w:eastAsia="方正仿宋_GBK" w:cs="仿宋_GB2312"/>
          <w:bCs/>
          <w:spacing w:val="17"/>
          <w:kern w:val="30"/>
          <w:sz w:val="32"/>
          <w:szCs w:val="32"/>
          <w:u w:val="single"/>
        </w:rPr>
      </w:pPr>
      <w:r>
        <w:rPr>
          <w:rFonts w:hint="eastAsia" w:ascii="方正仿宋_GBK" w:hAnsi="仿宋_GB2312" w:eastAsia="方正仿宋_GBK" w:cs="仿宋_GB2312"/>
          <w:bCs/>
          <w:spacing w:val="17"/>
          <w:kern w:val="30"/>
          <w:sz w:val="32"/>
          <w:szCs w:val="32"/>
        </w:rPr>
        <w:t>因你（单位）</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u w:val="single"/>
        </w:rPr>
        <w:t>（违法行为情况及立即代履行的理由）</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rPr>
        <w:t>，本机关根据《中华人民共和国行政强制法》第五十二条和</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u w:val="single"/>
        </w:rPr>
        <w:t>（其他法律法规名称及条款项）</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rPr>
        <w:t>的规定，</w:t>
      </w:r>
      <w:r>
        <w:rPr>
          <w:rFonts w:hint="eastAsia" w:ascii="方正仿宋_GBK" w:hAnsi="宋体" w:eastAsia="方正仿宋_GBK"/>
          <w:sz w:val="32"/>
          <w:szCs w:val="32"/>
        </w:rPr>
        <w:t>□</w:t>
      </w:r>
      <w:r>
        <w:rPr>
          <w:rFonts w:hint="eastAsia" w:ascii="方正仿宋_GBK" w:hAnsi="仿宋_GB2312" w:eastAsia="方正仿宋_GBK" w:cs="仿宋_GB2312"/>
          <w:bCs/>
          <w:spacing w:val="17"/>
          <w:kern w:val="30"/>
          <w:sz w:val="32"/>
          <w:szCs w:val="32"/>
        </w:rPr>
        <w:t>本机关</w:t>
      </w:r>
      <w:r>
        <w:rPr>
          <w:rFonts w:hint="eastAsia" w:ascii="方正仿宋_GBK" w:hAnsi="宋体" w:eastAsia="方正仿宋_GBK"/>
          <w:sz w:val="32"/>
          <w:szCs w:val="32"/>
        </w:rPr>
        <w:t>□</w:t>
      </w:r>
      <w:r>
        <w:rPr>
          <w:rFonts w:hint="eastAsia" w:ascii="方正仿宋_GBK" w:hAnsi="仿宋_GB2312" w:eastAsia="方正仿宋_GBK" w:cs="仿宋_GB2312"/>
          <w:bCs/>
          <w:spacing w:val="17"/>
          <w:kern w:val="30"/>
          <w:sz w:val="32"/>
          <w:szCs w:val="32"/>
          <w:u w:val="single"/>
        </w:rPr>
        <w:t xml:space="preserve">受本机关委托 </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u w:val="single"/>
        </w:rPr>
        <w:t xml:space="preserve">   </w:t>
      </w:r>
      <w:r>
        <w:rPr>
          <w:rFonts w:ascii="方正仿宋_GBK" w:hAnsi="仿宋_GB2312" w:eastAsia="方正仿宋_GBK" w:cs="仿宋_GB2312"/>
          <w:bCs/>
          <w:spacing w:val="17"/>
          <w:kern w:val="30"/>
          <w:sz w:val="32"/>
          <w:szCs w:val="32"/>
          <w:u w:val="single"/>
        </w:rPr>
        <w:t xml:space="preserve">    </w:t>
      </w:r>
      <w:r>
        <w:rPr>
          <w:rFonts w:hint="eastAsia" w:ascii="方正仿宋_GBK" w:hAnsi="仿宋_GB2312" w:eastAsia="方正仿宋_GBK" w:cs="仿宋_GB2312"/>
          <w:bCs/>
          <w:spacing w:val="17"/>
          <w:kern w:val="30"/>
          <w:sz w:val="32"/>
          <w:szCs w:val="32"/>
        </w:rPr>
        <w:t>已实施立即代履行。</w:t>
      </w:r>
    </w:p>
    <w:p w14:paraId="31E1E95D">
      <w:pPr>
        <w:snapToGrid w:val="0"/>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代履行的标的为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50B8D982">
      <w:pPr>
        <w:snapToGrid w:val="0"/>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代履行的方式为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320B148A">
      <w:pPr>
        <w:snapToGrid w:val="0"/>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代履行的时间为</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w:t>
      </w:r>
    </w:p>
    <w:p w14:paraId="0A6C6EE1">
      <w:pPr>
        <w:snapToGrid w:val="0"/>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代履行费用为（大写）</w:t>
      </w:r>
      <w:r>
        <w:rPr>
          <w:rFonts w:ascii="方正仿宋_GBK" w:hAnsi="宋体" w:eastAsia="方正仿宋_GBK" w:cs="宋体"/>
          <w:kern w:val="0"/>
          <w:sz w:val="32"/>
          <w:szCs w:val="32"/>
          <w:u w:val="single"/>
        </w:rPr>
        <w:t xml:space="preserve">                </w:t>
      </w:r>
      <w:r>
        <w:rPr>
          <w:rFonts w:hint="eastAsia" w:ascii="方正仿宋_GBK" w:hAnsi="宋体" w:eastAsia="方正仿宋_GBK" w:cs="宋体"/>
          <w:kern w:val="0"/>
          <w:sz w:val="32"/>
          <w:szCs w:val="32"/>
        </w:rPr>
        <w:t>元。</w:t>
      </w:r>
    </w:p>
    <w:p w14:paraId="1262F0C6">
      <w:pPr>
        <w:snapToGrid w:val="0"/>
        <w:spacing w:line="570" w:lineRule="exact"/>
        <w:ind w:firstLine="640" w:firstLineChars="200"/>
        <w:rPr>
          <w:rFonts w:ascii="方正仿宋_GBK" w:hAnsi="宋体" w:eastAsia="方正仿宋_GBK" w:cs="宋体"/>
          <w:kern w:val="0"/>
          <w:sz w:val="32"/>
          <w:szCs w:val="32"/>
        </w:rPr>
      </w:pPr>
      <w:r>
        <w:rPr>
          <w:rFonts w:hint="eastAsia" w:ascii="方正仿宋_GBK" w:hAnsi="宋体" w:eastAsia="方正仿宋_GBK" w:cs="宋体"/>
          <w:kern w:val="0"/>
          <w:sz w:val="32"/>
          <w:szCs w:val="32"/>
        </w:rPr>
        <w:t>代履行费用由你（单位）承担。</w:t>
      </w:r>
    </w:p>
    <w:p w14:paraId="352369E1">
      <w:pPr>
        <w:snapToGrid w:val="0"/>
        <w:spacing w:line="570" w:lineRule="exact"/>
        <w:ind w:firstLine="640" w:firstLineChars="200"/>
        <w:rPr>
          <w:rFonts w:ascii="方正仿宋_GBK" w:hAnsi="宋体" w:eastAsia="方正仿宋_GBK" w:cs="宋体"/>
          <w:kern w:val="0"/>
          <w:sz w:val="32"/>
          <w:szCs w:val="32"/>
        </w:rPr>
      </w:pPr>
    </w:p>
    <w:p w14:paraId="0F29680D">
      <w:pPr>
        <w:spacing w:line="570" w:lineRule="exact"/>
        <w:ind w:firstLine="640" w:firstLineChars="200"/>
        <w:rPr>
          <w:rFonts w:ascii="方正仿宋_GBK" w:hAnsi="Times New Roman" w:eastAsia="方正仿宋_GBK" w:cs="仿宋_GB2312"/>
          <w:kern w:val="30"/>
          <w:sz w:val="32"/>
          <w:szCs w:val="32"/>
        </w:rPr>
      </w:pPr>
      <w:r>
        <w:rPr>
          <w:rFonts w:hint="eastAsia" w:ascii="方正仿宋_GBK" w:hAnsi="宋体" w:eastAsia="方正仿宋_GBK" w:cs="宋体"/>
          <w:kern w:val="0"/>
          <w:sz w:val="32"/>
          <w:szCs w:val="32"/>
        </w:rPr>
        <w:t>附件：费用清单</w:t>
      </w:r>
    </w:p>
    <w:p w14:paraId="01D867E5">
      <w:pPr>
        <w:spacing w:line="570" w:lineRule="exact"/>
        <w:ind w:firstLine="640" w:firstLineChars="200"/>
        <w:rPr>
          <w:rFonts w:ascii="方正仿宋_GBK" w:hAnsi="Times New Roman" w:eastAsia="方正仿宋_GBK" w:cs="仿宋_GB2312"/>
          <w:sz w:val="32"/>
          <w:szCs w:val="32"/>
        </w:rPr>
      </w:pPr>
    </w:p>
    <w:p w14:paraId="071815B7">
      <w:pPr>
        <w:adjustRightInd w:val="0"/>
        <w:snapToGrid w:val="0"/>
        <w:spacing w:line="570" w:lineRule="exact"/>
        <w:rPr>
          <w:rFonts w:ascii="方正仿宋_GBK" w:hAnsi="宋体" w:eastAsia="方正仿宋_GBK"/>
          <w:kern w:val="20"/>
          <w:sz w:val="32"/>
          <w:szCs w:val="32"/>
        </w:rPr>
      </w:pPr>
      <w:r>
        <w:rPr>
          <w:rFonts w:ascii="方正仿宋_GBK" w:eastAsia="方正仿宋_GBK"/>
          <w:sz w:val="32"/>
          <w:szCs w:val="32"/>
        </w:rPr>
        <w:t xml:space="preserve">                                  </w:t>
      </w:r>
      <w:r>
        <w:rPr>
          <w:rFonts w:hint="eastAsia" w:ascii="方正仿宋_GBK" w:eastAsia="方正仿宋_GBK"/>
          <w:sz w:val="32"/>
          <w:szCs w:val="32"/>
        </w:rPr>
        <w:t>行政机关名称（盖章</w:t>
      </w:r>
      <w:r>
        <w:rPr>
          <w:rFonts w:hint="eastAsia" w:ascii="方正仿宋_GBK" w:hAnsi="宋体" w:eastAsia="方正仿宋_GBK"/>
          <w:kern w:val="20"/>
          <w:sz w:val="32"/>
          <w:szCs w:val="32"/>
        </w:rPr>
        <w:t>）</w:t>
      </w:r>
    </w:p>
    <w:p w14:paraId="777BAC04">
      <w:pPr>
        <w:snapToGrid w:val="0"/>
        <w:spacing w:before="156" w:after="156" w:line="570" w:lineRule="exact"/>
        <w:rPr>
          <w:rFonts w:ascii="方正仿宋_GBK" w:hAnsi="宋体" w:eastAsia="方正仿宋_GBK" w:cs="宋体"/>
          <w:kern w:val="0"/>
          <w:sz w:val="32"/>
          <w:szCs w:val="32"/>
        </w:rPr>
      </w:pP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年</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月</w:t>
      </w:r>
      <w:r>
        <w:rPr>
          <w:rFonts w:ascii="方正仿宋_GBK" w:hAnsi="宋体" w:eastAsia="方正仿宋_GBK" w:cs="宋体"/>
          <w:kern w:val="0"/>
          <w:sz w:val="32"/>
          <w:szCs w:val="32"/>
        </w:rPr>
        <w:t xml:space="preserve">   </w:t>
      </w:r>
      <w:r>
        <w:rPr>
          <w:rFonts w:hint="eastAsia" w:ascii="方正仿宋_GBK" w:hAnsi="宋体" w:eastAsia="方正仿宋_GBK" w:cs="宋体"/>
          <w:kern w:val="0"/>
          <w:sz w:val="32"/>
          <w:szCs w:val="32"/>
        </w:rPr>
        <w:t>日</w:t>
      </w:r>
    </w:p>
    <w:p w14:paraId="491BBB9E">
      <w:pPr>
        <w:snapToGrid w:val="0"/>
        <w:spacing w:before="156" w:after="156" w:line="570" w:lineRule="exact"/>
        <w:rPr>
          <w:rFonts w:ascii="方正仿宋_GBK" w:hAnsi="宋体" w:eastAsia="方正仿宋_GBK" w:cs="宋体"/>
          <w:kern w:val="0"/>
          <w:sz w:val="32"/>
          <w:szCs w:val="32"/>
        </w:rPr>
      </w:pPr>
    </w:p>
    <w:p w14:paraId="6933F23A">
      <w:pPr>
        <w:snapToGrid w:val="0"/>
        <w:spacing w:before="156" w:after="156" w:line="570" w:lineRule="exact"/>
        <w:rPr>
          <w:rFonts w:ascii="方正仿宋_GBK" w:hAnsi="宋体" w:eastAsia="方正仿宋_GBK" w:cs="宋体"/>
          <w:kern w:val="0"/>
          <w:sz w:val="32"/>
          <w:szCs w:val="32"/>
        </w:rPr>
      </w:pPr>
    </w:p>
    <w:p w14:paraId="7DBEFDFA">
      <w:pPr>
        <w:snapToGrid w:val="0"/>
        <w:spacing w:before="156" w:after="156" w:line="570" w:lineRule="exact"/>
        <w:rPr>
          <w:rFonts w:ascii="方正仿宋_GBK" w:hAnsi="宋体" w:eastAsia="方正仿宋_GBK" w:cs="宋体"/>
          <w:kern w:val="0"/>
          <w:sz w:val="32"/>
          <w:szCs w:val="32"/>
        </w:rPr>
      </w:pPr>
    </w:p>
    <w:p w14:paraId="18FDC6E3">
      <w:pPr>
        <w:snapToGrid w:val="0"/>
        <w:spacing w:before="156" w:after="156" w:line="570" w:lineRule="exact"/>
        <w:rPr>
          <w:rFonts w:ascii="方正仿宋_GBK" w:hAnsi="宋体" w:eastAsia="方正仿宋_GBK" w:cs="宋体"/>
          <w:kern w:val="0"/>
          <w:sz w:val="32"/>
          <w:szCs w:val="32"/>
        </w:rPr>
      </w:pPr>
    </w:p>
    <w:p w14:paraId="5B0E2AAA">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《立即代履行事后通知书》制作指南</w:t>
      </w:r>
    </w:p>
    <w:p w14:paraId="63ED1301">
      <w:pPr>
        <w:rPr>
          <w:rFonts w:ascii="方正仿宋_GBK" w:hAnsi="方正仿宋_GBK" w:eastAsia="方正仿宋_GBK"/>
          <w:sz w:val="32"/>
          <w:szCs w:val="32"/>
        </w:rPr>
      </w:pPr>
    </w:p>
    <w:p w14:paraId="4DCD7E10">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立即代履行事后通知书是行政机关在本机关或委托无利害关系的第三人实施立即代履行后通知当事人时使用的文书。</w:t>
      </w:r>
    </w:p>
    <w:p w14:paraId="123F70B0">
      <w:pPr>
        <w:spacing w:line="570" w:lineRule="exact"/>
        <w:ind w:firstLine="640" w:firstLineChars="200"/>
        <w:rPr>
          <w:rFonts w:ascii="方正仿宋_GBK" w:hAnsi="仿宋_GB2312" w:eastAsia="方正仿宋_GBK" w:cs="仿宋_GB2312"/>
          <w:sz w:val="32"/>
          <w:szCs w:val="32"/>
        </w:rPr>
      </w:pPr>
      <w:r>
        <w:rPr>
          <w:rFonts w:hint="eastAsia" w:ascii="方正仿宋_GBK" w:eastAsia="方正仿宋_GBK"/>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09B793CF">
      <w:pPr>
        <w:widowControl/>
        <w:spacing w:line="570" w:lineRule="exact"/>
        <w:ind w:firstLine="640" w:firstLineChars="200"/>
        <w:jc w:val="left"/>
        <w:rPr>
          <w:rFonts w:ascii="方正仿宋_GBK" w:eastAsia="方正仿宋_GBK"/>
          <w:sz w:val="32"/>
          <w:szCs w:val="32"/>
        </w:rPr>
      </w:pPr>
      <w:r>
        <w:rPr>
          <w:rFonts w:hint="eastAsia" w:ascii="方正仿宋_GBK" w:eastAsia="方正仿宋_GBK"/>
          <w:sz w:val="32"/>
          <w:szCs w:val="32"/>
        </w:rPr>
        <w:t>二</w:t>
      </w:r>
      <w:r>
        <w:rPr>
          <w:rFonts w:hint="eastAsia" w:ascii="方正仿宋_GBK" w:hAnsi="仿宋_GB2312" w:eastAsia="方正仿宋_GBK" w:cs="仿宋_GB2312"/>
          <w:kern w:val="0"/>
          <w:sz w:val="32"/>
          <w:szCs w:val="32"/>
        </w:rPr>
        <w:t>、写明违法行为内容、时间、地点以及立即代履行理由</w:t>
      </w:r>
    </w:p>
    <w:p w14:paraId="44F19ECC">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三、写明实施立即代履行的标的、方式、时间。</w:t>
      </w:r>
    </w:p>
    <w:p w14:paraId="13218697">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四、写明实施立即代履行产生的实际费用，附费用清单。</w:t>
      </w:r>
    </w:p>
    <w:p w14:paraId="018992AC">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五、写明行政机关名称，加盖印章，并注明作出决定的日期。</w:t>
      </w:r>
    </w:p>
    <w:p w14:paraId="2F1B0EA4">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六、本文书一式两份，一份送达当事人，一份附卷归档，并与《送达回证》配套使用。</w:t>
      </w:r>
    </w:p>
    <w:p w14:paraId="565807DF">
      <w:pPr>
        <w:widowControl/>
        <w:jc w:val="center"/>
        <w:rPr>
          <w:rFonts w:ascii="方正小标宋_GBK" w:hAnsi="华文中宋" w:eastAsia="方正小标宋_GBK"/>
          <w:sz w:val="44"/>
          <w:szCs w:val="44"/>
        </w:rPr>
      </w:pPr>
      <w:r>
        <w:rPr>
          <w:rFonts w:ascii="方正仿宋_GBK" w:eastAsia="方正仿宋_GBK"/>
          <w:sz w:val="32"/>
          <w:szCs w:val="32"/>
        </w:rPr>
        <w:br w:type="page"/>
      </w:r>
      <w:bookmarkStart w:id="194" w:name="_Toc76626400"/>
      <w:bookmarkStart w:id="195" w:name="_Toc83574238"/>
      <w:bookmarkStart w:id="196" w:name="_Toc81932449"/>
      <w:r>
        <w:rPr>
          <w:rFonts w:hint="eastAsia" w:ascii="方正小标宋_GBK" w:hAnsi="华文中宋" w:eastAsia="方正小标宋_GBK"/>
          <w:sz w:val="44"/>
          <w:szCs w:val="44"/>
        </w:rPr>
        <w:t>代履行完毕确认书</w:t>
      </w:r>
      <w:bookmarkEnd w:id="194"/>
      <w:bookmarkEnd w:id="195"/>
      <w:bookmarkEnd w:id="196"/>
    </w:p>
    <w:p w14:paraId="159B2D72"/>
    <w:tbl>
      <w:tblPr>
        <w:tblStyle w:val="24"/>
        <w:tblW w:w="9009" w:type="dxa"/>
        <w:tblInd w:w="16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0"/>
        <w:gridCol w:w="657"/>
        <w:gridCol w:w="283"/>
        <w:gridCol w:w="1012"/>
        <w:gridCol w:w="2131"/>
        <w:gridCol w:w="2105"/>
        <w:gridCol w:w="2221"/>
      </w:tblGrid>
      <w:tr w14:paraId="023C09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restart"/>
            <w:tcBorders>
              <w:right w:val="single" w:color="auto" w:sz="4" w:space="0"/>
            </w:tcBorders>
            <w:vAlign w:val="center"/>
          </w:tcPr>
          <w:p w14:paraId="5C72A148">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当 事 人</w:t>
            </w:r>
          </w:p>
        </w:tc>
        <w:tc>
          <w:tcPr>
            <w:tcW w:w="657" w:type="dxa"/>
            <w:vMerge w:val="restart"/>
            <w:tcBorders>
              <w:left w:val="single" w:color="auto" w:sz="4" w:space="0"/>
              <w:right w:val="single" w:color="auto" w:sz="4" w:space="0"/>
            </w:tcBorders>
            <w:vAlign w:val="center"/>
          </w:tcPr>
          <w:p w14:paraId="1D75E4EF">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单位</w:t>
            </w:r>
          </w:p>
        </w:tc>
        <w:tc>
          <w:tcPr>
            <w:tcW w:w="1295" w:type="dxa"/>
            <w:gridSpan w:val="2"/>
            <w:tcBorders>
              <w:left w:val="single" w:color="auto" w:sz="4" w:space="0"/>
              <w:right w:val="single" w:color="auto" w:sz="4" w:space="0"/>
            </w:tcBorders>
            <w:vAlign w:val="center"/>
          </w:tcPr>
          <w:p w14:paraId="6D134534">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名称</w:t>
            </w:r>
          </w:p>
        </w:tc>
        <w:tc>
          <w:tcPr>
            <w:tcW w:w="6457" w:type="dxa"/>
            <w:gridSpan w:val="3"/>
            <w:tcBorders>
              <w:left w:val="single" w:color="auto" w:sz="4" w:space="0"/>
            </w:tcBorders>
            <w:vAlign w:val="center"/>
          </w:tcPr>
          <w:p w14:paraId="5C788909">
            <w:pPr>
              <w:autoSpaceDE w:val="0"/>
              <w:autoSpaceDN w:val="0"/>
              <w:jc w:val="center"/>
              <w:rPr>
                <w:rFonts w:ascii="方正仿宋_GBK" w:hAnsi="仿宋" w:eastAsia="方正仿宋_GBK" w:cs="仿宋"/>
                <w:kern w:val="0"/>
                <w:sz w:val="24"/>
                <w:szCs w:val="24"/>
                <w:lang w:val="zh-CN"/>
              </w:rPr>
            </w:pPr>
          </w:p>
        </w:tc>
      </w:tr>
      <w:tr w14:paraId="2EE91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continue"/>
            <w:tcBorders>
              <w:right w:val="single" w:color="auto" w:sz="4" w:space="0"/>
            </w:tcBorders>
            <w:vAlign w:val="center"/>
          </w:tcPr>
          <w:p w14:paraId="40C9A2D4">
            <w:pPr>
              <w:autoSpaceDE w:val="0"/>
              <w:autoSpaceDN w:val="0"/>
              <w:jc w:val="center"/>
              <w:rPr>
                <w:rFonts w:ascii="方正仿宋_GBK" w:hAnsi="仿宋" w:eastAsia="方正仿宋_GBK" w:cs="仿宋"/>
                <w:kern w:val="0"/>
                <w:sz w:val="24"/>
                <w:szCs w:val="24"/>
                <w:lang w:val="zh-CN"/>
              </w:rPr>
            </w:pPr>
          </w:p>
        </w:tc>
        <w:tc>
          <w:tcPr>
            <w:tcW w:w="657" w:type="dxa"/>
            <w:vMerge w:val="continue"/>
            <w:tcBorders>
              <w:left w:val="single" w:color="auto" w:sz="4" w:space="0"/>
              <w:right w:val="single" w:color="auto" w:sz="4" w:space="0"/>
            </w:tcBorders>
            <w:vAlign w:val="center"/>
          </w:tcPr>
          <w:p w14:paraId="000D0BF5">
            <w:pPr>
              <w:autoSpaceDE w:val="0"/>
              <w:autoSpaceDN w:val="0"/>
              <w:jc w:val="center"/>
              <w:rPr>
                <w:rFonts w:ascii="方正仿宋_GBK" w:hAnsi="仿宋" w:eastAsia="方正仿宋_GBK" w:cs="仿宋"/>
                <w:kern w:val="0"/>
                <w:sz w:val="24"/>
                <w:szCs w:val="24"/>
                <w:lang w:val="zh-CN"/>
              </w:rPr>
            </w:pPr>
          </w:p>
        </w:tc>
        <w:tc>
          <w:tcPr>
            <w:tcW w:w="3426" w:type="dxa"/>
            <w:gridSpan w:val="3"/>
            <w:tcBorders>
              <w:left w:val="single" w:color="auto" w:sz="4" w:space="0"/>
              <w:right w:val="single" w:color="auto" w:sz="4" w:space="0"/>
            </w:tcBorders>
            <w:vAlign w:val="center"/>
          </w:tcPr>
          <w:p w14:paraId="1D2D41A1">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统一社会信用代码</w:t>
            </w:r>
          </w:p>
        </w:tc>
        <w:tc>
          <w:tcPr>
            <w:tcW w:w="4326" w:type="dxa"/>
            <w:gridSpan w:val="2"/>
            <w:tcBorders>
              <w:left w:val="single" w:color="auto" w:sz="4" w:space="0"/>
            </w:tcBorders>
            <w:vAlign w:val="center"/>
          </w:tcPr>
          <w:p w14:paraId="4A313A7A">
            <w:pPr>
              <w:autoSpaceDE w:val="0"/>
              <w:autoSpaceDN w:val="0"/>
              <w:jc w:val="center"/>
              <w:rPr>
                <w:rFonts w:ascii="方正仿宋_GBK" w:hAnsi="仿宋" w:eastAsia="方正仿宋_GBK" w:cs="仿宋"/>
                <w:kern w:val="0"/>
                <w:sz w:val="24"/>
                <w:szCs w:val="24"/>
                <w:lang w:val="zh-CN"/>
              </w:rPr>
            </w:pPr>
          </w:p>
        </w:tc>
      </w:tr>
      <w:tr w14:paraId="15F6EA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continue"/>
            <w:tcBorders>
              <w:right w:val="single" w:color="auto" w:sz="4" w:space="0"/>
            </w:tcBorders>
            <w:vAlign w:val="center"/>
          </w:tcPr>
          <w:p w14:paraId="15B71B6A">
            <w:pPr>
              <w:autoSpaceDE w:val="0"/>
              <w:autoSpaceDN w:val="0"/>
              <w:jc w:val="center"/>
              <w:rPr>
                <w:rFonts w:ascii="方正仿宋_GBK" w:hAnsi="仿宋" w:eastAsia="方正仿宋_GBK" w:cs="仿宋"/>
                <w:kern w:val="0"/>
                <w:sz w:val="24"/>
                <w:szCs w:val="24"/>
                <w:lang w:val="zh-CN"/>
              </w:rPr>
            </w:pPr>
          </w:p>
        </w:tc>
        <w:tc>
          <w:tcPr>
            <w:tcW w:w="657" w:type="dxa"/>
            <w:vMerge w:val="continue"/>
            <w:tcBorders>
              <w:left w:val="single" w:color="auto" w:sz="4" w:space="0"/>
              <w:right w:val="single" w:color="auto" w:sz="4" w:space="0"/>
            </w:tcBorders>
            <w:vAlign w:val="center"/>
          </w:tcPr>
          <w:p w14:paraId="52382AF7">
            <w:pPr>
              <w:autoSpaceDE w:val="0"/>
              <w:autoSpaceDN w:val="0"/>
              <w:jc w:val="center"/>
              <w:rPr>
                <w:rFonts w:ascii="方正仿宋_GBK" w:hAnsi="仿宋" w:eastAsia="方正仿宋_GBK" w:cs="仿宋"/>
                <w:kern w:val="0"/>
                <w:sz w:val="24"/>
                <w:szCs w:val="24"/>
                <w:lang w:val="zh-CN"/>
              </w:rPr>
            </w:pPr>
          </w:p>
        </w:tc>
        <w:tc>
          <w:tcPr>
            <w:tcW w:w="3426" w:type="dxa"/>
            <w:gridSpan w:val="3"/>
            <w:tcBorders>
              <w:left w:val="single" w:color="auto" w:sz="4" w:space="0"/>
              <w:right w:val="single" w:color="auto" w:sz="4" w:space="0"/>
            </w:tcBorders>
            <w:vAlign w:val="center"/>
          </w:tcPr>
          <w:p w14:paraId="7595E09F">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法定代表人（负责人）</w:t>
            </w:r>
          </w:p>
        </w:tc>
        <w:tc>
          <w:tcPr>
            <w:tcW w:w="4326" w:type="dxa"/>
            <w:gridSpan w:val="2"/>
            <w:tcBorders>
              <w:left w:val="single" w:color="auto" w:sz="4" w:space="0"/>
            </w:tcBorders>
            <w:vAlign w:val="center"/>
          </w:tcPr>
          <w:p w14:paraId="09C10B7B">
            <w:pPr>
              <w:autoSpaceDE w:val="0"/>
              <w:autoSpaceDN w:val="0"/>
              <w:jc w:val="center"/>
              <w:rPr>
                <w:rFonts w:ascii="方正仿宋_GBK" w:hAnsi="仿宋" w:eastAsia="方正仿宋_GBK" w:cs="仿宋"/>
                <w:kern w:val="0"/>
                <w:sz w:val="24"/>
                <w:szCs w:val="24"/>
                <w:lang w:val="zh-CN"/>
              </w:rPr>
            </w:pPr>
          </w:p>
        </w:tc>
      </w:tr>
      <w:tr w14:paraId="7C4FBB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continue"/>
            <w:tcBorders>
              <w:right w:val="single" w:color="auto" w:sz="4" w:space="0"/>
            </w:tcBorders>
            <w:vAlign w:val="center"/>
          </w:tcPr>
          <w:p w14:paraId="378D2608">
            <w:pPr>
              <w:autoSpaceDE w:val="0"/>
              <w:autoSpaceDN w:val="0"/>
              <w:jc w:val="center"/>
              <w:rPr>
                <w:rFonts w:ascii="方正仿宋_GBK" w:hAnsi="仿宋" w:eastAsia="方正仿宋_GBK" w:cs="仿宋"/>
                <w:kern w:val="0"/>
                <w:sz w:val="24"/>
                <w:szCs w:val="24"/>
                <w:lang w:val="zh-CN"/>
              </w:rPr>
            </w:pPr>
          </w:p>
        </w:tc>
        <w:tc>
          <w:tcPr>
            <w:tcW w:w="657" w:type="dxa"/>
            <w:vMerge w:val="restart"/>
            <w:tcBorders>
              <w:left w:val="single" w:color="auto" w:sz="4" w:space="0"/>
              <w:right w:val="single" w:color="auto" w:sz="4" w:space="0"/>
            </w:tcBorders>
            <w:vAlign w:val="center"/>
          </w:tcPr>
          <w:p w14:paraId="06F2DD78">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个体工商户或个人</w:t>
            </w:r>
          </w:p>
        </w:tc>
        <w:tc>
          <w:tcPr>
            <w:tcW w:w="1295" w:type="dxa"/>
            <w:gridSpan w:val="2"/>
            <w:tcBorders>
              <w:left w:val="single" w:color="auto" w:sz="4" w:space="0"/>
              <w:right w:val="single" w:color="auto" w:sz="4" w:space="0"/>
            </w:tcBorders>
            <w:vAlign w:val="center"/>
          </w:tcPr>
          <w:p w14:paraId="13055589">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字号名称</w:t>
            </w:r>
          </w:p>
        </w:tc>
        <w:tc>
          <w:tcPr>
            <w:tcW w:w="2131" w:type="dxa"/>
            <w:tcBorders>
              <w:left w:val="single" w:color="auto" w:sz="4" w:space="0"/>
              <w:right w:val="single" w:color="auto" w:sz="4" w:space="0"/>
            </w:tcBorders>
            <w:vAlign w:val="center"/>
          </w:tcPr>
          <w:p w14:paraId="064EF076">
            <w:pPr>
              <w:autoSpaceDE w:val="0"/>
              <w:autoSpaceDN w:val="0"/>
              <w:jc w:val="center"/>
              <w:rPr>
                <w:rFonts w:ascii="方正仿宋_GBK" w:hAnsi="仿宋" w:eastAsia="方正仿宋_GBK" w:cs="仿宋"/>
                <w:kern w:val="0"/>
                <w:sz w:val="24"/>
                <w:szCs w:val="24"/>
                <w:lang w:val="zh-CN"/>
              </w:rPr>
            </w:pPr>
          </w:p>
        </w:tc>
        <w:tc>
          <w:tcPr>
            <w:tcW w:w="2105" w:type="dxa"/>
            <w:tcBorders>
              <w:left w:val="single" w:color="auto" w:sz="4" w:space="0"/>
              <w:right w:val="single" w:color="auto" w:sz="4" w:space="0"/>
            </w:tcBorders>
            <w:vAlign w:val="center"/>
          </w:tcPr>
          <w:p w14:paraId="62002C86">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统一社会信用代码（注册号）</w:t>
            </w:r>
          </w:p>
        </w:tc>
        <w:tc>
          <w:tcPr>
            <w:tcW w:w="2221" w:type="dxa"/>
            <w:tcBorders>
              <w:left w:val="single" w:color="auto" w:sz="4" w:space="0"/>
            </w:tcBorders>
            <w:vAlign w:val="center"/>
          </w:tcPr>
          <w:p w14:paraId="4412FB5F">
            <w:pPr>
              <w:autoSpaceDE w:val="0"/>
              <w:autoSpaceDN w:val="0"/>
              <w:jc w:val="center"/>
              <w:rPr>
                <w:rFonts w:ascii="方正仿宋_GBK" w:hAnsi="仿宋" w:eastAsia="方正仿宋_GBK" w:cs="仿宋"/>
                <w:kern w:val="0"/>
                <w:sz w:val="24"/>
                <w:szCs w:val="24"/>
                <w:lang w:val="zh-CN"/>
              </w:rPr>
            </w:pPr>
          </w:p>
        </w:tc>
      </w:tr>
      <w:tr w14:paraId="4A79C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continue"/>
            <w:tcBorders>
              <w:right w:val="single" w:color="auto" w:sz="4" w:space="0"/>
            </w:tcBorders>
            <w:vAlign w:val="center"/>
          </w:tcPr>
          <w:p w14:paraId="01BF5B18">
            <w:pPr>
              <w:autoSpaceDE w:val="0"/>
              <w:autoSpaceDN w:val="0"/>
              <w:jc w:val="center"/>
              <w:rPr>
                <w:rFonts w:ascii="方正仿宋_GBK" w:hAnsi="仿宋" w:eastAsia="方正仿宋_GBK" w:cs="仿宋"/>
                <w:kern w:val="0"/>
                <w:sz w:val="24"/>
                <w:szCs w:val="24"/>
                <w:lang w:val="zh-CN"/>
              </w:rPr>
            </w:pPr>
          </w:p>
        </w:tc>
        <w:tc>
          <w:tcPr>
            <w:tcW w:w="657" w:type="dxa"/>
            <w:vMerge w:val="continue"/>
            <w:tcBorders>
              <w:left w:val="single" w:color="auto" w:sz="4" w:space="0"/>
              <w:right w:val="single" w:color="auto" w:sz="4" w:space="0"/>
            </w:tcBorders>
            <w:vAlign w:val="center"/>
          </w:tcPr>
          <w:p w14:paraId="0FA70DEF">
            <w:pPr>
              <w:autoSpaceDE w:val="0"/>
              <w:autoSpaceDN w:val="0"/>
              <w:jc w:val="center"/>
              <w:rPr>
                <w:rFonts w:ascii="方正仿宋_GBK" w:hAnsi="仿宋" w:eastAsia="方正仿宋_GBK" w:cs="仿宋"/>
                <w:kern w:val="0"/>
                <w:sz w:val="24"/>
                <w:szCs w:val="24"/>
                <w:lang w:val="zh-CN"/>
              </w:rPr>
            </w:pPr>
          </w:p>
        </w:tc>
        <w:tc>
          <w:tcPr>
            <w:tcW w:w="1295" w:type="dxa"/>
            <w:gridSpan w:val="2"/>
            <w:tcBorders>
              <w:left w:val="single" w:color="auto" w:sz="4" w:space="0"/>
              <w:right w:val="single" w:color="auto" w:sz="4" w:space="0"/>
            </w:tcBorders>
            <w:vAlign w:val="center"/>
          </w:tcPr>
          <w:p w14:paraId="0B50C6FF">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姓名（经营者）</w:t>
            </w:r>
          </w:p>
        </w:tc>
        <w:tc>
          <w:tcPr>
            <w:tcW w:w="2131" w:type="dxa"/>
            <w:tcBorders>
              <w:left w:val="single" w:color="auto" w:sz="4" w:space="0"/>
              <w:right w:val="single" w:color="auto" w:sz="4" w:space="0"/>
            </w:tcBorders>
            <w:vAlign w:val="center"/>
          </w:tcPr>
          <w:p w14:paraId="6D23478F">
            <w:pPr>
              <w:autoSpaceDE w:val="0"/>
              <w:autoSpaceDN w:val="0"/>
              <w:jc w:val="center"/>
              <w:rPr>
                <w:rFonts w:ascii="方正仿宋_GBK" w:hAnsi="仿宋" w:eastAsia="方正仿宋_GBK" w:cs="仿宋"/>
                <w:kern w:val="0"/>
                <w:sz w:val="24"/>
                <w:szCs w:val="24"/>
                <w:lang w:val="zh-CN"/>
              </w:rPr>
            </w:pPr>
          </w:p>
        </w:tc>
        <w:tc>
          <w:tcPr>
            <w:tcW w:w="2105" w:type="dxa"/>
            <w:tcBorders>
              <w:left w:val="single" w:color="auto" w:sz="4" w:space="0"/>
              <w:right w:val="single" w:color="auto" w:sz="4" w:space="0"/>
            </w:tcBorders>
            <w:vAlign w:val="center"/>
          </w:tcPr>
          <w:p w14:paraId="4DFE82A5">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身份证（其他有效证件）号码</w:t>
            </w:r>
          </w:p>
        </w:tc>
        <w:tc>
          <w:tcPr>
            <w:tcW w:w="2221" w:type="dxa"/>
            <w:tcBorders>
              <w:left w:val="single" w:color="auto" w:sz="4" w:space="0"/>
            </w:tcBorders>
            <w:vAlign w:val="center"/>
          </w:tcPr>
          <w:p w14:paraId="37B63475">
            <w:pPr>
              <w:autoSpaceDE w:val="0"/>
              <w:autoSpaceDN w:val="0"/>
              <w:jc w:val="center"/>
              <w:rPr>
                <w:rFonts w:ascii="方正仿宋_GBK" w:hAnsi="仿宋" w:eastAsia="方正仿宋_GBK" w:cs="仿宋"/>
                <w:kern w:val="0"/>
                <w:sz w:val="24"/>
                <w:szCs w:val="24"/>
                <w:lang w:val="zh-CN"/>
              </w:rPr>
            </w:pPr>
          </w:p>
        </w:tc>
      </w:tr>
      <w:tr w14:paraId="615B5A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600" w:type="dxa"/>
            <w:vMerge w:val="continue"/>
            <w:tcBorders>
              <w:right w:val="single" w:color="auto" w:sz="4" w:space="0"/>
            </w:tcBorders>
            <w:vAlign w:val="center"/>
          </w:tcPr>
          <w:p w14:paraId="761B3B1B">
            <w:pPr>
              <w:autoSpaceDE w:val="0"/>
              <w:autoSpaceDN w:val="0"/>
              <w:jc w:val="center"/>
              <w:rPr>
                <w:rFonts w:ascii="方正仿宋_GBK" w:hAnsi="仿宋" w:eastAsia="方正仿宋_GBK" w:cs="仿宋"/>
                <w:kern w:val="0"/>
                <w:sz w:val="24"/>
                <w:szCs w:val="24"/>
                <w:lang w:val="zh-CN"/>
              </w:rPr>
            </w:pPr>
          </w:p>
        </w:tc>
        <w:tc>
          <w:tcPr>
            <w:tcW w:w="1952" w:type="dxa"/>
            <w:gridSpan w:val="3"/>
            <w:tcBorders>
              <w:left w:val="single" w:color="auto" w:sz="4" w:space="0"/>
              <w:right w:val="single" w:color="auto" w:sz="4" w:space="0"/>
            </w:tcBorders>
            <w:vAlign w:val="center"/>
          </w:tcPr>
          <w:p w14:paraId="632FA3C7">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住所（住址）</w:t>
            </w:r>
          </w:p>
        </w:tc>
        <w:tc>
          <w:tcPr>
            <w:tcW w:w="6457" w:type="dxa"/>
            <w:gridSpan w:val="3"/>
            <w:tcBorders>
              <w:left w:val="single" w:color="auto" w:sz="4" w:space="0"/>
            </w:tcBorders>
            <w:vAlign w:val="center"/>
          </w:tcPr>
          <w:p w14:paraId="4C161F71">
            <w:pPr>
              <w:autoSpaceDE w:val="0"/>
              <w:autoSpaceDN w:val="0"/>
              <w:jc w:val="center"/>
              <w:rPr>
                <w:rFonts w:ascii="方正仿宋_GBK" w:hAnsi="仿宋" w:eastAsia="方正仿宋_GBK" w:cs="仿宋"/>
                <w:kern w:val="0"/>
                <w:sz w:val="24"/>
                <w:szCs w:val="24"/>
                <w:lang w:val="zh-CN"/>
              </w:rPr>
            </w:pPr>
          </w:p>
        </w:tc>
      </w:tr>
      <w:tr w14:paraId="42191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1540" w:type="dxa"/>
            <w:gridSpan w:val="3"/>
            <w:vAlign w:val="center"/>
          </w:tcPr>
          <w:p w14:paraId="030757C6">
            <w:pPr>
              <w:autoSpaceDE w:val="0"/>
              <w:autoSpaceDN w:val="0"/>
              <w:spacing w:before="102"/>
              <w:ind w:right="131"/>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代履行文号</w:t>
            </w:r>
          </w:p>
        </w:tc>
        <w:tc>
          <w:tcPr>
            <w:tcW w:w="7469" w:type="dxa"/>
            <w:gridSpan w:val="4"/>
            <w:vAlign w:val="center"/>
          </w:tcPr>
          <w:p w14:paraId="6417F7D4">
            <w:pPr>
              <w:autoSpaceDE w:val="0"/>
              <w:autoSpaceDN w:val="0"/>
              <w:jc w:val="center"/>
              <w:rPr>
                <w:rFonts w:ascii="方正仿宋_GBK" w:hAnsi="仿宋" w:eastAsia="方正仿宋_GBK" w:cs="仿宋"/>
                <w:kern w:val="0"/>
                <w:sz w:val="24"/>
                <w:szCs w:val="24"/>
                <w:lang w:val="zh-CN"/>
              </w:rPr>
            </w:pPr>
          </w:p>
        </w:tc>
      </w:tr>
      <w:tr w14:paraId="36872C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540" w:type="dxa"/>
            <w:gridSpan w:val="3"/>
            <w:vAlign w:val="center"/>
          </w:tcPr>
          <w:p w14:paraId="25791DDE">
            <w:pPr>
              <w:autoSpaceDE w:val="0"/>
              <w:autoSpaceDN w:val="0"/>
              <w:spacing w:before="99"/>
              <w:ind w:right="131"/>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代履行时间</w:t>
            </w:r>
          </w:p>
        </w:tc>
        <w:tc>
          <w:tcPr>
            <w:tcW w:w="7469" w:type="dxa"/>
            <w:gridSpan w:val="4"/>
            <w:vAlign w:val="center"/>
          </w:tcPr>
          <w:p w14:paraId="1C03A641">
            <w:pPr>
              <w:tabs>
                <w:tab w:val="left" w:pos="1226"/>
                <w:tab w:val="left" w:pos="1788"/>
                <w:tab w:val="left" w:pos="2347"/>
                <w:tab w:val="left" w:pos="2906"/>
                <w:tab w:val="left" w:pos="4027"/>
                <w:tab w:val="left" w:pos="4586"/>
                <w:tab w:val="left" w:pos="5148"/>
                <w:tab w:val="left" w:pos="5707"/>
                <w:tab w:val="left" w:pos="6266"/>
              </w:tabs>
              <w:autoSpaceDE w:val="0"/>
              <w:autoSpaceDN w:val="0"/>
              <w:spacing w:before="99"/>
              <w:ind w:firstLine="960" w:firstLineChars="400"/>
              <w:jc w:val="right"/>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年</w:t>
            </w:r>
            <w:r>
              <w:rPr>
                <w:rFonts w:ascii="方正仿宋_GBK" w:hAnsi="仿宋" w:eastAsia="方正仿宋_GBK" w:cs="仿宋"/>
                <w:kern w:val="0"/>
                <w:sz w:val="24"/>
                <w:szCs w:val="24"/>
                <w:lang w:val="zh-CN"/>
              </w:rPr>
              <w:t xml:space="preserve">  </w:t>
            </w:r>
            <w:r>
              <w:rPr>
                <w:rFonts w:hint="eastAsia" w:ascii="方正仿宋_GBK" w:hAnsi="仿宋" w:eastAsia="方正仿宋_GBK" w:cs="仿宋"/>
                <w:kern w:val="0"/>
                <w:sz w:val="24"/>
                <w:szCs w:val="24"/>
                <w:lang w:val="zh-CN"/>
              </w:rPr>
              <w:t>月</w:t>
            </w:r>
            <w:r>
              <w:rPr>
                <w:rFonts w:ascii="方正仿宋_GBK" w:hAnsi="仿宋" w:eastAsia="方正仿宋_GBK" w:cs="仿宋"/>
                <w:kern w:val="0"/>
                <w:sz w:val="24"/>
                <w:szCs w:val="24"/>
                <w:lang w:val="zh-CN"/>
              </w:rPr>
              <w:t xml:space="preserve">  </w:t>
            </w:r>
            <w:r>
              <w:rPr>
                <w:rFonts w:hint="eastAsia" w:ascii="方正仿宋_GBK" w:hAnsi="仿宋" w:eastAsia="方正仿宋_GBK" w:cs="仿宋"/>
                <w:kern w:val="0"/>
                <w:sz w:val="24"/>
                <w:szCs w:val="24"/>
                <w:lang w:val="zh-CN"/>
              </w:rPr>
              <w:t>日</w:t>
            </w:r>
            <w:r>
              <w:rPr>
                <w:rFonts w:ascii="方正仿宋_GBK" w:hAnsi="仿宋" w:eastAsia="方正仿宋_GBK" w:cs="仿宋"/>
                <w:kern w:val="0"/>
                <w:sz w:val="24"/>
                <w:szCs w:val="24"/>
                <w:lang w:val="zh-CN"/>
              </w:rPr>
              <w:t xml:space="preserve">  </w:t>
            </w:r>
            <w:r>
              <w:rPr>
                <w:rFonts w:hint="eastAsia" w:ascii="方正仿宋_GBK" w:hAnsi="仿宋" w:eastAsia="方正仿宋_GBK" w:cs="仿宋"/>
                <w:kern w:val="0"/>
                <w:sz w:val="24"/>
                <w:szCs w:val="24"/>
                <w:lang w:val="zh-CN"/>
              </w:rPr>
              <w:t>时</w:t>
            </w:r>
            <w:r>
              <w:rPr>
                <w:rFonts w:ascii="方正仿宋_GBK" w:hAnsi="仿宋" w:eastAsia="方正仿宋_GBK" w:cs="仿宋"/>
                <w:kern w:val="0"/>
                <w:sz w:val="24"/>
                <w:szCs w:val="24"/>
                <w:lang w:val="zh-CN"/>
              </w:rPr>
              <w:t xml:space="preserve">  </w:t>
            </w:r>
            <w:r>
              <w:rPr>
                <w:rFonts w:hint="eastAsia" w:ascii="方正仿宋_GBK" w:hAnsi="仿宋" w:eastAsia="方正仿宋_GBK" w:cs="仿宋"/>
                <w:kern w:val="0"/>
                <w:sz w:val="24"/>
                <w:szCs w:val="24"/>
                <w:lang w:val="zh-CN"/>
              </w:rPr>
              <w:t>分至</w:t>
            </w:r>
            <w:r>
              <w:rPr>
                <w:rFonts w:ascii="方正仿宋_GBK" w:hAnsi="仿宋" w:eastAsia="方正仿宋_GBK" w:cs="仿宋"/>
                <w:kern w:val="0"/>
                <w:sz w:val="24"/>
                <w:szCs w:val="24"/>
                <w:lang w:val="zh-CN"/>
              </w:rPr>
              <w:tab/>
            </w:r>
            <w:r>
              <w:rPr>
                <w:rFonts w:hint="eastAsia" w:ascii="方正仿宋_GBK" w:hAnsi="仿宋" w:eastAsia="方正仿宋_GBK" w:cs="仿宋"/>
                <w:kern w:val="0"/>
                <w:sz w:val="24"/>
                <w:szCs w:val="24"/>
                <w:lang w:val="zh-CN"/>
              </w:rPr>
              <w:t>年</w:t>
            </w:r>
            <w:r>
              <w:rPr>
                <w:rFonts w:ascii="方正仿宋_GBK" w:hAnsi="仿宋" w:eastAsia="方正仿宋_GBK" w:cs="仿宋"/>
                <w:kern w:val="0"/>
                <w:sz w:val="24"/>
                <w:szCs w:val="24"/>
                <w:lang w:val="zh-CN"/>
              </w:rPr>
              <w:tab/>
            </w:r>
            <w:r>
              <w:rPr>
                <w:rFonts w:hint="eastAsia" w:ascii="方正仿宋_GBK" w:hAnsi="仿宋" w:eastAsia="方正仿宋_GBK" w:cs="仿宋"/>
                <w:kern w:val="0"/>
                <w:sz w:val="24"/>
                <w:szCs w:val="24"/>
                <w:lang w:val="zh-CN"/>
              </w:rPr>
              <w:t>月</w:t>
            </w:r>
            <w:r>
              <w:rPr>
                <w:rFonts w:ascii="方正仿宋_GBK" w:hAnsi="仿宋" w:eastAsia="方正仿宋_GBK" w:cs="仿宋"/>
                <w:kern w:val="0"/>
                <w:sz w:val="24"/>
                <w:szCs w:val="24"/>
                <w:lang w:val="zh-CN"/>
              </w:rPr>
              <w:tab/>
            </w:r>
            <w:r>
              <w:rPr>
                <w:rFonts w:hint="eastAsia" w:ascii="方正仿宋_GBK" w:hAnsi="仿宋" w:eastAsia="方正仿宋_GBK" w:cs="仿宋"/>
                <w:kern w:val="0"/>
                <w:sz w:val="24"/>
                <w:szCs w:val="24"/>
                <w:lang w:val="zh-CN"/>
              </w:rPr>
              <w:t>日</w:t>
            </w:r>
            <w:r>
              <w:rPr>
                <w:rFonts w:ascii="方正仿宋_GBK" w:hAnsi="仿宋" w:eastAsia="方正仿宋_GBK" w:cs="仿宋"/>
                <w:kern w:val="0"/>
                <w:sz w:val="24"/>
                <w:szCs w:val="24"/>
                <w:lang w:val="zh-CN"/>
              </w:rPr>
              <w:tab/>
            </w:r>
            <w:r>
              <w:rPr>
                <w:rFonts w:hint="eastAsia" w:ascii="方正仿宋_GBK" w:hAnsi="仿宋" w:eastAsia="方正仿宋_GBK" w:cs="仿宋"/>
                <w:kern w:val="0"/>
                <w:sz w:val="24"/>
                <w:szCs w:val="24"/>
                <w:lang w:val="zh-CN"/>
              </w:rPr>
              <w:t>时</w:t>
            </w:r>
            <w:r>
              <w:rPr>
                <w:rFonts w:ascii="方正仿宋_GBK" w:hAnsi="仿宋" w:eastAsia="方正仿宋_GBK" w:cs="仿宋"/>
                <w:kern w:val="0"/>
                <w:sz w:val="24"/>
                <w:szCs w:val="24"/>
                <w:lang w:val="zh-CN"/>
              </w:rPr>
              <w:tab/>
            </w:r>
            <w:r>
              <w:rPr>
                <w:rFonts w:hint="eastAsia" w:ascii="方正仿宋_GBK" w:hAnsi="仿宋" w:eastAsia="方正仿宋_GBK" w:cs="仿宋"/>
                <w:kern w:val="0"/>
                <w:sz w:val="24"/>
                <w:szCs w:val="24"/>
                <w:lang w:val="zh-CN"/>
              </w:rPr>
              <w:t>分</w:t>
            </w:r>
          </w:p>
        </w:tc>
      </w:tr>
      <w:tr w14:paraId="7D828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540" w:type="dxa"/>
            <w:gridSpan w:val="3"/>
            <w:vAlign w:val="center"/>
          </w:tcPr>
          <w:p w14:paraId="7AA52EE0">
            <w:pPr>
              <w:tabs>
                <w:tab w:val="left" w:pos="392"/>
                <w:tab w:val="center" w:pos="847"/>
              </w:tabs>
              <w:autoSpaceDE w:val="0"/>
              <w:autoSpaceDN w:val="0"/>
              <w:spacing w:before="96"/>
              <w:ind w:right="114"/>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代履行人</w:t>
            </w:r>
          </w:p>
        </w:tc>
        <w:tc>
          <w:tcPr>
            <w:tcW w:w="7469" w:type="dxa"/>
            <w:gridSpan w:val="4"/>
            <w:vAlign w:val="center"/>
          </w:tcPr>
          <w:p w14:paraId="675B47B3">
            <w:pPr>
              <w:autoSpaceDE w:val="0"/>
              <w:autoSpaceDN w:val="0"/>
              <w:jc w:val="center"/>
              <w:rPr>
                <w:rFonts w:ascii="方正仿宋_GBK" w:hAnsi="仿宋" w:eastAsia="方正仿宋_GBK" w:cs="仿宋"/>
                <w:kern w:val="0"/>
                <w:sz w:val="24"/>
                <w:szCs w:val="24"/>
                <w:lang w:val="zh-CN"/>
              </w:rPr>
            </w:pPr>
          </w:p>
        </w:tc>
      </w:tr>
      <w:tr w14:paraId="144CE0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540" w:type="dxa"/>
            <w:gridSpan w:val="3"/>
            <w:vAlign w:val="center"/>
          </w:tcPr>
          <w:p w14:paraId="61C65892">
            <w:pPr>
              <w:autoSpaceDE w:val="0"/>
              <w:autoSpaceDN w:val="0"/>
              <w:spacing w:before="95"/>
              <w:ind w:right="114"/>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代履行费用</w:t>
            </w:r>
          </w:p>
        </w:tc>
        <w:tc>
          <w:tcPr>
            <w:tcW w:w="7469" w:type="dxa"/>
            <w:gridSpan w:val="4"/>
            <w:vAlign w:val="center"/>
          </w:tcPr>
          <w:p w14:paraId="09B50EE6">
            <w:pPr>
              <w:autoSpaceDE w:val="0"/>
              <w:autoSpaceDN w:val="0"/>
              <w:jc w:val="center"/>
              <w:rPr>
                <w:rFonts w:ascii="方正仿宋_GBK" w:hAnsi="仿宋" w:eastAsia="方正仿宋_GBK" w:cs="仿宋"/>
                <w:kern w:val="0"/>
                <w:sz w:val="24"/>
                <w:szCs w:val="24"/>
                <w:lang w:val="zh-CN"/>
              </w:rPr>
            </w:pPr>
          </w:p>
        </w:tc>
      </w:tr>
      <w:tr w14:paraId="3AB5FB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22" w:hRule="atLeast"/>
        </w:trPr>
        <w:tc>
          <w:tcPr>
            <w:tcW w:w="1540" w:type="dxa"/>
            <w:gridSpan w:val="3"/>
            <w:tcBorders>
              <w:right w:val="single" w:color="auto" w:sz="4" w:space="0"/>
            </w:tcBorders>
            <w:vAlign w:val="center"/>
          </w:tcPr>
          <w:p w14:paraId="34101761">
            <w:pPr>
              <w:autoSpaceDE w:val="0"/>
              <w:autoSpaceDN w:val="0"/>
              <w:spacing w:before="102"/>
              <w:ind w:right="131"/>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w:t>
            </w:r>
          </w:p>
          <w:p w14:paraId="717EF2B3">
            <w:pPr>
              <w:autoSpaceDE w:val="0"/>
              <w:autoSpaceDN w:val="0"/>
              <w:spacing w:before="102"/>
              <w:ind w:right="131"/>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简要过程</w:t>
            </w:r>
          </w:p>
          <w:p w14:paraId="07B159B0">
            <w:pPr>
              <w:autoSpaceDE w:val="0"/>
              <w:autoSpaceDN w:val="0"/>
              <w:spacing w:before="102"/>
              <w:ind w:right="131"/>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及结果</w:t>
            </w:r>
          </w:p>
        </w:tc>
        <w:tc>
          <w:tcPr>
            <w:tcW w:w="7469" w:type="dxa"/>
            <w:gridSpan w:val="4"/>
            <w:tcBorders>
              <w:left w:val="single" w:color="auto" w:sz="4" w:space="0"/>
            </w:tcBorders>
            <w:vAlign w:val="center"/>
          </w:tcPr>
          <w:p w14:paraId="632283DC">
            <w:pPr>
              <w:autoSpaceDE w:val="0"/>
              <w:autoSpaceDN w:val="0"/>
              <w:jc w:val="center"/>
              <w:rPr>
                <w:rFonts w:ascii="方正仿宋_GBK" w:hAnsi="仿宋" w:eastAsia="方正仿宋_GBK" w:cs="仿宋"/>
                <w:kern w:val="0"/>
                <w:sz w:val="24"/>
                <w:szCs w:val="24"/>
                <w:lang w:val="zh-CN"/>
              </w:rPr>
            </w:pPr>
          </w:p>
        </w:tc>
      </w:tr>
      <w:tr w14:paraId="2AD449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 w:hRule="atLeast"/>
        </w:trPr>
        <w:tc>
          <w:tcPr>
            <w:tcW w:w="1540" w:type="dxa"/>
            <w:gridSpan w:val="3"/>
            <w:tcBorders>
              <w:right w:val="single" w:color="auto" w:sz="4" w:space="0"/>
            </w:tcBorders>
            <w:vAlign w:val="center"/>
          </w:tcPr>
          <w:p w14:paraId="37E5C637">
            <w:pPr>
              <w:autoSpaceDE w:val="0"/>
              <w:autoSpaceDN w:val="0"/>
              <w:jc w:val="center"/>
              <w:rPr>
                <w:rFonts w:ascii="方正仿宋_GBK" w:hAnsi="仿宋" w:eastAsia="方正仿宋_GBK" w:cs="仿宋"/>
                <w:kern w:val="0"/>
                <w:sz w:val="24"/>
                <w:szCs w:val="24"/>
                <w:lang w:val="zh-CN"/>
              </w:rPr>
            </w:pPr>
            <w:r>
              <w:rPr>
                <w:rFonts w:hint="eastAsia" w:ascii="方正仿宋_GBK" w:hAnsi="仿宋" w:eastAsia="方正仿宋_GBK" w:cs="仿宋"/>
                <w:sz w:val="24"/>
                <w:szCs w:val="24"/>
              </w:rPr>
              <w:t>监督人</w:t>
            </w:r>
          </w:p>
        </w:tc>
        <w:tc>
          <w:tcPr>
            <w:tcW w:w="7469" w:type="dxa"/>
            <w:gridSpan w:val="4"/>
            <w:tcBorders>
              <w:left w:val="single" w:color="auto" w:sz="4" w:space="0"/>
            </w:tcBorders>
            <w:vAlign w:val="center"/>
          </w:tcPr>
          <w:p w14:paraId="6DBD2319">
            <w:pPr>
              <w:autoSpaceDE w:val="0"/>
              <w:autoSpaceDN w:val="0"/>
              <w:ind w:firstLine="2940" w:firstLineChars="1225"/>
              <w:jc w:val="left"/>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签名：</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年</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月</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日</w:t>
            </w:r>
          </w:p>
        </w:tc>
      </w:tr>
      <w:tr w14:paraId="47EAF4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9" w:hRule="atLeast"/>
        </w:trPr>
        <w:tc>
          <w:tcPr>
            <w:tcW w:w="1540" w:type="dxa"/>
            <w:gridSpan w:val="3"/>
            <w:tcBorders>
              <w:right w:val="single" w:color="auto" w:sz="4" w:space="0"/>
            </w:tcBorders>
            <w:vAlign w:val="center"/>
          </w:tcPr>
          <w:p w14:paraId="7D43ADB8">
            <w:pPr>
              <w:autoSpaceDE w:val="0"/>
              <w:autoSpaceDN w:val="0"/>
              <w:spacing w:before="106"/>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代履行人</w:t>
            </w:r>
          </w:p>
        </w:tc>
        <w:tc>
          <w:tcPr>
            <w:tcW w:w="7469" w:type="dxa"/>
            <w:gridSpan w:val="4"/>
            <w:tcBorders>
              <w:left w:val="single" w:color="auto" w:sz="4" w:space="0"/>
            </w:tcBorders>
            <w:vAlign w:val="center"/>
          </w:tcPr>
          <w:p w14:paraId="705E5E57">
            <w:pPr>
              <w:autoSpaceDE w:val="0"/>
              <w:autoSpaceDN w:val="0"/>
              <w:ind w:firstLine="2944" w:firstLineChars="1227"/>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签名：</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年</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月</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日</w:t>
            </w:r>
          </w:p>
        </w:tc>
      </w:tr>
      <w:tr w14:paraId="314836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trPr>
        <w:tc>
          <w:tcPr>
            <w:tcW w:w="1540" w:type="dxa"/>
            <w:gridSpan w:val="3"/>
            <w:tcBorders>
              <w:right w:val="single" w:color="auto" w:sz="4" w:space="0"/>
            </w:tcBorders>
            <w:vAlign w:val="center"/>
          </w:tcPr>
          <w:p w14:paraId="7A08F60B">
            <w:pPr>
              <w:autoSpaceDE w:val="0"/>
              <w:autoSpaceDN w:val="0"/>
              <w:spacing w:before="97"/>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当事人</w:t>
            </w:r>
          </w:p>
        </w:tc>
        <w:tc>
          <w:tcPr>
            <w:tcW w:w="7469" w:type="dxa"/>
            <w:gridSpan w:val="4"/>
            <w:tcBorders>
              <w:left w:val="single" w:color="auto" w:sz="4" w:space="0"/>
            </w:tcBorders>
            <w:vAlign w:val="center"/>
          </w:tcPr>
          <w:p w14:paraId="2E8AD148">
            <w:pPr>
              <w:autoSpaceDE w:val="0"/>
              <w:autoSpaceDN w:val="0"/>
              <w:ind w:firstLine="2944" w:firstLineChars="1227"/>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签名：</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年</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月</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日</w:t>
            </w:r>
          </w:p>
        </w:tc>
      </w:tr>
      <w:tr w14:paraId="29E0B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4" w:hRule="atLeast"/>
        </w:trPr>
        <w:tc>
          <w:tcPr>
            <w:tcW w:w="1540" w:type="dxa"/>
            <w:gridSpan w:val="3"/>
            <w:tcBorders>
              <w:right w:val="single" w:color="auto" w:sz="4" w:space="0"/>
            </w:tcBorders>
            <w:vAlign w:val="center"/>
          </w:tcPr>
          <w:p w14:paraId="526150B5">
            <w:pPr>
              <w:autoSpaceDE w:val="0"/>
              <w:autoSpaceDN w:val="0"/>
              <w:spacing w:before="100"/>
              <w:jc w:val="center"/>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见证人</w:t>
            </w:r>
          </w:p>
        </w:tc>
        <w:tc>
          <w:tcPr>
            <w:tcW w:w="7469" w:type="dxa"/>
            <w:gridSpan w:val="4"/>
            <w:tcBorders>
              <w:left w:val="single" w:color="auto" w:sz="4" w:space="0"/>
            </w:tcBorders>
            <w:vAlign w:val="center"/>
          </w:tcPr>
          <w:p w14:paraId="668E4975">
            <w:pPr>
              <w:autoSpaceDE w:val="0"/>
              <w:autoSpaceDN w:val="0"/>
              <w:ind w:firstLine="2944" w:firstLineChars="1227"/>
              <w:rPr>
                <w:rFonts w:ascii="方正仿宋_GBK" w:hAnsi="仿宋" w:eastAsia="方正仿宋_GBK" w:cs="仿宋"/>
                <w:kern w:val="0"/>
                <w:sz w:val="24"/>
                <w:szCs w:val="24"/>
                <w:lang w:val="zh-CN"/>
              </w:rPr>
            </w:pPr>
            <w:r>
              <w:rPr>
                <w:rFonts w:hint="eastAsia" w:ascii="方正仿宋_GBK" w:hAnsi="仿宋" w:eastAsia="方正仿宋_GBK" w:cs="仿宋"/>
                <w:kern w:val="0"/>
                <w:sz w:val="24"/>
                <w:szCs w:val="24"/>
                <w:lang w:val="zh-CN"/>
              </w:rPr>
              <w:t>签名：</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年</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月</w:t>
            </w:r>
            <w:r>
              <w:rPr>
                <w:rFonts w:hint="eastAsia" w:ascii="方正仿宋_GBK" w:hAnsi="仿宋" w:eastAsia="方正仿宋_GBK" w:cs="仿宋"/>
                <w:kern w:val="0"/>
                <w:sz w:val="24"/>
                <w:szCs w:val="24"/>
              </w:rPr>
              <w:t xml:space="preserve">    </w:t>
            </w:r>
            <w:r>
              <w:rPr>
                <w:rFonts w:hint="eastAsia" w:ascii="方正仿宋_GBK" w:hAnsi="仿宋" w:eastAsia="方正仿宋_GBK" w:cs="仿宋"/>
                <w:kern w:val="0"/>
                <w:sz w:val="24"/>
                <w:szCs w:val="24"/>
                <w:lang w:val="zh-CN"/>
              </w:rPr>
              <w:t>日</w:t>
            </w:r>
          </w:p>
        </w:tc>
      </w:tr>
    </w:tbl>
    <w:p w14:paraId="28960032">
      <w:pPr>
        <w:autoSpaceDE w:val="0"/>
        <w:autoSpaceDN w:val="0"/>
        <w:jc w:val="left"/>
        <w:rPr>
          <w:rFonts w:ascii="方正仿宋_GBK" w:hAnsi="仿宋" w:eastAsia="方正仿宋_GBK" w:cs="仿宋"/>
          <w:kern w:val="0"/>
          <w:sz w:val="28"/>
          <w:lang w:val="zh-CN"/>
        </w:rPr>
        <w:sectPr>
          <w:footerReference r:id="rId10" w:type="default"/>
          <w:footerReference r:id="rId11" w:type="even"/>
          <w:type w:val="continuous"/>
          <w:pgSz w:w="11910" w:h="16840"/>
          <w:pgMar w:top="1418" w:right="1418" w:bottom="1418" w:left="1418" w:header="851" w:footer="1191" w:gutter="0"/>
          <w:cols w:space="720" w:num="1"/>
        </w:sectPr>
      </w:pPr>
    </w:p>
    <w:p w14:paraId="4353C663">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《代履行完毕确认书》制作指南</w:t>
      </w:r>
    </w:p>
    <w:p w14:paraId="70BE4056">
      <w:pPr>
        <w:rPr>
          <w:rFonts w:ascii="方正仿宋_GBK" w:hAnsi="方正仿宋_GBK" w:eastAsia="方正仿宋_GBK"/>
          <w:sz w:val="32"/>
          <w:szCs w:val="32"/>
        </w:rPr>
      </w:pPr>
    </w:p>
    <w:p w14:paraId="499CA0E7">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代履行完毕确认书是行政机关在代履行实施完毕后记录代履行过程以及结果时使用的文书。</w:t>
      </w:r>
    </w:p>
    <w:p w14:paraId="071A9023">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仿宋_GB2312" w:eastAsia="方正仿宋_GBK" w:cs="仿宋_GB2312"/>
          <w:kern w:val="0"/>
          <w:sz w:val="32"/>
          <w:szCs w:val="32"/>
        </w:rPr>
        <w:t>一、</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7631C97A">
      <w:pPr>
        <w:spacing w:line="570" w:lineRule="exact"/>
        <w:ind w:firstLine="640" w:firstLineChars="200"/>
        <w:rPr>
          <w:rFonts w:ascii="方正仿宋_GBK" w:eastAsia="方正仿宋_GBK"/>
          <w:sz w:val="32"/>
          <w:szCs w:val="32"/>
        </w:rPr>
      </w:pPr>
      <w:r>
        <w:rPr>
          <w:rFonts w:hint="eastAsia" w:ascii="方正仿宋_GBK" w:eastAsia="方正仿宋_GBK"/>
          <w:sz w:val="32"/>
          <w:szCs w:val="32"/>
        </w:rPr>
        <w:t>二、实施代履行起止时间具体到分，采用</w:t>
      </w:r>
      <w:r>
        <w:rPr>
          <w:rFonts w:ascii="方正仿宋_GBK" w:eastAsia="方正仿宋_GBK"/>
          <w:sz w:val="32"/>
          <w:szCs w:val="32"/>
        </w:rPr>
        <w:t xml:space="preserve"> 24 </w:t>
      </w:r>
      <w:r>
        <w:rPr>
          <w:rFonts w:hint="eastAsia" w:ascii="方正仿宋_GBK" w:eastAsia="方正仿宋_GBK"/>
          <w:sz w:val="32"/>
          <w:szCs w:val="32"/>
        </w:rPr>
        <w:t>小时制。</w:t>
      </w:r>
    </w:p>
    <w:p w14:paraId="26E1CEE6">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三、记录代履行的简要过程与结果，应当附有代履行实施完毕后的现场照片，必要时应当附有代履行实施过程的音像记录。</w:t>
      </w:r>
    </w:p>
    <w:p w14:paraId="16636EF2">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四、当事人拒绝签名或者不能签名的，应当注明；有见证人的，应当请见证人签名证明。</w:t>
      </w:r>
    </w:p>
    <w:p w14:paraId="7ACD7B46">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五、应当由2名以上行政执法人员确认。</w:t>
      </w:r>
    </w:p>
    <w:p w14:paraId="3F991E64">
      <w:pPr>
        <w:widowControl/>
        <w:spacing w:line="600" w:lineRule="exact"/>
        <w:jc w:val="center"/>
        <w:rPr>
          <w:rFonts w:ascii="方正小标宋_GBK" w:hAnsi="华文中宋" w:eastAsia="方正小标宋_GBK"/>
          <w:sz w:val="44"/>
          <w:szCs w:val="44"/>
        </w:rPr>
      </w:pPr>
      <w:r>
        <w:rPr>
          <w:rFonts w:ascii="方正仿宋_GBK" w:hAnsi="仿宋" w:eastAsia="方正仿宋_GBK" w:cs="仿宋"/>
          <w:kern w:val="0"/>
          <w:sz w:val="22"/>
        </w:rPr>
        <w:br w:type="page"/>
      </w:r>
      <w:r>
        <w:rPr>
          <w:rFonts w:hint="eastAsia" w:ascii="方正小标宋_GBK" w:hAnsi="华文中宋" w:eastAsia="方正小标宋_GBK"/>
          <w:sz w:val="44"/>
          <w:szCs w:val="44"/>
        </w:rPr>
        <w:t>（行政机关名称）</w:t>
      </w:r>
    </w:p>
    <w:p w14:paraId="333B6601">
      <w:pPr>
        <w:widowControl/>
        <w:spacing w:line="600" w:lineRule="exact"/>
        <w:jc w:val="center"/>
        <w:rPr>
          <w:rFonts w:ascii="方正小标宋_GBK" w:hAnsi="华文中宋" w:eastAsia="方正小标宋_GBK"/>
          <w:sz w:val="44"/>
          <w:szCs w:val="44"/>
        </w:rPr>
      </w:pPr>
      <w:bookmarkStart w:id="197" w:name="_Toc81932450"/>
      <w:bookmarkStart w:id="198" w:name="_Toc83574239"/>
      <w:bookmarkStart w:id="199" w:name="_Toc76626401"/>
      <w:r>
        <w:rPr>
          <w:rFonts w:hint="eastAsia" w:ascii="方正小标宋_GBK" w:hAnsi="华文中宋" w:eastAsia="方正小标宋_GBK"/>
          <w:sz w:val="44"/>
          <w:szCs w:val="44"/>
        </w:rPr>
        <w:t>代履行费用追缴决定书</w:t>
      </w:r>
      <w:bookmarkEnd w:id="197"/>
      <w:bookmarkEnd w:id="198"/>
      <w:bookmarkEnd w:id="199"/>
    </w:p>
    <w:p w14:paraId="355225ED">
      <w:pPr>
        <w:spacing w:line="440" w:lineRule="exact"/>
        <w:jc w:val="center"/>
        <w:rPr>
          <w:rFonts w:ascii="方正仿宋_GBK"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eastAsia="方正仿宋_GBK"/>
          <w:sz w:val="32"/>
          <w:szCs w:val="32"/>
        </w:rPr>
        <w:t>代追决〔</w:t>
      </w:r>
      <w:r>
        <w:rPr>
          <w:rFonts w:ascii="方正仿宋_GBK" w:eastAsia="方正仿宋_GBK"/>
          <w:sz w:val="32"/>
          <w:szCs w:val="32"/>
        </w:rPr>
        <w:t xml:space="preserve">    </w:t>
      </w:r>
      <w:r>
        <w:rPr>
          <w:rFonts w:hint="eastAsia" w:ascii="方正仿宋_GBK" w:eastAsia="方正仿宋_GBK"/>
          <w:sz w:val="32"/>
          <w:szCs w:val="32"/>
        </w:rPr>
        <w:t>〕</w:t>
      </w:r>
      <w:r>
        <w:rPr>
          <w:rFonts w:ascii="方正仿宋_GBK" w:eastAsia="方正仿宋_GBK"/>
          <w:sz w:val="32"/>
          <w:szCs w:val="32"/>
        </w:rPr>
        <w:t xml:space="preserve">   </w:t>
      </w:r>
      <w:r>
        <w:rPr>
          <w:rFonts w:hint="eastAsia" w:ascii="方正仿宋_GBK" w:eastAsia="方正仿宋_GBK"/>
          <w:sz w:val="32"/>
          <w:szCs w:val="32"/>
        </w:rPr>
        <w:t>号</w:t>
      </w:r>
    </w:p>
    <w:p w14:paraId="0C26D07E">
      <w:pPr>
        <w:spacing w:line="440" w:lineRule="exact"/>
        <w:jc w:val="center"/>
        <w:rPr>
          <w:rFonts w:ascii="方正仿宋_GBK" w:eastAsia="方正仿宋_GBK"/>
          <w:sz w:val="32"/>
          <w:szCs w:val="32"/>
        </w:rPr>
      </w:pPr>
    </w:p>
    <w:p w14:paraId="23318264">
      <w:pPr>
        <w:spacing w:line="570" w:lineRule="exact"/>
        <w:rPr>
          <w:rFonts w:ascii="方正仿宋_GBK" w:eastAsia="方正仿宋_GBK"/>
          <w:sz w:val="32"/>
          <w:szCs w:val="32"/>
          <w:u w:val="wave"/>
        </w:rPr>
      </w:pPr>
      <w:r>
        <w:rPr>
          <w:rFonts w:hint="eastAsia" w:ascii="方正仿宋_GBK" w:eastAsia="方正仿宋_GBK"/>
          <w:sz w:val="32"/>
          <w:szCs w:val="32"/>
          <w:u w:val="single"/>
        </w:rPr>
        <w:t>（当事人：公民姓名或单位名称）</w:t>
      </w:r>
      <w:r>
        <w:rPr>
          <w:rFonts w:ascii="方正仿宋_GBK" w:eastAsia="方正仿宋_GBK"/>
          <w:sz w:val="32"/>
          <w:szCs w:val="32"/>
          <w:u w:val="single"/>
        </w:rPr>
        <w:t xml:space="preserve"> </w:t>
      </w:r>
      <w:r>
        <w:rPr>
          <w:rFonts w:hint="eastAsia" w:ascii="方正仿宋_GBK" w:eastAsia="方正仿宋_GBK"/>
          <w:sz w:val="32"/>
          <w:szCs w:val="32"/>
        </w:rPr>
        <w:t>：</w:t>
      </w:r>
    </w:p>
    <w:p w14:paraId="33585BCD">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你（单位）的</w:t>
      </w:r>
      <w:r>
        <w:rPr>
          <w:rFonts w:ascii="方正仿宋_GBK" w:eastAsia="方正仿宋_GBK"/>
          <w:sz w:val="32"/>
          <w:szCs w:val="32"/>
          <w:u w:val="single"/>
        </w:rPr>
        <w:t xml:space="preserve">    </w:t>
      </w:r>
      <w:r>
        <w:rPr>
          <w:rFonts w:hint="eastAsia" w:ascii="方正仿宋_GBK" w:eastAsia="方正仿宋_GBK"/>
          <w:sz w:val="32"/>
          <w:szCs w:val="32"/>
          <w:u w:val="single"/>
        </w:rPr>
        <w:t>（实施代履行的标的）</w:t>
      </w:r>
      <w:r>
        <w:rPr>
          <w:rFonts w:ascii="方正仿宋_GBK" w:eastAsia="方正仿宋_GBK"/>
          <w:sz w:val="32"/>
          <w:szCs w:val="32"/>
          <w:u w:val="single"/>
        </w:rPr>
        <w:t xml:space="preserve">    </w:t>
      </w:r>
      <w:r>
        <w:rPr>
          <w:rFonts w:hint="eastAsia" w:ascii="方正仿宋_GBK" w:eastAsia="方正仿宋_GBK"/>
          <w:sz w:val="32"/>
          <w:szCs w:val="32"/>
        </w:rPr>
        <w:t>，已于</w:t>
      </w:r>
      <w:r>
        <w:rPr>
          <w:rFonts w:ascii="方正仿宋_GBK" w:eastAsia="方正仿宋_GBK"/>
          <w:sz w:val="32"/>
          <w:szCs w:val="32"/>
          <w:u w:val="single"/>
        </w:rPr>
        <w:t xml:space="preserve">    </w:t>
      </w:r>
      <w:r>
        <w:rPr>
          <w:rFonts w:hint="eastAsia" w:ascii="方正仿宋_GBK" w:eastAsia="方正仿宋_GBK"/>
          <w:sz w:val="32"/>
          <w:szCs w:val="32"/>
        </w:rPr>
        <w:t>年</w:t>
      </w:r>
    </w:p>
    <w:p w14:paraId="0742BA8E">
      <w:pPr>
        <w:spacing w:line="57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月</w:t>
      </w:r>
      <w:r>
        <w:rPr>
          <w:rFonts w:ascii="方正仿宋_GBK" w:eastAsia="方正仿宋_GBK"/>
          <w:sz w:val="32"/>
          <w:szCs w:val="32"/>
          <w:u w:val="single"/>
        </w:rPr>
        <w:t xml:space="preserve">   </w:t>
      </w:r>
      <w:r>
        <w:rPr>
          <w:rFonts w:hint="eastAsia" w:ascii="方正仿宋_GBK" w:eastAsia="方正仿宋_GBK"/>
          <w:sz w:val="32"/>
          <w:szCs w:val="32"/>
        </w:rPr>
        <w:t>日</w:t>
      </w:r>
      <w:r>
        <w:rPr>
          <w:rFonts w:hint="eastAsia" w:ascii="方正仿宋_GBK" w:eastAsia="方正仿宋_GBK"/>
          <w:sz w:val="32"/>
          <w:szCs w:val="32"/>
        </w:rPr>
        <w:sym w:font="Wingdings 2" w:char="00A3"/>
      </w:r>
      <w:r>
        <w:rPr>
          <w:rFonts w:hint="eastAsia" w:ascii="方正仿宋_GBK" w:eastAsia="方正仿宋_GBK"/>
          <w:sz w:val="32"/>
          <w:szCs w:val="32"/>
        </w:rPr>
        <w:t>由本机关依法</w:t>
      </w:r>
      <w:r>
        <w:rPr>
          <w:rFonts w:hint="eastAsia" w:ascii="方正仿宋_GBK" w:eastAsia="方正仿宋_GBK"/>
          <w:sz w:val="32"/>
          <w:szCs w:val="32"/>
          <w:u w:val="single"/>
        </w:rPr>
        <w:t>（实施代履行的方式）</w:t>
      </w:r>
      <w:r>
        <w:rPr>
          <w:rFonts w:hint="eastAsia" w:ascii="方正仿宋_GBK" w:eastAsia="方正仿宋_GBK"/>
          <w:sz w:val="32"/>
          <w:szCs w:val="32"/>
        </w:rPr>
        <w:t>□由本机关委托的</w:t>
      </w:r>
      <w:r>
        <w:rPr>
          <w:rFonts w:hint="eastAsia" w:ascii="方正仿宋_GBK" w:eastAsia="方正仿宋_GBK"/>
          <w:sz w:val="32"/>
          <w:szCs w:val="32"/>
          <w:u w:val="single"/>
        </w:rPr>
        <w:t>（无利害关系的第三人）</w:t>
      </w:r>
      <w:r>
        <w:rPr>
          <w:rFonts w:hint="eastAsia" w:ascii="方正仿宋_GBK" w:eastAsia="方正仿宋_GBK"/>
          <w:sz w:val="32"/>
          <w:szCs w:val="32"/>
        </w:rPr>
        <w:t>依法</w:t>
      </w:r>
      <w:r>
        <w:rPr>
          <w:rFonts w:hint="eastAsia" w:ascii="方正仿宋_GBK" w:eastAsia="方正仿宋_GBK"/>
          <w:sz w:val="32"/>
          <w:szCs w:val="32"/>
          <w:u w:val="single"/>
        </w:rPr>
        <w:t>（实施代履行的方式）</w:t>
      </w:r>
      <w:r>
        <w:rPr>
          <w:rFonts w:hint="eastAsia" w:ascii="方正仿宋_GBK" w:eastAsia="方正仿宋_GBK"/>
          <w:sz w:val="32"/>
          <w:szCs w:val="32"/>
        </w:rPr>
        <w:t>。</w:t>
      </w:r>
    </w:p>
    <w:p w14:paraId="5C985A73">
      <w:pPr>
        <w:spacing w:line="570" w:lineRule="exact"/>
        <w:ind w:firstLine="704" w:firstLineChars="220"/>
        <w:rPr>
          <w:rFonts w:ascii="方正仿宋_GBK" w:eastAsia="方正仿宋_GBK"/>
          <w:sz w:val="32"/>
          <w:szCs w:val="32"/>
          <w:u w:val="single"/>
        </w:rPr>
      </w:pPr>
      <w:r>
        <w:rPr>
          <w:rFonts w:hint="eastAsia" w:ascii="方正仿宋_GBK" w:eastAsia="方正仿宋_GBK"/>
          <w:sz w:val="32"/>
          <w:szCs w:val="32"/>
        </w:rPr>
        <w:t>根据《中华人民共和国行政强制法》第五十一条第二款以及</w:t>
      </w:r>
      <w:r>
        <w:rPr>
          <w:rFonts w:ascii="方正仿宋_GBK" w:eastAsia="方正仿宋_GBK"/>
          <w:sz w:val="32"/>
          <w:szCs w:val="32"/>
          <w:u w:val="single"/>
        </w:rPr>
        <w:t xml:space="preserve"> </w:t>
      </w:r>
      <w:r>
        <w:rPr>
          <w:rFonts w:hint="eastAsia" w:ascii="方正仿宋_GBK" w:eastAsia="方正仿宋_GBK"/>
          <w:sz w:val="32"/>
          <w:szCs w:val="32"/>
          <w:u w:val="single"/>
        </w:rPr>
        <w:t>（其他法律法规的名称及条款项）</w:t>
      </w:r>
      <w:r>
        <w:rPr>
          <w:rFonts w:ascii="方正仿宋_GBK" w:eastAsia="方正仿宋_GBK"/>
          <w:sz w:val="32"/>
          <w:szCs w:val="32"/>
          <w:u w:val="single"/>
        </w:rPr>
        <w:t xml:space="preserve"> </w:t>
      </w:r>
      <w:r>
        <w:rPr>
          <w:rFonts w:hint="eastAsia" w:ascii="方正仿宋_GBK" w:eastAsia="方正仿宋_GBK"/>
          <w:sz w:val="32"/>
          <w:szCs w:val="32"/>
          <w:u w:val="single"/>
        </w:rPr>
        <w:t xml:space="preserve">     </w:t>
      </w:r>
      <w:r>
        <w:rPr>
          <w:rFonts w:hint="eastAsia" w:ascii="方正仿宋_GBK" w:eastAsia="方正仿宋_GBK"/>
          <w:sz w:val="32"/>
          <w:szCs w:val="32"/>
        </w:rPr>
        <w:t>的规定，代履行产生的费用应当由你（单位）承担。本次代履行费用共计（大写）</w:t>
      </w:r>
      <w:r>
        <w:rPr>
          <w:rFonts w:ascii="方正仿宋_GBK" w:eastAsia="方正仿宋_GBK"/>
          <w:sz w:val="32"/>
          <w:szCs w:val="32"/>
          <w:u w:val="single"/>
        </w:rPr>
        <w:t xml:space="preserve"> </w:t>
      </w:r>
    </w:p>
    <w:p w14:paraId="0AE597F6">
      <w:pPr>
        <w:spacing w:line="570" w:lineRule="exact"/>
        <w:rPr>
          <w:rFonts w:ascii="方正仿宋_GBK" w:eastAsia="方正仿宋_GBK"/>
          <w:sz w:val="32"/>
          <w:szCs w:val="32"/>
        </w:rPr>
      </w:pPr>
      <w:r>
        <w:rPr>
          <w:rFonts w:ascii="方正仿宋_GBK" w:eastAsia="方正仿宋_GBK"/>
          <w:sz w:val="32"/>
          <w:szCs w:val="32"/>
          <w:u w:val="single"/>
        </w:rPr>
        <w:t xml:space="preserve">           </w:t>
      </w:r>
      <w:r>
        <w:rPr>
          <w:rFonts w:hint="eastAsia" w:ascii="方正仿宋_GBK" w:eastAsia="方正仿宋_GBK"/>
          <w:sz w:val="32"/>
          <w:szCs w:val="32"/>
        </w:rPr>
        <w:t>元，请你（单位）在收到本决定书之日起</w:t>
      </w:r>
      <w:r>
        <w:rPr>
          <w:rFonts w:ascii="方正仿宋_GBK" w:eastAsia="方正仿宋_GBK"/>
          <w:sz w:val="32"/>
          <w:szCs w:val="32"/>
          <w:u w:val="single"/>
        </w:rPr>
        <w:t xml:space="preserve">    </w:t>
      </w:r>
      <w:r>
        <w:rPr>
          <w:rFonts w:hint="eastAsia" w:ascii="方正仿宋_GBK" w:eastAsia="方正仿宋_GBK"/>
          <w:sz w:val="32"/>
          <w:szCs w:val="32"/>
        </w:rPr>
        <w:t>日内，</w:t>
      </w:r>
      <w:r>
        <w:rPr>
          <w:rFonts w:ascii="方正仿宋_GBK" w:eastAsia="方正仿宋_GBK"/>
          <w:sz w:val="32"/>
          <w:szCs w:val="32"/>
          <w:u w:val="single"/>
        </w:rPr>
        <w:t xml:space="preserve">    </w:t>
      </w:r>
      <w:r>
        <w:rPr>
          <w:rFonts w:hint="eastAsia" w:ascii="方正仿宋_GBK" w:eastAsia="方正仿宋_GBK"/>
          <w:sz w:val="32"/>
          <w:szCs w:val="32"/>
          <w:u w:val="single"/>
        </w:rPr>
        <w:t>（代履行费用缴纳方式）</w:t>
      </w:r>
      <w:r>
        <w:rPr>
          <w:rFonts w:ascii="方正仿宋_GBK" w:eastAsia="方正仿宋_GBK"/>
          <w:sz w:val="32"/>
          <w:szCs w:val="32"/>
          <w:u w:val="single"/>
        </w:rPr>
        <w:t xml:space="preserve">              </w:t>
      </w:r>
      <w:r>
        <w:rPr>
          <w:rFonts w:hint="eastAsia" w:ascii="方正仿宋_GBK" w:eastAsia="方正仿宋_GBK"/>
          <w:sz w:val="32"/>
          <w:szCs w:val="32"/>
        </w:rPr>
        <w:t>。逾期不缴纳罚款的，本机关将依法向人民法院申请强制执行。</w:t>
      </w:r>
    </w:p>
    <w:p w14:paraId="5F0044C8">
      <w:pPr>
        <w:spacing w:line="570" w:lineRule="exact"/>
        <w:ind w:firstLine="707" w:firstLineChars="221"/>
        <w:rPr>
          <w:rFonts w:ascii="方正仿宋_GBK" w:hAnsi="宋体" w:eastAsia="方正仿宋_GBK" w:cs="宋体"/>
          <w:kern w:val="0"/>
          <w:sz w:val="32"/>
          <w:szCs w:val="32"/>
        </w:rPr>
      </w:pPr>
    </w:p>
    <w:p w14:paraId="72E67C34">
      <w:pPr>
        <w:spacing w:line="480" w:lineRule="exact"/>
        <w:rPr>
          <w:rFonts w:ascii="方正仿宋_GBK" w:eastAsia="方正仿宋_GBK"/>
          <w:sz w:val="28"/>
          <w:szCs w:val="28"/>
        </w:rPr>
      </w:pPr>
    </w:p>
    <w:p w14:paraId="1539EF0C">
      <w:pPr>
        <w:adjustRightInd w:val="0"/>
        <w:snapToGrid w:val="0"/>
        <w:spacing w:line="570" w:lineRule="exact"/>
        <w:ind w:firstLine="5440" w:firstLineChars="1700"/>
        <w:rPr>
          <w:rFonts w:ascii="方正仿宋_GBK" w:hAnsi="宋体" w:eastAsia="方正仿宋_GBK"/>
          <w:kern w:val="20"/>
          <w:sz w:val="32"/>
          <w:szCs w:val="32"/>
        </w:rPr>
      </w:pPr>
      <w:r>
        <w:rPr>
          <w:rFonts w:hint="eastAsia" w:ascii="方正仿宋_GBK" w:eastAsia="方正仿宋_GBK"/>
          <w:sz w:val="32"/>
          <w:szCs w:val="32"/>
        </w:rPr>
        <w:t>行政机关名称（盖章</w:t>
      </w:r>
      <w:r>
        <w:rPr>
          <w:rFonts w:hint="eastAsia" w:ascii="方正仿宋_GBK" w:hAnsi="宋体" w:eastAsia="方正仿宋_GBK"/>
          <w:kern w:val="20"/>
          <w:sz w:val="32"/>
          <w:szCs w:val="32"/>
        </w:rPr>
        <w:t>）</w:t>
      </w:r>
    </w:p>
    <w:p w14:paraId="6F84C17F">
      <w:pPr>
        <w:spacing w:line="570" w:lineRule="exact"/>
        <w:rPr>
          <w:rFonts w:ascii="方正仿宋_GBK" w:eastAsia="方正仿宋_GBK"/>
          <w:sz w:val="32"/>
          <w:szCs w:val="32"/>
        </w:rPr>
      </w:pPr>
      <w:r>
        <w:rPr>
          <w:rFonts w:ascii="方正仿宋_GBK" w:eastAsia="方正仿宋_GBK"/>
          <w:sz w:val="32"/>
          <w:szCs w:val="32"/>
        </w:rPr>
        <w:t xml:space="preserve">                                      </w:t>
      </w:r>
      <w:r>
        <w:rPr>
          <w:rFonts w:hint="eastAsia" w:ascii="方正仿宋_GBK" w:eastAsia="方正仿宋_GBK"/>
          <w:sz w:val="32"/>
          <w:szCs w:val="32"/>
        </w:rPr>
        <w:t>年</w:t>
      </w:r>
      <w:r>
        <w:rPr>
          <w:rFonts w:ascii="方正仿宋_GBK" w:eastAsia="方正仿宋_GBK"/>
          <w:sz w:val="32"/>
          <w:szCs w:val="32"/>
        </w:rPr>
        <w:t xml:space="preserve">  </w:t>
      </w:r>
      <w:r>
        <w:rPr>
          <w:rFonts w:hint="eastAsia" w:ascii="方正仿宋_GBK" w:eastAsia="方正仿宋_GBK"/>
          <w:sz w:val="32"/>
          <w:szCs w:val="32"/>
        </w:rPr>
        <w:t>月</w:t>
      </w:r>
      <w:r>
        <w:rPr>
          <w:rFonts w:ascii="方正仿宋_GBK" w:eastAsia="方正仿宋_GBK"/>
          <w:sz w:val="32"/>
          <w:szCs w:val="32"/>
        </w:rPr>
        <w:t xml:space="preserve">  </w:t>
      </w:r>
      <w:r>
        <w:rPr>
          <w:rFonts w:hint="eastAsia" w:ascii="方正仿宋_GBK" w:eastAsia="方正仿宋_GBK"/>
          <w:sz w:val="32"/>
          <w:szCs w:val="32"/>
        </w:rPr>
        <w:t>日</w:t>
      </w:r>
    </w:p>
    <w:p w14:paraId="57FBF9D8">
      <w:pPr>
        <w:spacing w:line="500" w:lineRule="exact"/>
        <w:rPr>
          <w:rFonts w:ascii="方正仿宋_GBK" w:hAnsi="宋体" w:eastAsia="方正仿宋_GBK" w:cs="宋体"/>
          <w:kern w:val="0"/>
          <w:sz w:val="28"/>
          <w:szCs w:val="28"/>
        </w:rPr>
      </w:pPr>
    </w:p>
    <w:p w14:paraId="5F5F461C">
      <w:pPr>
        <w:spacing w:line="500" w:lineRule="exact"/>
        <w:rPr>
          <w:rFonts w:ascii="方正仿宋_GBK" w:hAnsi="宋体" w:eastAsia="方正仿宋_GBK" w:cs="宋体"/>
          <w:kern w:val="0"/>
          <w:sz w:val="28"/>
          <w:szCs w:val="28"/>
        </w:rPr>
      </w:pPr>
    </w:p>
    <w:p w14:paraId="75992528">
      <w:pPr>
        <w:spacing w:line="500" w:lineRule="exact"/>
        <w:rPr>
          <w:rFonts w:ascii="方正仿宋_GBK" w:hAnsi="宋体" w:eastAsia="方正仿宋_GBK" w:cs="宋体"/>
          <w:kern w:val="0"/>
          <w:sz w:val="28"/>
          <w:szCs w:val="28"/>
        </w:rPr>
      </w:pPr>
    </w:p>
    <w:p w14:paraId="4204AD67">
      <w:pPr>
        <w:spacing w:line="500" w:lineRule="exact"/>
        <w:rPr>
          <w:rFonts w:ascii="方正仿宋_GBK" w:hAnsi="宋体" w:eastAsia="方正仿宋_GBK" w:cs="宋体"/>
          <w:kern w:val="0"/>
          <w:sz w:val="28"/>
          <w:szCs w:val="28"/>
        </w:rPr>
      </w:pPr>
    </w:p>
    <w:p w14:paraId="0D515E3D">
      <w:pPr>
        <w:spacing w:line="500" w:lineRule="exact"/>
        <w:rPr>
          <w:rFonts w:ascii="方正仿宋_GBK" w:hAnsi="宋体" w:eastAsia="方正仿宋_GBK" w:cs="宋体"/>
          <w:kern w:val="0"/>
          <w:sz w:val="28"/>
          <w:szCs w:val="28"/>
        </w:rPr>
      </w:pPr>
    </w:p>
    <w:p w14:paraId="3CC97FBD">
      <w:pPr>
        <w:spacing w:line="500" w:lineRule="exact"/>
        <w:rPr>
          <w:rFonts w:ascii="方正仿宋_GBK" w:hAnsi="宋体" w:eastAsia="方正仿宋_GBK" w:cs="宋体"/>
          <w:kern w:val="0"/>
          <w:sz w:val="28"/>
          <w:szCs w:val="28"/>
        </w:rPr>
      </w:pPr>
    </w:p>
    <w:p w14:paraId="6AC8CBC2">
      <w:pPr>
        <w:spacing w:line="500" w:lineRule="exact"/>
        <w:rPr>
          <w:rFonts w:ascii="方正仿宋_GBK" w:hAnsi="宋体" w:eastAsia="方正仿宋_GBK" w:cs="宋体"/>
          <w:kern w:val="0"/>
          <w:sz w:val="28"/>
          <w:szCs w:val="28"/>
        </w:rPr>
      </w:pPr>
    </w:p>
    <w:p w14:paraId="43EFA4EF">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《代履行费用追缴决定书》制作指南</w:t>
      </w:r>
    </w:p>
    <w:p w14:paraId="37149043">
      <w:pPr>
        <w:spacing w:line="570" w:lineRule="exact"/>
        <w:rPr>
          <w:rFonts w:ascii="方正仿宋_GBK" w:eastAsia="方正仿宋_GBK"/>
          <w:sz w:val="32"/>
          <w:szCs w:val="32"/>
        </w:rPr>
      </w:pPr>
    </w:p>
    <w:p w14:paraId="7C7676AB">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代履行费用追缴决定书是行政机关依法向当事人追缴代履行费用时使用的文书。</w:t>
      </w:r>
    </w:p>
    <w:p w14:paraId="38F8D68C">
      <w:pPr>
        <w:spacing w:line="570" w:lineRule="exact"/>
        <w:ind w:firstLine="640" w:firstLineChars="200"/>
        <w:rPr>
          <w:rFonts w:ascii="方正仿宋_GBK" w:hAnsi="仿宋_GB2312" w:eastAsia="方正仿宋_GBK" w:cs="仿宋_GB2312"/>
          <w:sz w:val="32"/>
          <w:szCs w:val="32"/>
        </w:rPr>
      </w:pPr>
      <w:r>
        <w:rPr>
          <w:rFonts w:hint="eastAsia" w:ascii="方正仿宋_GBK" w:hAnsi="仿宋_GB2312" w:eastAsia="方正仿宋_GBK" w:cs="仿宋_GB2312"/>
          <w:kern w:val="0"/>
          <w:sz w:val="32"/>
          <w:szCs w:val="32"/>
        </w:rPr>
        <w:t>一、</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4015D581">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二、写明实施代履行的标的、时间、方式。</w:t>
      </w:r>
    </w:p>
    <w:p w14:paraId="156A88A7">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三、列明所依据的法律、法规的名称及条款项。</w:t>
      </w:r>
    </w:p>
    <w:p w14:paraId="5DE32A3C">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四、写明代履行产生的实际费用，同时应当注明代履行费用的缴纳期限及方式。</w:t>
      </w:r>
    </w:p>
    <w:p w14:paraId="126E78BB">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五、写明行政机关名称，加盖印章，并注明作出决定的日期。</w:t>
      </w:r>
    </w:p>
    <w:p w14:paraId="5CE890D2">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六、本文书一式两份，一份送达当事人，一份附卷归档，并与《送达回证》配套使用。</w:t>
      </w:r>
    </w:p>
    <w:p w14:paraId="70BDAAFA">
      <w:pPr>
        <w:autoSpaceDE w:val="0"/>
        <w:autoSpaceDN w:val="0"/>
        <w:jc w:val="left"/>
        <w:rPr>
          <w:rFonts w:ascii="方正仿宋_GBK" w:hAnsi="仿宋" w:eastAsia="方正仿宋_GBK" w:cs="仿宋"/>
          <w:kern w:val="0"/>
          <w:sz w:val="22"/>
        </w:rPr>
      </w:pPr>
    </w:p>
    <w:p w14:paraId="3C4A7F4D">
      <w:pPr>
        <w:autoSpaceDE w:val="0"/>
        <w:autoSpaceDN w:val="0"/>
        <w:jc w:val="left"/>
        <w:rPr>
          <w:rFonts w:ascii="方正仿宋_GBK" w:hAnsi="仿宋" w:eastAsia="方正仿宋_GBK" w:cs="仿宋"/>
          <w:kern w:val="0"/>
          <w:sz w:val="22"/>
        </w:rPr>
      </w:pPr>
    </w:p>
    <w:p w14:paraId="4CD1F4A0">
      <w:pPr>
        <w:widowControl/>
        <w:jc w:val="center"/>
        <w:rPr>
          <w:rFonts w:ascii="方正小标宋_GBK" w:hAnsi="华文中宋" w:eastAsia="方正小标宋_GBK"/>
          <w:sz w:val="44"/>
          <w:szCs w:val="44"/>
        </w:rPr>
      </w:pPr>
      <w:bookmarkStart w:id="200" w:name="_Toc76626402"/>
      <w:r>
        <w:rPr>
          <w:rFonts w:ascii="Cambria" w:hAnsi="Cambria" w:eastAsia="方正小标宋_GBK"/>
          <w:sz w:val="44"/>
          <w:szCs w:val="32"/>
        </w:rPr>
        <w:br w:type="page"/>
      </w:r>
      <w:bookmarkStart w:id="201" w:name="_Toc81932451"/>
      <w:bookmarkStart w:id="202" w:name="_Toc83574240"/>
      <w:r>
        <w:rPr>
          <w:rFonts w:hint="eastAsia" w:ascii="方正小标宋_GBK" w:hAnsi="华文中宋" w:eastAsia="方正小标宋_GBK"/>
          <w:sz w:val="44"/>
          <w:szCs w:val="44"/>
        </w:rPr>
        <w:t>行政强制执行现场笔录</w:t>
      </w:r>
      <w:bookmarkEnd w:id="200"/>
      <w:bookmarkEnd w:id="201"/>
      <w:bookmarkEnd w:id="202"/>
    </w:p>
    <w:p w14:paraId="3CE82A57">
      <w:pPr>
        <w:widowControl/>
        <w:spacing w:line="570" w:lineRule="exact"/>
        <w:jc w:val="center"/>
        <w:rPr>
          <w:rFonts w:ascii="方正小标宋_GBK" w:hAnsi="华文中宋" w:eastAsia="方正小标宋_GBK"/>
          <w:sz w:val="44"/>
          <w:szCs w:val="44"/>
        </w:rPr>
        <w:sectPr>
          <w:pgSz w:w="11910" w:h="16840"/>
          <w:pgMar w:top="1418" w:right="1418" w:bottom="1418" w:left="1418" w:header="851" w:footer="1191" w:gutter="0"/>
          <w:cols w:space="720" w:num="1"/>
        </w:sectPr>
      </w:pPr>
    </w:p>
    <w:p w14:paraId="4B3A79FE">
      <w:pPr>
        <w:autoSpaceDE w:val="0"/>
        <w:autoSpaceDN w:val="0"/>
        <w:spacing w:before="11"/>
        <w:jc w:val="left"/>
        <w:rPr>
          <w:rFonts w:ascii="方正仿宋_GBK" w:hAnsi="仿宋" w:eastAsia="方正仿宋_GBK" w:cs="仿宋"/>
          <w:kern w:val="0"/>
          <w:szCs w:val="28"/>
        </w:rPr>
      </w:pPr>
    </w:p>
    <w:p w14:paraId="3A4F2DBF">
      <w:pPr>
        <w:tabs>
          <w:tab w:val="left" w:pos="948"/>
          <w:tab w:val="left" w:pos="2560"/>
          <w:tab w:val="left" w:pos="2628"/>
          <w:tab w:val="left" w:pos="3187"/>
          <w:tab w:val="left" w:pos="3747"/>
          <w:tab w:val="left" w:pos="5148"/>
          <w:tab w:val="left" w:pos="5707"/>
          <w:tab w:val="left" w:pos="8906"/>
        </w:tabs>
        <w:autoSpaceDE w:val="0"/>
        <w:autoSpaceDN w:val="0"/>
        <w:spacing w:line="400" w:lineRule="exact"/>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案由：</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时间：</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ascii="方正仿宋_GBK" w:hAnsi="仿宋" w:eastAsia="方正仿宋_GBK" w:cs="仿宋"/>
          <w:kern w:val="0"/>
          <w:sz w:val="32"/>
          <w:szCs w:val="32"/>
          <w:u w:val="single"/>
        </w:rPr>
        <w:t xml:space="preserve">    </w:t>
      </w:r>
      <w:r>
        <w:rPr>
          <w:rFonts w:hint="eastAsia" w:ascii="方正仿宋_GBK" w:hAnsi="仿宋" w:eastAsia="方正仿宋_GBK" w:cs="仿宋"/>
          <w:spacing w:val="-3"/>
          <w:kern w:val="0"/>
          <w:sz w:val="32"/>
          <w:szCs w:val="32"/>
        </w:rPr>
        <w:t>月</w:t>
      </w:r>
      <w:r>
        <w:rPr>
          <w:rFonts w:ascii="方正仿宋_GBK" w:hAnsi="仿宋" w:eastAsia="方正仿宋_GBK" w:cs="仿宋"/>
          <w:spacing w:val="-3"/>
          <w:kern w:val="0"/>
          <w:sz w:val="32"/>
          <w:szCs w:val="32"/>
          <w:u w:val="single"/>
        </w:rPr>
        <w:t xml:space="preserve">    </w:t>
      </w:r>
      <w:r>
        <w:rPr>
          <w:rFonts w:hint="eastAsia" w:ascii="方正仿宋_GBK" w:hAnsi="仿宋" w:eastAsia="方正仿宋_GBK" w:cs="仿宋"/>
          <w:kern w:val="0"/>
          <w:sz w:val="32"/>
          <w:szCs w:val="32"/>
        </w:rPr>
        <w:t>日</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时</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分至</w:t>
      </w:r>
      <w:r>
        <w:rPr>
          <w:rFonts w:ascii="方正仿宋_GBK" w:hAnsi="仿宋" w:eastAsia="方正仿宋_GBK" w:cs="仿宋"/>
          <w:kern w:val="0"/>
          <w:sz w:val="32"/>
          <w:szCs w:val="32"/>
          <w:u w:val="single"/>
        </w:rPr>
        <w:t xml:space="preserve">    </w:t>
      </w:r>
      <w:r>
        <w:rPr>
          <w:rFonts w:hint="eastAsia" w:ascii="方正仿宋_GBK" w:hAnsi="仿宋" w:eastAsia="方正仿宋_GBK" w:cs="仿宋"/>
          <w:spacing w:val="-3"/>
          <w:kern w:val="0"/>
          <w:sz w:val="32"/>
          <w:szCs w:val="32"/>
        </w:rPr>
        <w:t>时</w:t>
      </w:r>
      <w:r>
        <w:rPr>
          <w:rFonts w:ascii="方正仿宋_GBK" w:hAnsi="仿宋" w:eastAsia="方正仿宋_GBK" w:cs="仿宋"/>
          <w:spacing w:val="-3"/>
          <w:kern w:val="0"/>
          <w:sz w:val="32"/>
          <w:szCs w:val="32"/>
          <w:u w:val="single"/>
        </w:rPr>
        <w:t xml:space="preserve">    </w:t>
      </w:r>
      <w:r>
        <w:rPr>
          <w:rFonts w:hint="eastAsia" w:ascii="方正仿宋_GBK" w:hAnsi="仿宋" w:eastAsia="方正仿宋_GBK" w:cs="仿宋"/>
          <w:kern w:val="0"/>
          <w:sz w:val="32"/>
          <w:szCs w:val="32"/>
        </w:rPr>
        <w:t>分</w:t>
      </w:r>
    </w:p>
    <w:p w14:paraId="43F36301">
      <w:pPr>
        <w:tabs>
          <w:tab w:val="left" w:pos="5287"/>
          <w:tab w:val="left" w:pos="5847"/>
          <w:tab w:val="left" w:pos="9070"/>
        </w:tabs>
        <w:autoSpaceDE w:val="0"/>
        <w:autoSpaceDN w:val="0"/>
        <w:spacing w:line="400" w:lineRule="exact"/>
        <w:rPr>
          <w:rFonts w:ascii="方正仿宋_GBK" w:hAnsi="仿宋" w:eastAsia="方正仿宋_GBK" w:cs="仿宋"/>
          <w:kern w:val="0"/>
          <w:sz w:val="32"/>
          <w:szCs w:val="32"/>
          <w:u w:val="single"/>
        </w:rPr>
      </w:pPr>
      <w:r>
        <w:rPr>
          <w:rFonts w:hint="eastAsia" w:ascii="方正仿宋_GBK" w:hAnsi="仿宋" w:eastAsia="方正仿宋_GBK" w:cs="仿宋"/>
          <w:kern w:val="0"/>
          <w:sz w:val="32"/>
          <w:szCs w:val="32"/>
        </w:rPr>
        <w:t>地点：</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p>
    <w:p w14:paraId="295FFD01">
      <w:pPr>
        <w:tabs>
          <w:tab w:val="left" w:pos="455"/>
          <w:tab w:val="left" w:pos="5287"/>
          <w:tab w:val="left" w:pos="5847"/>
          <w:tab w:val="left" w:pos="9070"/>
        </w:tabs>
        <w:autoSpaceDE w:val="0"/>
        <w:autoSpaceDN w:val="0"/>
        <w:spacing w:line="400" w:lineRule="exact"/>
        <w:jc w:val="left"/>
        <w:rPr>
          <w:rFonts w:ascii="方正仿宋_GBK" w:hAnsi="仿宋" w:eastAsia="方正仿宋_GBK" w:cs="仿宋"/>
          <w:kern w:val="0"/>
          <w:sz w:val="32"/>
          <w:szCs w:val="32"/>
          <w:u w:val="single"/>
        </w:rPr>
      </w:pPr>
      <w:r>
        <w:rPr>
          <w:rFonts w:hint="eastAsia" w:ascii="方正仿宋_GBK" w:hAnsi="仿宋" w:eastAsia="方正仿宋_GBK" w:cs="仿宋"/>
          <w:kern w:val="0"/>
          <w:sz w:val="32"/>
          <w:szCs w:val="32"/>
        </w:rPr>
        <w:t>执法人员：</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spacing w:val="-3"/>
          <w:kern w:val="0"/>
          <w:sz w:val="32"/>
          <w:szCs w:val="32"/>
        </w:rPr>
        <w:t>执法</w:t>
      </w:r>
      <w:r>
        <w:rPr>
          <w:rFonts w:hint="eastAsia" w:ascii="方正仿宋_GBK" w:hAnsi="仿宋" w:eastAsia="方正仿宋_GBK" w:cs="仿宋"/>
          <w:spacing w:val="-1"/>
          <w:kern w:val="0"/>
          <w:sz w:val="32"/>
          <w:szCs w:val="32"/>
        </w:rPr>
        <w:t>证号</w:t>
      </w:r>
      <w:r>
        <w:rPr>
          <w:rFonts w:hint="eastAsia" w:ascii="方正仿宋_GBK" w:hAnsi="仿宋" w:eastAsia="方正仿宋_GBK" w:cs="仿宋"/>
          <w:spacing w:val="-3"/>
          <w:kern w:val="0"/>
          <w:sz w:val="32"/>
          <w:szCs w:val="32"/>
        </w:rPr>
        <w:t>：</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p>
    <w:p w14:paraId="78B5C81C">
      <w:pPr>
        <w:tabs>
          <w:tab w:val="left" w:pos="8825"/>
          <w:tab w:val="left" w:pos="8906"/>
        </w:tabs>
        <w:autoSpaceDE w:val="0"/>
        <w:autoSpaceDN w:val="0"/>
        <w:spacing w:line="400" w:lineRule="exact"/>
        <w:ind w:firstLine="1600" w:firstLineChars="500"/>
        <w:rPr>
          <w:rFonts w:ascii="方正仿宋_GBK" w:hAnsi="仿宋" w:eastAsia="方正仿宋_GBK" w:cs="仿宋"/>
          <w:kern w:val="0"/>
          <w:sz w:val="32"/>
          <w:szCs w:val="32"/>
        </w:rPr>
      </w:pP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spacing w:val="-3"/>
          <w:kern w:val="0"/>
          <w:sz w:val="32"/>
          <w:szCs w:val="32"/>
        </w:rPr>
        <w:t>执法</w:t>
      </w:r>
      <w:r>
        <w:rPr>
          <w:rFonts w:hint="eastAsia" w:ascii="方正仿宋_GBK" w:hAnsi="仿宋" w:eastAsia="方正仿宋_GBK" w:cs="仿宋"/>
          <w:spacing w:val="-1"/>
          <w:kern w:val="0"/>
          <w:sz w:val="32"/>
          <w:szCs w:val="32"/>
        </w:rPr>
        <w:t>证号</w:t>
      </w:r>
      <w:r>
        <w:rPr>
          <w:rFonts w:hint="eastAsia" w:ascii="方正仿宋_GBK" w:hAnsi="仿宋" w:eastAsia="方正仿宋_GBK" w:cs="仿宋"/>
          <w:spacing w:val="-3"/>
          <w:kern w:val="0"/>
          <w:sz w:val="32"/>
          <w:szCs w:val="32"/>
        </w:rPr>
        <w:t>：</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记录人：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spacing w:val="-3"/>
          <w:kern w:val="0"/>
          <w:sz w:val="32"/>
          <w:szCs w:val="32"/>
        </w:rPr>
        <w:t>执法</w:t>
      </w:r>
      <w:r>
        <w:rPr>
          <w:rFonts w:hint="eastAsia" w:ascii="方正仿宋_GBK" w:hAnsi="仿宋" w:eastAsia="方正仿宋_GBK" w:cs="仿宋"/>
          <w:spacing w:val="-1"/>
          <w:kern w:val="0"/>
          <w:sz w:val="32"/>
          <w:szCs w:val="32"/>
        </w:rPr>
        <w:t>证号</w:t>
      </w:r>
      <w:r>
        <w:rPr>
          <w:rFonts w:hint="eastAsia" w:ascii="方正仿宋_GBK" w:hAnsi="仿宋" w:eastAsia="方正仿宋_GBK" w:cs="仿宋"/>
          <w:spacing w:val="-3"/>
          <w:kern w:val="0"/>
          <w:sz w:val="32"/>
          <w:szCs w:val="32"/>
        </w:rPr>
        <w:t>：</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当事人：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rPr>
        <w:t xml:space="preserve">                                 </w:t>
      </w:r>
    </w:p>
    <w:p w14:paraId="28ED142B">
      <w:pPr>
        <w:tabs>
          <w:tab w:val="left" w:pos="8825"/>
          <w:tab w:val="left" w:pos="8906"/>
        </w:tabs>
        <w:autoSpaceDE w:val="0"/>
        <w:autoSpaceDN w:val="0"/>
        <w:spacing w:line="400" w:lineRule="exact"/>
        <w:rPr>
          <w:rFonts w:ascii="方正仿宋_GBK" w:hAnsi="仿宋" w:eastAsia="方正仿宋_GBK" w:cs="仿宋"/>
          <w:kern w:val="0"/>
          <w:sz w:val="32"/>
          <w:szCs w:val="32"/>
        </w:rPr>
      </w:pPr>
      <w:r>
        <w:rPr>
          <w:rFonts w:hint="eastAsia" w:ascii="方正仿宋_GBK" w:hAnsi="仿宋" w:eastAsia="方正仿宋_GBK" w:cs="仿宋"/>
          <w:kern w:val="0"/>
          <w:sz w:val="32"/>
          <w:szCs w:val="32"/>
        </w:rPr>
        <w:t>见证人：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rPr>
        <w:t xml:space="preserve">                                              </w:t>
      </w:r>
    </w:p>
    <w:p w14:paraId="3D2759B3">
      <w:pPr>
        <w:tabs>
          <w:tab w:val="left" w:pos="5305"/>
          <w:tab w:val="left" w:pos="8836"/>
          <w:tab w:val="left" w:pos="8906"/>
        </w:tabs>
        <w:autoSpaceDE w:val="0"/>
        <w:autoSpaceDN w:val="0"/>
        <w:spacing w:line="400" w:lineRule="exact"/>
        <w:rPr>
          <w:rFonts w:ascii="方正仿宋_GBK" w:hAnsi="仿宋" w:eastAsia="方正仿宋_GBK" w:cs="仿宋"/>
          <w:kern w:val="0"/>
          <w:sz w:val="32"/>
          <w:szCs w:val="32"/>
          <w:u w:val="single"/>
        </w:rPr>
      </w:pPr>
      <w:r>
        <w:rPr>
          <w:rFonts w:hint="eastAsia" w:ascii="方正仿宋_GBK" w:hAnsi="仿宋" w:eastAsia="方正仿宋_GBK" w:cs="仿宋"/>
          <w:spacing w:val="-1"/>
          <w:kern w:val="0"/>
          <w:sz w:val="32"/>
          <w:szCs w:val="32"/>
        </w:rPr>
        <w:t>现</w:t>
      </w:r>
      <w:r>
        <w:rPr>
          <w:rFonts w:hint="eastAsia" w:ascii="方正仿宋_GBK" w:hAnsi="仿宋" w:eastAsia="方正仿宋_GBK" w:cs="仿宋"/>
          <w:spacing w:val="-3"/>
          <w:kern w:val="0"/>
          <w:sz w:val="32"/>
          <w:szCs w:val="32"/>
        </w:rPr>
        <w:t>场</w:t>
      </w:r>
      <w:r>
        <w:rPr>
          <w:rFonts w:hint="eastAsia" w:ascii="方正仿宋_GBK" w:hAnsi="仿宋" w:eastAsia="方正仿宋_GBK" w:cs="仿宋"/>
          <w:spacing w:val="-1"/>
          <w:kern w:val="0"/>
          <w:sz w:val="32"/>
          <w:szCs w:val="32"/>
        </w:rPr>
        <w:t>情况</w:t>
      </w:r>
      <w:r>
        <w:rPr>
          <w:rFonts w:hint="eastAsia" w:ascii="方正仿宋_GBK" w:hAnsi="仿宋" w:eastAsia="方正仿宋_GBK" w:cs="仿宋"/>
          <w:spacing w:val="-3"/>
          <w:kern w:val="0"/>
          <w:sz w:val="32"/>
          <w:szCs w:val="32"/>
        </w:rPr>
        <w:t>记</w:t>
      </w:r>
      <w:r>
        <w:rPr>
          <w:rFonts w:hint="eastAsia" w:ascii="方正仿宋_GBK" w:hAnsi="仿宋" w:eastAsia="方正仿宋_GBK" w:cs="仿宋"/>
          <w:spacing w:val="-1"/>
          <w:kern w:val="0"/>
          <w:sz w:val="32"/>
          <w:szCs w:val="32"/>
        </w:rPr>
        <w:t>录</w:t>
      </w:r>
      <w:r>
        <w:rPr>
          <w:rFonts w:hint="eastAsia" w:ascii="方正仿宋_GBK" w:hAnsi="仿宋" w:eastAsia="方正仿宋_GBK" w:cs="仿宋"/>
          <w:spacing w:val="-25"/>
          <w:kern w:val="0"/>
          <w:sz w:val="32"/>
          <w:szCs w:val="32"/>
        </w:rPr>
        <w:t>：</w:t>
      </w:r>
      <w:r>
        <w:rPr>
          <w:rFonts w:ascii="方正仿宋_GBK" w:hAnsi="仿宋" w:eastAsia="方正仿宋_GBK" w:cs="仿宋"/>
          <w:kern w:val="0"/>
          <w:sz w:val="32"/>
          <w:szCs w:val="32"/>
          <w:u w:val="single"/>
        </w:rPr>
        <w:t xml:space="preserve">     </w:t>
      </w:r>
      <w:r>
        <w:rPr>
          <w:rFonts w:ascii="方正仿宋_GBK" w:hAnsi="仿宋" w:eastAsia="方正仿宋_GBK" w:cs="仿宋"/>
          <w:spacing w:val="-22"/>
          <w:kern w:val="0"/>
          <w:sz w:val="32"/>
          <w:szCs w:val="32"/>
          <w:u w:val="single"/>
        </w:rPr>
        <w:t xml:space="preserve"> </w:t>
      </w:r>
      <w:r>
        <w:rPr>
          <w:rFonts w:hint="eastAsia" w:ascii="方正仿宋_GBK" w:hAnsi="仿宋" w:eastAsia="方正仿宋_GBK" w:cs="仿宋"/>
          <w:spacing w:val="-3"/>
          <w:kern w:val="0"/>
          <w:sz w:val="32"/>
          <w:szCs w:val="32"/>
          <w:u w:val="single"/>
        </w:rPr>
        <w:t>（</w:t>
      </w:r>
      <w:r>
        <w:rPr>
          <w:rFonts w:hint="eastAsia" w:ascii="方正仿宋_GBK" w:hAnsi="仿宋" w:eastAsia="方正仿宋_GBK" w:cs="仿宋"/>
          <w:spacing w:val="-1"/>
          <w:kern w:val="0"/>
          <w:sz w:val="32"/>
          <w:szCs w:val="32"/>
          <w:u w:val="single"/>
        </w:rPr>
        <w:t>参</w:t>
      </w:r>
      <w:r>
        <w:rPr>
          <w:rFonts w:hint="eastAsia" w:ascii="方正仿宋_GBK" w:hAnsi="仿宋" w:eastAsia="方正仿宋_GBK" w:cs="仿宋"/>
          <w:spacing w:val="-3"/>
          <w:kern w:val="0"/>
          <w:sz w:val="32"/>
          <w:szCs w:val="32"/>
          <w:u w:val="single"/>
        </w:rPr>
        <w:t>加</w:t>
      </w:r>
      <w:r>
        <w:rPr>
          <w:rFonts w:hint="eastAsia" w:ascii="方正仿宋_GBK" w:hAnsi="仿宋" w:eastAsia="方正仿宋_GBK" w:cs="仿宋"/>
          <w:spacing w:val="-1"/>
          <w:kern w:val="0"/>
          <w:sz w:val="32"/>
          <w:szCs w:val="32"/>
          <w:u w:val="single"/>
        </w:rPr>
        <w:t>人员</w:t>
      </w:r>
      <w:r>
        <w:rPr>
          <w:rFonts w:hint="eastAsia" w:ascii="方正仿宋_GBK" w:hAnsi="仿宋" w:eastAsia="方正仿宋_GBK" w:cs="仿宋"/>
          <w:spacing w:val="-3"/>
          <w:kern w:val="0"/>
          <w:sz w:val="32"/>
          <w:szCs w:val="32"/>
          <w:u w:val="single"/>
        </w:rPr>
        <w:t>情</w:t>
      </w:r>
      <w:r>
        <w:rPr>
          <w:rFonts w:hint="eastAsia" w:ascii="方正仿宋_GBK" w:hAnsi="仿宋" w:eastAsia="方正仿宋_GBK" w:cs="仿宋"/>
          <w:spacing w:val="2"/>
          <w:kern w:val="0"/>
          <w:sz w:val="32"/>
          <w:szCs w:val="32"/>
          <w:u w:val="single"/>
        </w:rPr>
        <w:t>况</w:t>
      </w:r>
      <w:r>
        <w:rPr>
          <w:rFonts w:hint="eastAsia" w:ascii="方正仿宋_GBK" w:hAnsi="仿宋" w:eastAsia="方正仿宋_GBK" w:cs="仿宋"/>
          <w:spacing w:val="-25"/>
          <w:kern w:val="0"/>
          <w:sz w:val="32"/>
          <w:szCs w:val="32"/>
          <w:u w:val="single"/>
        </w:rPr>
        <w:t>，</w:t>
      </w:r>
      <w:r>
        <w:rPr>
          <w:rFonts w:hint="eastAsia" w:ascii="方正仿宋_GBK" w:hAnsi="仿宋" w:eastAsia="方正仿宋_GBK" w:cs="仿宋"/>
          <w:spacing w:val="-1"/>
          <w:kern w:val="0"/>
          <w:sz w:val="32"/>
          <w:szCs w:val="32"/>
          <w:u w:val="single"/>
        </w:rPr>
        <w:t>行</w:t>
      </w:r>
      <w:r>
        <w:rPr>
          <w:rFonts w:hint="eastAsia" w:ascii="方正仿宋_GBK" w:hAnsi="仿宋" w:eastAsia="方正仿宋_GBK" w:cs="仿宋"/>
          <w:spacing w:val="-3"/>
          <w:kern w:val="0"/>
          <w:sz w:val="32"/>
          <w:szCs w:val="32"/>
          <w:u w:val="single"/>
        </w:rPr>
        <w:t>政</w:t>
      </w:r>
      <w:r>
        <w:rPr>
          <w:rFonts w:hint="eastAsia" w:ascii="方正仿宋_GBK" w:hAnsi="仿宋" w:eastAsia="方正仿宋_GBK" w:cs="仿宋"/>
          <w:spacing w:val="-1"/>
          <w:kern w:val="0"/>
          <w:sz w:val="32"/>
          <w:szCs w:val="32"/>
          <w:u w:val="single"/>
        </w:rPr>
        <w:t>执法</w:t>
      </w:r>
      <w:r>
        <w:rPr>
          <w:rFonts w:hint="eastAsia" w:ascii="方正仿宋_GBK" w:hAnsi="仿宋" w:eastAsia="方正仿宋_GBK" w:cs="仿宋"/>
          <w:spacing w:val="-3"/>
          <w:kern w:val="0"/>
          <w:sz w:val="32"/>
          <w:szCs w:val="32"/>
          <w:u w:val="single"/>
        </w:rPr>
        <w:t>人</w:t>
      </w:r>
      <w:r>
        <w:rPr>
          <w:rFonts w:hint="eastAsia" w:ascii="方正仿宋_GBK" w:hAnsi="仿宋" w:eastAsia="方正仿宋_GBK" w:cs="仿宋"/>
          <w:spacing w:val="-1"/>
          <w:kern w:val="0"/>
          <w:sz w:val="32"/>
          <w:szCs w:val="32"/>
          <w:u w:val="single"/>
        </w:rPr>
        <w:t>员出示</w:t>
      </w:r>
      <w:r>
        <w:rPr>
          <w:rFonts w:hint="eastAsia" w:ascii="方正仿宋_GBK" w:hAnsi="仿宋" w:eastAsia="方正仿宋_GBK" w:cs="仿宋"/>
          <w:spacing w:val="-3"/>
          <w:kern w:val="0"/>
          <w:sz w:val="32"/>
          <w:szCs w:val="32"/>
          <w:u w:val="single"/>
        </w:rPr>
        <w:t>证</w:t>
      </w:r>
      <w:r>
        <w:rPr>
          <w:rFonts w:hint="eastAsia" w:ascii="方正仿宋_GBK" w:hAnsi="仿宋" w:eastAsia="方正仿宋_GBK" w:cs="仿宋"/>
          <w:spacing w:val="-1"/>
          <w:kern w:val="0"/>
          <w:sz w:val="32"/>
          <w:szCs w:val="32"/>
          <w:u w:val="single"/>
        </w:rPr>
        <w:t>件</w:t>
      </w:r>
      <w:r>
        <w:rPr>
          <w:rFonts w:hint="eastAsia" w:ascii="方正仿宋_GBK" w:hAnsi="仿宋" w:eastAsia="方正仿宋_GBK" w:cs="仿宋"/>
          <w:spacing w:val="-25"/>
          <w:kern w:val="0"/>
          <w:sz w:val="32"/>
          <w:szCs w:val="32"/>
          <w:u w:val="single"/>
        </w:rPr>
        <w:t>、</w:t>
      </w:r>
      <w:r>
        <w:rPr>
          <w:rFonts w:hint="eastAsia" w:ascii="方正仿宋_GBK" w:hAnsi="仿宋" w:eastAsia="方正仿宋_GBK" w:cs="仿宋"/>
          <w:spacing w:val="-1"/>
          <w:kern w:val="0"/>
          <w:sz w:val="32"/>
          <w:szCs w:val="32"/>
          <w:u w:val="single"/>
        </w:rPr>
        <w:t>表</w:t>
      </w:r>
      <w:r>
        <w:rPr>
          <w:rFonts w:hint="eastAsia" w:ascii="方正仿宋_GBK" w:hAnsi="仿宋" w:eastAsia="方正仿宋_GBK" w:cs="仿宋"/>
          <w:spacing w:val="-3"/>
          <w:kern w:val="0"/>
          <w:sz w:val="32"/>
          <w:szCs w:val="32"/>
          <w:u w:val="single"/>
        </w:rPr>
        <w:t>明</w:t>
      </w:r>
      <w:r>
        <w:rPr>
          <w:rFonts w:hint="eastAsia" w:ascii="方正仿宋_GBK" w:hAnsi="仿宋" w:eastAsia="方正仿宋_GBK" w:cs="仿宋"/>
          <w:spacing w:val="-1"/>
          <w:kern w:val="0"/>
          <w:sz w:val="32"/>
          <w:szCs w:val="32"/>
          <w:u w:val="single"/>
        </w:rPr>
        <w:t>身</w:t>
      </w:r>
      <w:r>
        <w:rPr>
          <w:rFonts w:hint="eastAsia" w:ascii="方正仿宋_GBK" w:hAnsi="仿宋" w:eastAsia="方正仿宋_GBK" w:cs="仿宋"/>
          <w:kern w:val="0"/>
          <w:sz w:val="32"/>
          <w:szCs w:val="32"/>
          <w:u w:val="single"/>
        </w:rPr>
        <w:t>份</w:t>
      </w:r>
      <w:r>
        <w:rPr>
          <w:rFonts w:hint="eastAsia" w:ascii="方正仿宋_GBK" w:hAnsi="仿宋" w:eastAsia="方正仿宋_GBK" w:cs="仿宋"/>
          <w:spacing w:val="-1"/>
          <w:kern w:val="0"/>
          <w:sz w:val="32"/>
          <w:szCs w:val="32"/>
          <w:u w:val="single"/>
        </w:rPr>
        <w:t>的</w:t>
      </w:r>
      <w:r>
        <w:rPr>
          <w:rFonts w:hint="eastAsia" w:ascii="方正仿宋_GBK" w:hAnsi="仿宋" w:eastAsia="方正仿宋_GBK" w:cs="仿宋"/>
          <w:spacing w:val="-3"/>
          <w:kern w:val="0"/>
          <w:sz w:val="32"/>
          <w:szCs w:val="32"/>
          <w:u w:val="single"/>
        </w:rPr>
        <w:t>记</w:t>
      </w:r>
      <w:r>
        <w:rPr>
          <w:rFonts w:hint="eastAsia" w:ascii="方正仿宋_GBK" w:hAnsi="仿宋" w:eastAsia="方正仿宋_GBK" w:cs="仿宋"/>
          <w:spacing w:val="-1"/>
          <w:kern w:val="0"/>
          <w:sz w:val="32"/>
          <w:szCs w:val="32"/>
          <w:u w:val="single"/>
        </w:rPr>
        <w:t>录，</w:t>
      </w:r>
      <w:r>
        <w:rPr>
          <w:rFonts w:hint="eastAsia" w:ascii="方正仿宋_GBK" w:hAnsi="仿宋" w:eastAsia="方正仿宋_GBK" w:cs="仿宋"/>
          <w:spacing w:val="-3"/>
          <w:kern w:val="0"/>
          <w:sz w:val="32"/>
          <w:szCs w:val="32"/>
          <w:u w:val="single"/>
        </w:rPr>
        <w:t>实</w:t>
      </w:r>
      <w:r>
        <w:rPr>
          <w:rFonts w:hint="eastAsia" w:ascii="方正仿宋_GBK" w:hAnsi="仿宋" w:eastAsia="方正仿宋_GBK" w:cs="仿宋"/>
          <w:spacing w:val="-1"/>
          <w:kern w:val="0"/>
          <w:sz w:val="32"/>
          <w:szCs w:val="32"/>
          <w:u w:val="single"/>
        </w:rPr>
        <w:t>施行</w:t>
      </w:r>
      <w:r>
        <w:rPr>
          <w:rFonts w:hint="eastAsia" w:ascii="方正仿宋_GBK" w:hAnsi="仿宋" w:eastAsia="方正仿宋_GBK" w:cs="仿宋"/>
          <w:spacing w:val="-3"/>
          <w:kern w:val="0"/>
          <w:sz w:val="32"/>
          <w:szCs w:val="32"/>
          <w:u w:val="single"/>
        </w:rPr>
        <w:t>政</w:t>
      </w:r>
      <w:r>
        <w:rPr>
          <w:rFonts w:hint="eastAsia" w:ascii="方正仿宋_GBK" w:hAnsi="仿宋" w:eastAsia="方正仿宋_GBK" w:cs="仿宋"/>
          <w:spacing w:val="-1"/>
          <w:kern w:val="0"/>
          <w:sz w:val="32"/>
          <w:szCs w:val="32"/>
          <w:u w:val="single"/>
        </w:rPr>
        <w:t>强制</w:t>
      </w:r>
      <w:r>
        <w:rPr>
          <w:rFonts w:hint="eastAsia" w:ascii="方正仿宋_GBK" w:hAnsi="仿宋" w:eastAsia="方正仿宋_GBK" w:cs="仿宋"/>
          <w:spacing w:val="-3"/>
          <w:kern w:val="0"/>
          <w:sz w:val="32"/>
          <w:szCs w:val="32"/>
          <w:u w:val="single"/>
        </w:rPr>
        <w:t>执</w:t>
      </w:r>
      <w:r>
        <w:rPr>
          <w:rFonts w:hint="eastAsia" w:ascii="方正仿宋_GBK" w:hAnsi="仿宋" w:eastAsia="方正仿宋_GBK" w:cs="仿宋"/>
          <w:spacing w:val="-1"/>
          <w:kern w:val="0"/>
          <w:sz w:val="32"/>
          <w:szCs w:val="32"/>
          <w:u w:val="single"/>
        </w:rPr>
        <w:t>行过</w:t>
      </w:r>
      <w:r>
        <w:rPr>
          <w:rFonts w:hint="eastAsia" w:ascii="方正仿宋_GBK" w:hAnsi="仿宋" w:eastAsia="方正仿宋_GBK" w:cs="仿宋"/>
          <w:spacing w:val="-3"/>
          <w:kern w:val="0"/>
          <w:sz w:val="32"/>
          <w:szCs w:val="32"/>
          <w:u w:val="single"/>
        </w:rPr>
        <w:t>程</w:t>
      </w:r>
      <w:r>
        <w:rPr>
          <w:rFonts w:hint="eastAsia" w:ascii="方正仿宋_GBK" w:hAnsi="仿宋" w:eastAsia="方正仿宋_GBK" w:cs="仿宋"/>
          <w:spacing w:val="-1"/>
          <w:kern w:val="0"/>
          <w:sz w:val="32"/>
          <w:szCs w:val="32"/>
          <w:u w:val="single"/>
        </w:rPr>
        <w:t>和结</w:t>
      </w:r>
      <w:r>
        <w:rPr>
          <w:rFonts w:hint="eastAsia" w:ascii="方正仿宋_GBK" w:hAnsi="仿宋" w:eastAsia="方正仿宋_GBK" w:cs="仿宋"/>
          <w:spacing w:val="-3"/>
          <w:kern w:val="0"/>
          <w:sz w:val="32"/>
          <w:szCs w:val="32"/>
          <w:u w:val="single"/>
        </w:rPr>
        <w:t>果</w:t>
      </w:r>
      <w:r>
        <w:rPr>
          <w:rFonts w:hint="eastAsia" w:ascii="方正仿宋_GBK" w:hAnsi="仿宋" w:eastAsia="方正仿宋_GBK" w:cs="仿宋"/>
          <w:spacing w:val="-1"/>
          <w:kern w:val="0"/>
          <w:sz w:val="32"/>
          <w:szCs w:val="32"/>
          <w:u w:val="single"/>
        </w:rPr>
        <w:t>等</w:t>
      </w:r>
      <w:r>
        <w:rPr>
          <w:rFonts w:hint="eastAsia" w:ascii="方正仿宋_GBK" w:hAnsi="仿宋" w:eastAsia="方正仿宋_GBK" w:cs="仿宋"/>
          <w:kern w:val="0"/>
          <w:sz w:val="32"/>
          <w:szCs w:val="32"/>
          <w:u w:val="single"/>
        </w:rPr>
        <w:t>）</w:t>
      </w:r>
      <w:r>
        <w:rPr>
          <w:rFonts w:ascii="方正仿宋_GBK" w:hAnsi="仿宋" w:eastAsia="方正仿宋_GBK" w:cs="仿宋"/>
          <w:kern w:val="0"/>
          <w:sz w:val="32"/>
          <w:szCs w:val="32"/>
          <w:u w:val="single"/>
        </w:rPr>
        <w:t xml:space="preserve">           </w:t>
      </w:r>
    </w:p>
    <w:p w14:paraId="6A41890B">
      <w:pPr>
        <w:tabs>
          <w:tab w:val="left" w:pos="5305"/>
          <w:tab w:val="left" w:pos="8836"/>
          <w:tab w:val="left" w:pos="8906"/>
        </w:tabs>
        <w:autoSpaceDE w:val="0"/>
        <w:autoSpaceDN w:val="0"/>
        <w:spacing w:line="400" w:lineRule="exact"/>
        <w:rPr>
          <w:rFonts w:ascii="方正仿宋_GBK" w:hAnsi="仿宋" w:eastAsia="方正仿宋_GBK" w:cs="仿宋"/>
          <w:kern w:val="0"/>
          <w:sz w:val="32"/>
          <w:szCs w:val="32"/>
        </w:rPr>
      </w:pPr>
      <w:r>
        <w:rPr>
          <w:rFonts w:ascii="方正仿宋_GBK" w:hAnsi="仿宋" w:eastAsia="方正仿宋_GBK" w:cs="仿宋"/>
          <w:kern w:val="0"/>
          <w:sz w:val="32"/>
          <w:szCs w:val="32"/>
          <w:u w:val="single"/>
        </w:rPr>
        <w:t xml:space="preserve">                                                         </w:t>
      </w:r>
    </w:p>
    <w:p w14:paraId="4B696EB7">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00A854A9">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7F3FDDFE">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79894637">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4F90B836">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272ACA18">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7DE3D25C">
      <w:pPr>
        <w:autoSpaceDE w:val="0"/>
        <w:autoSpaceDN w:val="0"/>
        <w:spacing w:line="400" w:lineRule="exact"/>
        <w:jc w:val="left"/>
        <w:rPr>
          <w:rFonts w:ascii="方正仿宋_GBK" w:hAnsi="仿宋" w:eastAsia="方正仿宋_GBK" w:cs="仿宋"/>
          <w:kern w:val="0"/>
          <w:sz w:val="32"/>
          <w:szCs w:val="32"/>
        </w:rPr>
      </w:pPr>
      <w:r>
        <w:rPr>
          <w:rFonts w:ascii="方正仿宋_GBK" w:hAnsi="仿宋" w:eastAsia="方正仿宋_GBK" w:cs="仿宋"/>
          <w:kern w:val="0"/>
          <w:sz w:val="32"/>
          <w:szCs w:val="32"/>
          <w:u w:val="single"/>
        </w:rPr>
        <w:t xml:space="preserve">                                                         </w:t>
      </w:r>
    </w:p>
    <w:p w14:paraId="72A85B50">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76A7C2E2">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036E8F2B">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57A9DE95">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3DD95729">
      <w:pPr>
        <w:autoSpaceDE w:val="0"/>
        <w:autoSpaceDN w:val="0"/>
        <w:spacing w:line="400" w:lineRule="exact"/>
        <w:jc w:val="left"/>
        <w:rPr>
          <w:rFonts w:ascii="方正仿宋_GBK" w:hAnsi="仿宋" w:eastAsia="方正仿宋_GBK" w:cs="仿宋"/>
          <w:kern w:val="0"/>
          <w:sz w:val="32"/>
          <w:szCs w:val="32"/>
        </w:rPr>
      </w:pPr>
      <w:r>
        <w:rPr>
          <w:rFonts w:ascii="方正仿宋_GBK" w:hAnsi="仿宋" w:eastAsia="方正仿宋_GBK" w:cs="仿宋"/>
          <w:kern w:val="0"/>
          <w:sz w:val="32"/>
          <w:szCs w:val="32"/>
          <w:u w:val="single"/>
        </w:rPr>
        <w:t xml:space="preserve">                                                         </w:t>
      </w:r>
    </w:p>
    <w:p w14:paraId="6F6C2796">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44CC454B">
      <w:pPr>
        <w:autoSpaceDE w:val="0"/>
        <w:autoSpaceDN w:val="0"/>
        <w:spacing w:line="400" w:lineRule="exact"/>
        <w:jc w:val="left"/>
        <w:rPr>
          <w:rFonts w:ascii="方正仿宋_GBK" w:hAnsi="仿宋" w:eastAsia="方正仿宋_GBK" w:cs="仿宋"/>
          <w:kern w:val="0"/>
          <w:sz w:val="32"/>
          <w:szCs w:val="32"/>
          <w:u w:val="single"/>
        </w:rPr>
      </w:pPr>
      <w:r>
        <w:rPr>
          <w:rFonts w:ascii="方正仿宋_GBK" w:hAnsi="仿宋" w:eastAsia="方正仿宋_GBK" w:cs="仿宋"/>
          <w:kern w:val="0"/>
          <w:sz w:val="32"/>
          <w:szCs w:val="32"/>
          <w:u w:val="single"/>
        </w:rPr>
        <w:t xml:space="preserve">                                                         </w:t>
      </w:r>
    </w:p>
    <w:p w14:paraId="0F7E43C1">
      <w:pPr>
        <w:tabs>
          <w:tab w:val="left" w:pos="4167"/>
          <w:tab w:val="left" w:pos="9010"/>
        </w:tabs>
        <w:autoSpaceDE w:val="0"/>
        <w:autoSpaceDN w:val="0"/>
        <w:spacing w:line="400" w:lineRule="exact"/>
        <w:rPr>
          <w:rFonts w:ascii="方正仿宋_GBK" w:hAnsi="仿宋" w:eastAsia="方正仿宋_GBK" w:cs="仿宋"/>
          <w:kern w:val="0"/>
          <w:sz w:val="32"/>
          <w:szCs w:val="32"/>
          <w:u w:val="single"/>
        </w:rPr>
      </w:pPr>
      <w:r>
        <w:rPr>
          <w:rFonts w:ascii="方正仿宋_GBK" w:hAnsi="Times New Roman" w:eastAsia="方正仿宋_GBK" w:cs="仿宋"/>
          <w:kern w:val="0"/>
          <w:sz w:val="32"/>
          <w:szCs w:val="32"/>
          <w:u w:val="single"/>
        </w:rPr>
        <w:t xml:space="preserve"> </w:t>
      </w:r>
      <w:r>
        <w:rPr>
          <w:rFonts w:ascii="方正仿宋_GBK" w:hAnsi="Times New Roman" w:eastAsia="方正仿宋_GBK" w:cs="仿宋"/>
          <w:spacing w:val="-1"/>
          <w:kern w:val="0"/>
          <w:sz w:val="32"/>
          <w:szCs w:val="32"/>
          <w:u w:val="single"/>
        </w:rPr>
        <w:t xml:space="preserve">  </w:t>
      </w:r>
      <w:r>
        <w:rPr>
          <w:rFonts w:hint="eastAsia" w:ascii="方正仿宋_GBK" w:hAnsi="仿宋" w:eastAsia="方正仿宋_GBK" w:cs="仿宋"/>
          <w:kern w:val="0"/>
          <w:sz w:val="32"/>
          <w:szCs w:val="32"/>
          <w:u w:val="single"/>
        </w:rPr>
        <w:t>（“上述笔录内容，记录属实”。）</w:t>
      </w:r>
      <w:r>
        <w:rPr>
          <w:rFonts w:ascii="方正仿宋_GBK" w:hAnsi="仿宋" w:eastAsia="方正仿宋_GBK" w:cs="仿宋"/>
          <w:kern w:val="0"/>
          <w:sz w:val="32"/>
          <w:szCs w:val="32"/>
          <w:u w:val="single"/>
        </w:rPr>
        <w:tab/>
      </w:r>
      <w:r>
        <w:rPr>
          <w:rFonts w:ascii="方正仿宋_GBK" w:hAnsi="仿宋" w:eastAsia="方正仿宋_GBK" w:cs="仿宋"/>
          <w:kern w:val="0"/>
          <w:sz w:val="32"/>
          <w:szCs w:val="32"/>
          <w:u w:val="single"/>
        </w:rPr>
        <w:t xml:space="preserve"> </w:t>
      </w:r>
    </w:p>
    <w:p w14:paraId="03A17E58">
      <w:pPr>
        <w:tabs>
          <w:tab w:val="left" w:pos="4167"/>
          <w:tab w:val="left" w:pos="6875"/>
          <w:tab w:val="left" w:pos="8995"/>
        </w:tabs>
        <w:autoSpaceDE w:val="0"/>
        <w:autoSpaceDN w:val="0"/>
        <w:spacing w:line="400" w:lineRule="exact"/>
        <w:rPr>
          <w:rFonts w:ascii="方正仿宋_GBK" w:hAnsi="仿宋" w:eastAsia="方正仿宋_GBK" w:cs="仿宋"/>
          <w:kern w:val="0"/>
          <w:sz w:val="32"/>
          <w:szCs w:val="32"/>
        </w:rPr>
      </w:pPr>
      <w:r>
        <w:rPr>
          <w:rFonts w:hint="eastAsia" w:ascii="方正仿宋_GBK" w:hAnsi="仿宋" w:eastAsia="方正仿宋_GBK" w:cs="仿宋"/>
          <w:kern w:val="0"/>
          <w:sz w:val="32"/>
          <w:szCs w:val="32"/>
        </w:rPr>
        <w:t>当事人：</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ascii="方正仿宋_GBK" w:hAnsi="仿宋" w:eastAsia="方正仿宋_GBK" w:cs="仿宋"/>
          <w:kern w:val="0"/>
          <w:sz w:val="32"/>
          <w:szCs w:val="32"/>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日</w:t>
      </w:r>
    </w:p>
    <w:p w14:paraId="5048DA33">
      <w:pPr>
        <w:tabs>
          <w:tab w:val="left" w:pos="4167"/>
          <w:tab w:val="left" w:pos="7150"/>
          <w:tab w:val="left" w:pos="7195"/>
          <w:tab w:val="left" w:pos="8836"/>
        </w:tabs>
        <w:autoSpaceDE w:val="0"/>
        <w:autoSpaceDN w:val="0"/>
        <w:spacing w:line="400" w:lineRule="exact"/>
        <w:rPr>
          <w:rFonts w:ascii="方正仿宋_GBK" w:hAnsi="仿宋" w:eastAsia="方正仿宋_GBK" w:cs="仿宋"/>
          <w:kern w:val="0"/>
          <w:sz w:val="32"/>
          <w:szCs w:val="32"/>
        </w:rPr>
      </w:pPr>
      <w:r>
        <w:rPr>
          <w:rFonts w:hint="eastAsia" w:ascii="方正仿宋_GBK" w:hAnsi="仿宋" w:eastAsia="方正仿宋_GBK" w:cs="仿宋"/>
          <w:kern w:val="0"/>
          <w:sz w:val="32"/>
          <w:szCs w:val="32"/>
        </w:rPr>
        <w:t>执法人员：</w:t>
      </w:r>
      <w:r>
        <w:rPr>
          <w:rFonts w:ascii="方正仿宋_GBK" w:hAnsi="Times New Roman" w:eastAsia="方正仿宋_GBK" w:cs="仿宋"/>
          <w:kern w:val="0"/>
          <w:sz w:val="32"/>
          <w:szCs w:val="32"/>
          <w:u w:val="single"/>
        </w:rPr>
        <w:t xml:space="preserve"> </w:t>
      </w:r>
      <w:r>
        <w:rPr>
          <w:rFonts w:ascii="方正仿宋_GBK" w:hAnsi="Times New Roman" w:eastAsia="方正仿宋_GBK" w:cs="仿宋"/>
          <w:kern w:val="0"/>
          <w:sz w:val="32"/>
          <w:szCs w:val="32"/>
          <w:u w:val="single"/>
        </w:rPr>
        <w:tab/>
      </w:r>
      <w:r>
        <w:rPr>
          <w:rFonts w:ascii="方正仿宋_GBK" w:hAnsi="仿宋" w:eastAsia="方正仿宋_GBK" w:cs="仿宋"/>
          <w:kern w:val="0"/>
          <w:sz w:val="32"/>
          <w:szCs w:val="32"/>
          <w:u w:val="single"/>
        </w:rPr>
        <w:t xml:space="preserve">          </w:t>
      </w:r>
      <w:r>
        <w:rPr>
          <w:rFonts w:ascii="方正仿宋_GBK" w:hAnsi="仿宋" w:eastAsia="方正仿宋_GBK" w:cs="仿宋"/>
          <w:kern w:val="0"/>
          <w:sz w:val="32"/>
          <w:szCs w:val="32"/>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日记录人：</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日见证人：</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 xml:space="preserve"> </w:t>
      </w:r>
      <w:r>
        <w:rPr>
          <w:rFonts w:hint="eastAsia" w:ascii="方正仿宋_GBK" w:hAnsi="仿宋" w:eastAsia="方正仿宋_GBK" w:cs="仿宋"/>
          <w:kern w:val="0"/>
          <w:sz w:val="32"/>
          <w:szCs w:val="32"/>
          <w:u w:val="single"/>
        </w:rPr>
        <w:t xml:space="preserve">     </w:t>
      </w:r>
      <w:r>
        <w:rPr>
          <w:rFonts w:hint="eastAsia" w:ascii="方正仿宋_GBK" w:hAnsi="仿宋" w:eastAsia="方正仿宋_GBK" w:cs="仿宋"/>
          <w:kern w:val="0"/>
          <w:sz w:val="32"/>
          <w:szCs w:val="32"/>
        </w:rPr>
        <w:t>年</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月</w:t>
      </w:r>
      <w:r>
        <w:rPr>
          <w:rFonts w:ascii="方正仿宋_GBK" w:hAnsi="Times New Roman" w:eastAsia="方正仿宋_GBK" w:cs="仿宋"/>
          <w:kern w:val="0"/>
          <w:sz w:val="32"/>
          <w:szCs w:val="32"/>
          <w:u w:val="single"/>
        </w:rPr>
        <w:t xml:space="preserve">  </w:t>
      </w:r>
      <w:r>
        <w:rPr>
          <w:rFonts w:hint="eastAsia" w:ascii="方正仿宋_GBK" w:hAnsi="仿宋" w:eastAsia="方正仿宋_GBK" w:cs="仿宋"/>
          <w:kern w:val="0"/>
          <w:sz w:val="32"/>
          <w:szCs w:val="32"/>
        </w:rPr>
        <w:t>日</w:t>
      </w:r>
    </w:p>
    <w:p w14:paraId="285915B2">
      <w:pPr>
        <w:tabs>
          <w:tab w:val="left" w:pos="839"/>
          <w:tab w:val="left" w:pos="1819"/>
        </w:tabs>
        <w:autoSpaceDE w:val="0"/>
        <w:autoSpaceDN w:val="0"/>
        <w:spacing w:before="32" w:line="400" w:lineRule="exact"/>
        <w:ind w:right="186"/>
        <w:jc w:val="center"/>
        <w:rPr>
          <w:rFonts w:ascii="方正仿宋_GBK" w:hAnsi="仿宋" w:eastAsia="方正仿宋_GBK" w:cs="仿宋"/>
          <w:kern w:val="0"/>
          <w:sz w:val="32"/>
          <w:szCs w:val="32"/>
        </w:rPr>
      </w:pPr>
      <w:r>
        <w:rPr>
          <w:rFonts w:hint="eastAsia" w:ascii="方正仿宋_GBK" w:hAnsi="仿宋" w:eastAsia="方正仿宋_GBK" w:cs="仿宋"/>
          <w:kern w:val="0"/>
          <w:sz w:val="32"/>
          <w:szCs w:val="32"/>
        </w:rPr>
        <w:t>第</w:t>
      </w:r>
      <w:r>
        <w:rPr>
          <w:rFonts w:ascii="方正仿宋_GBK" w:hAnsi="仿宋" w:eastAsia="方正仿宋_GBK" w:cs="仿宋"/>
          <w:kern w:val="0"/>
          <w:sz w:val="32"/>
          <w:szCs w:val="32"/>
        </w:rPr>
        <w:t xml:space="preserve">  </w:t>
      </w:r>
      <w:r>
        <w:rPr>
          <w:rFonts w:hint="eastAsia" w:ascii="方正仿宋_GBK" w:hAnsi="仿宋" w:eastAsia="方正仿宋_GBK" w:cs="仿宋"/>
          <w:kern w:val="0"/>
          <w:sz w:val="32"/>
          <w:szCs w:val="32"/>
        </w:rPr>
        <w:t>页（共</w:t>
      </w:r>
      <w:r>
        <w:rPr>
          <w:rFonts w:ascii="方正仿宋_GBK" w:hAnsi="仿宋" w:eastAsia="方正仿宋_GBK" w:cs="仿宋"/>
          <w:kern w:val="0"/>
          <w:sz w:val="32"/>
          <w:szCs w:val="32"/>
        </w:rPr>
        <w:t xml:space="preserve">  </w:t>
      </w:r>
      <w:r>
        <w:rPr>
          <w:rFonts w:hint="eastAsia" w:ascii="方正仿宋_GBK" w:hAnsi="仿宋" w:eastAsia="方正仿宋_GBK" w:cs="仿宋"/>
          <w:spacing w:val="-1"/>
          <w:kern w:val="0"/>
          <w:sz w:val="32"/>
          <w:szCs w:val="32"/>
        </w:rPr>
        <w:t>页）</w:t>
      </w:r>
    </w:p>
    <w:p w14:paraId="058C6B15">
      <w:pPr>
        <w:ind w:right="320"/>
        <w:jc w:val="right"/>
        <w:rPr>
          <w:rFonts w:ascii="方正仿宋_GBK" w:hAnsi="Times New Roman" w:eastAsia="方正仿宋_GBK"/>
          <w:sz w:val="32"/>
          <w:szCs w:val="20"/>
        </w:rPr>
      </w:pPr>
    </w:p>
    <w:p w14:paraId="211408CC">
      <w:pPr>
        <w:ind w:right="320"/>
        <w:jc w:val="right"/>
        <w:rPr>
          <w:rFonts w:ascii="方正仿宋_GBK" w:hAnsi="Times New Roman" w:eastAsia="方正仿宋_GBK"/>
          <w:sz w:val="32"/>
          <w:szCs w:val="20"/>
        </w:rPr>
        <w:sectPr>
          <w:type w:val="continuous"/>
          <w:pgSz w:w="11910" w:h="16840"/>
          <w:pgMar w:top="1418" w:right="1418" w:bottom="1418" w:left="1418" w:header="851" w:footer="1191" w:gutter="0"/>
          <w:cols w:space="720" w:num="1"/>
        </w:sectPr>
      </w:pPr>
    </w:p>
    <w:p w14:paraId="0EE296AE">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《行政强制执行现场记录》制作指南</w:t>
      </w:r>
    </w:p>
    <w:p w14:paraId="545FDD76">
      <w:pPr>
        <w:rPr>
          <w:rFonts w:ascii="方正仿宋_GBK" w:hAnsi="方正仿宋_GBK" w:eastAsia="方正仿宋_GBK"/>
          <w:sz w:val="32"/>
          <w:szCs w:val="32"/>
        </w:rPr>
      </w:pPr>
    </w:p>
    <w:p w14:paraId="3B7889AF">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行政强制执行现场笔录是行政机关记录行政强制执行的现场情况时使用的文书。</w:t>
      </w:r>
    </w:p>
    <w:p w14:paraId="7E10DA6C">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一、案由按照“当事人姓名或名称+违法行为名称</w:t>
      </w:r>
      <w:r>
        <w:rPr>
          <w:rFonts w:ascii="方正仿宋_GBK" w:eastAsia="方正仿宋_GBK"/>
          <w:sz w:val="32"/>
          <w:szCs w:val="32"/>
        </w:rPr>
        <w:t>+</w:t>
      </w:r>
      <w:r>
        <w:rPr>
          <w:rFonts w:hint="eastAsia" w:ascii="方正仿宋_GBK" w:eastAsia="方正仿宋_GBK"/>
          <w:sz w:val="32"/>
          <w:szCs w:val="32"/>
        </w:rPr>
        <w:t>案”的格式填写由。</w:t>
      </w:r>
    </w:p>
    <w:p w14:paraId="0F1443C6">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二、填写实施行政强制执行的起止时间，具体到分，并采用</w:t>
      </w:r>
      <w:r>
        <w:rPr>
          <w:rFonts w:ascii="Times New Roman" w:hAnsi="Times New Roman" w:eastAsia="方正仿宋_GBK"/>
          <w:sz w:val="32"/>
          <w:szCs w:val="32"/>
        </w:rPr>
        <w:t>24</w:t>
      </w:r>
      <w:r>
        <w:rPr>
          <w:rFonts w:hint="eastAsia" w:ascii="方正仿宋_GBK" w:eastAsia="方正仿宋_GBK"/>
          <w:sz w:val="32"/>
          <w:szCs w:val="32"/>
        </w:rPr>
        <w:t>小时制。</w:t>
      </w:r>
      <w:r>
        <w:rPr>
          <w:rFonts w:ascii="方正仿宋_GBK" w:eastAsia="方正仿宋_GBK"/>
          <w:sz w:val="32"/>
          <w:szCs w:val="32"/>
        </w:rPr>
        <w:t xml:space="preserve"> </w:t>
      </w:r>
    </w:p>
    <w:p w14:paraId="3CFB9AC8">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三、填写行政强制执行的具体地点，注明门牌号或具体位置。</w:t>
      </w:r>
    </w:p>
    <w:p w14:paraId="0BFDA0AF">
      <w:pPr>
        <w:spacing w:line="570" w:lineRule="exact"/>
        <w:ind w:firstLine="640" w:firstLineChars="200"/>
        <w:rPr>
          <w:rFonts w:ascii="方正仿宋_GBK" w:hAnsi="仿宋_GB2312" w:eastAsia="方正仿宋_GBK" w:cs="仿宋_GB2312"/>
          <w:sz w:val="32"/>
          <w:szCs w:val="32"/>
        </w:rPr>
      </w:pPr>
      <w:r>
        <w:rPr>
          <w:rFonts w:hint="eastAsia" w:ascii="方正仿宋_GBK" w:eastAsia="方正仿宋_GBK"/>
          <w:sz w:val="32"/>
          <w:szCs w:val="32"/>
        </w:rPr>
        <w:t>四、</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7663B94F">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五、填写见证人的姓名、身份号码、联系电话等情况，并附有居民身份证复印件等证明证人身份的文件。</w:t>
      </w:r>
    </w:p>
    <w:p w14:paraId="6A784E64">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六、详细写明行政强制执行现场情况，笔录中无需填写的部分划“</w:t>
      </w:r>
      <w:r>
        <w:rPr>
          <w:rFonts w:ascii="方正仿宋_GBK" w:eastAsia="方正仿宋_GBK"/>
          <w:sz w:val="32"/>
          <w:szCs w:val="32"/>
        </w:rPr>
        <w:t>/</w:t>
      </w:r>
      <w:r>
        <w:rPr>
          <w:rFonts w:hint="eastAsia" w:ascii="方正仿宋_GBK" w:eastAsia="方正仿宋_GBK"/>
          <w:sz w:val="32"/>
          <w:szCs w:val="32"/>
        </w:rPr>
        <w:t>”处理。</w:t>
      </w:r>
    </w:p>
    <w:p w14:paraId="67567930">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七、笔录应当交由当事人核实后签名确认，当事人拒绝签名或者不能签名的，应当注明并用录音、录像等方式记录；有见证人在场的，应当请见证人确认。</w:t>
      </w:r>
    </w:p>
    <w:p w14:paraId="1193535B">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八、笔录因书写错误需要修改的，应当将需修改处划去，在旁边空隙处书写正确的文字，修改处应当由相关人员按手印或签名确认。</w:t>
      </w:r>
    </w:p>
    <w:p w14:paraId="1EDBC686">
      <w:pPr>
        <w:spacing w:line="520" w:lineRule="exact"/>
        <w:ind w:firstLine="707" w:firstLineChars="221"/>
        <w:rPr>
          <w:rFonts w:ascii="方正仿宋_GBK" w:eastAsia="方正仿宋_GBK"/>
          <w:sz w:val="32"/>
          <w:szCs w:val="32"/>
        </w:rPr>
      </w:pPr>
      <w:r>
        <w:rPr>
          <w:rFonts w:hint="eastAsia" w:ascii="方正仿宋_GBK" w:eastAsia="方正仿宋_GBK"/>
          <w:sz w:val="32"/>
          <w:szCs w:val="32"/>
        </w:rPr>
        <w:t>九、在笔录每页下方填写对应页码及笔录总页数。</w:t>
      </w:r>
    </w:p>
    <w:p w14:paraId="4AF45621">
      <w:pPr>
        <w:widowControl/>
        <w:spacing w:line="600" w:lineRule="exact"/>
        <w:jc w:val="center"/>
        <w:rPr>
          <w:rFonts w:ascii="方正小标宋_GBK" w:hAnsi="华文中宋" w:eastAsia="方正小标宋_GBK"/>
          <w:sz w:val="44"/>
          <w:szCs w:val="44"/>
        </w:rPr>
      </w:pPr>
      <w:r>
        <w:rPr>
          <w:rFonts w:ascii="方正仿宋_GBK" w:hAnsi="Times New Roman" w:eastAsia="方正仿宋_GBK"/>
          <w:sz w:val="32"/>
          <w:szCs w:val="20"/>
        </w:rPr>
        <w:br w:type="page"/>
      </w:r>
      <w:r>
        <w:rPr>
          <w:rFonts w:hint="eastAsia" w:ascii="方正小标宋_GBK" w:hAnsi="华文中宋" w:eastAsia="方正小标宋_GBK"/>
          <w:sz w:val="44"/>
          <w:szCs w:val="44"/>
        </w:rPr>
        <w:t>（行政机关名称）</w:t>
      </w:r>
    </w:p>
    <w:p w14:paraId="382C1760">
      <w:pPr>
        <w:widowControl/>
        <w:spacing w:afterLines="100" w:line="600" w:lineRule="exact"/>
        <w:jc w:val="center"/>
        <w:rPr>
          <w:rFonts w:ascii="方正小标宋_GBK" w:hAnsi="华文中宋" w:eastAsia="方正小标宋_GBK"/>
          <w:sz w:val="44"/>
          <w:szCs w:val="44"/>
        </w:rPr>
      </w:pPr>
      <w:bookmarkStart w:id="203" w:name="_Toc81932452"/>
      <w:bookmarkStart w:id="204" w:name="_Toc83574241"/>
      <w:bookmarkStart w:id="205" w:name="_Toc76626403"/>
      <w:r>
        <w:rPr>
          <w:rFonts w:hint="eastAsia" w:ascii="方正小标宋_GBK" w:hAnsi="华文中宋" w:eastAsia="方正小标宋_GBK"/>
          <w:sz w:val="44"/>
          <w:szCs w:val="44"/>
        </w:rPr>
        <w:t>行政强制执行结案审批表</w:t>
      </w:r>
      <w:bookmarkEnd w:id="203"/>
      <w:bookmarkEnd w:id="204"/>
      <w:bookmarkEnd w:id="205"/>
    </w:p>
    <w:tbl>
      <w:tblPr>
        <w:tblStyle w:val="24"/>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567"/>
        <w:gridCol w:w="2551"/>
        <w:gridCol w:w="1491"/>
        <w:gridCol w:w="494"/>
        <w:gridCol w:w="709"/>
        <w:gridCol w:w="2126"/>
      </w:tblGrid>
      <w:tr w14:paraId="511AE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418" w:type="dxa"/>
            <w:vAlign w:val="center"/>
          </w:tcPr>
          <w:p w14:paraId="34F985FF">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案由</w:t>
            </w:r>
          </w:p>
        </w:tc>
        <w:tc>
          <w:tcPr>
            <w:tcW w:w="7938" w:type="dxa"/>
            <w:gridSpan w:val="6"/>
          </w:tcPr>
          <w:p w14:paraId="5DFDED46">
            <w:pPr>
              <w:spacing w:line="320" w:lineRule="exact"/>
              <w:jc w:val="distribute"/>
              <w:rPr>
                <w:rFonts w:ascii="方正仿宋_GBK" w:hAnsi="Times New Roman" w:eastAsia="方正仿宋_GBK" w:cs="仿宋_GB2312"/>
                <w:sz w:val="24"/>
                <w:szCs w:val="20"/>
              </w:rPr>
            </w:pPr>
          </w:p>
        </w:tc>
      </w:tr>
      <w:tr w14:paraId="45210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4" w:hRule="atLeast"/>
        </w:trPr>
        <w:tc>
          <w:tcPr>
            <w:tcW w:w="9356" w:type="dxa"/>
            <w:gridSpan w:val="7"/>
            <w:vAlign w:val="center"/>
          </w:tcPr>
          <w:tbl>
            <w:tblPr>
              <w:tblStyle w:val="24"/>
              <w:tblW w:w="9178" w:type="dxa"/>
              <w:jc w:val="center"/>
              <w:tblLayout w:type="fixed"/>
              <w:tblCellMar>
                <w:top w:w="0" w:type="dxa"/>
                <w:left w:w="8" w:type="dxa"/>
                <w:bottom w:w="0" w:type="dxa"/>
                <w:right w:w="28" w:type="dxa"/>
              </w:tblCellMar>
            </w:tblPr>
            <w:tblGrid>
              <w:gridCol w:w="620"/>
              <w:gridCol w:w="709"/>
              <w:gridCol w:w="1234"/>
              <w:gridCol w:w="2126"/>
              <w:gridCol w:w="1984"/>
              <w:gridCol w:w="2505"/>
            </w:tblGrid>
            <w:tr w14:paraId="46877E41">
              <w:tblPrEx>
                <w:tblCellMar>
                  <w:top w:w="0" w:type="dxa"/>
                  <w:left w:w="8" w:type="dxa"/>
                  <w:bottom w:w="0" w:type="dxa"/>
                  <w:right w:w="28" w:type="dxa"/>
                </w:tblCellMar>
              </w:tblPrEx>
              <w:trPr>
                <w:cantSplit/>
                <w:trHeight w:val="517" w:hRule="atLeast"/>
                <w:jc w:val="center"/>
              </w:trPr>
              <w:tc>
                <w:tcPr>
                  <w:tcW w:w="620" w:type="dxa"/>
                  <w:vMerge w:val="restart"/>
                  <w:shd w:val="clear" w:color="auto" w:fill="FFFFFF"/>
                  <w:textDirection w:val="tbRlV"/>
                  <w:vAlign w:val="center"/>
                </w:tcPr>
                <w:p w14:paraId="53FBC40E">
                  <w:pPr>
                    <w:snapToGrid w:val="0"/>
                    <w:ind w:left="113" w:right="113"/>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709" w:type="dxa"/>
                  <w:vMerge w:val="restart"/>
                  <w:tcBorders>
                    <w:left w:val="single" w:color="000001" w:sz="4" w:space="0"/>
                  </w:tcBorders>
                  <w:shd w:val="clear" w:color="auto" w:fill="FFFFFF"/>
                  <w:vAlign w:val="center"/>
                </w:tcPr>
                <w:p w14:paraId="1C8476A8">
                  <w:pPr>
                    <w:jc w:val="center"/>
                    <w:rPr>
                      <w:rFonts w:ascii="方正仿宋_GBK" w:hAnsi="仿宋" w:eastAsia="方正仿宋_GBK" w:cs="仿宋"/>
                      <w:sz w:val="24"/>
                    </w:rPr>
                  </w:pPr>
                  <w:r>
                    <w:rPr>
                      <w:rFonts w:hint="eastAsia" w:ascii="方正仿宋_GBK" w:hAnsi="仿宋" w:eastAsia="方正仿宋_GBK" w:cs="仿宋"/>
                      <w:sz w:val="24"/>
                    </w:rPr>
                    <w:t>单位</w:t>
                  </w:r>
                </w:p>
              </w:tc>
              <w:tc>
                <w:tcPr>
                  <w:tcW w:w="1234" w:type="dxa"/>
                  <w:tcBorders>
                    <w:left w:val="single" w:color="000001" w:sz="4" w:space="0"/>
                    <w:bottom w:val="single" w:color="000001" w:sz="4" w:space="0"/>
                  </w:tcBorders>
                  <w:shd w:val="clear" w:color="auto" w:fill="FFFFFF"/>
                  <w:vAlign w:val="center"/>
                </w:tcPr>
                <w:p w14:paraId="6E7470C3">
                  <w:pPr>
                    <w:jc w:val="center"/>
                    <w:rPr>
                      <w:rFonts w:ascii="方正仿宋_GBK" w:hAnsi="仿宋" w:eastAsia="方正仿宋_GBK" w:cs="仿宋"/>
                      <w:sz w:val="24"/>
                    </w:rPr>
                  </w:pPr>
                  <w:r>
                    <w:rPr>
                      <w:rFonts w:hint="eastAsia" w:ascii="方正仿宋_GBK" w:hAnsi="仿宋" w:eastAsia="方正仿宋_GBK" w:cs="仿宋"/>
                      <w:sz w:val="24"/>
                    </w:rPr>
                    <w:t>名称</w:t>
                  </w:r>
                </w:p>
              </w:tc>
              <w:tc>
                <w:tcPr>
                  <w:tcW w:w="6615" w:type="dxa"/>
                  <w:gridSpan w:val="3"/>
                  <w:tcBorders>
                    <w:left w:val="single" w:color="000001" w:sz="4" w:space="0"/>
                    <w:bottom w:val="single" w:color="000001" w:sz="4" w:space="0"/>
                  </w:tcBorders>
                  <w:shd w:val="clear" w:color="auto" w:fill="FFFFFF"/>
                  <w:vAlign w:val="center"/>
                </w:tcPr>
                <w:p w14:paraId="768B3517">
                  <w:pPr>
                    <w:snapToGrid w:val="0"/>
                    <w:jc w:val="center"/>
                    <w:rPr>
                      <w:rFonts w:ascii="方正仿宋_GBK" w:hAnsi="仿宋" w:eastAsia="方正仿宋_GBK" w:cs="仿宋"/>
                      <w:sz w:val="24"/>
                    </w:rPr>
                  </w:pPr>
                </w:p>
              </w:tc>
            </w:tr>
            <w:tr w14:paraId="66B2F755">
              <w:tblPrEx>
                <w:tblCellMar>
                  <w:top w:w="0" w:type="dxa"/>
                  <w:left w:w="8" w:type="dxa"/>
                  <w:bottom w:w="0" w:type="dxa"/>
                  <w:right w:w="28" w:type="dxa"/>
                </w:tblCellMar>
              </w:tblPrEx>
              <w:trPr>
                <w:cantSplit/>
                <w:trHeight w:val="517" w:hRule="atLeast"/>
                <w:jc w:val="center"/>
              </w:trPr>
              <w:tc>
                <w:tcPr>
                  <w:tcW w:w="620" w:type="dxa"/>
                  <w:vMerge w:val="continue"/>
                  <w:tcBorders>
                    <w:top w:val="single" w:color="000001" w:sz="4" w:space="0"/>
                    <w:bottom w:val="single" w:color="000001" w:sz="4" w:space="0"/>
                  </w:tcBorders>
                  <w:shd w:val="clear" w:color="auto" w:fill="FFFFFF"/>
                </w:tcPr>
                <w:p w14:paraId="047D85A7">
                  <w:pPr>
                    <w:snapToGrid w:val="0"/>
                    <w:jc w:val="center"/>
                    <w:rPr>
                      <w:rFonts w:ascii="方正仿宋_GBK" w:hAnsi="仿宋" w:eastAsia="方正仿宋_GBK" w:cs="仿宋"/>
                      <w:sz w:val="24"/>
                    </w:rPr>
                  </w:pPr>
                </w:p>
              </w:tc>
              <w:tc>
                <w:tcPr>
                  <w:tcW w:w="709" w:type="dxa"/>
                  <w:vMerge w:val="continue"/>
                  <w:tcBorders>
                    <w:left w:val="single" w:color="000001" w:sz="4" w:space="0"/>
                  </w:tcBorders>
                  <w:shd w:val="clear" w:color="auto" w:fill="FFFFFF"/>
                  <w:vAlign w:val="center"/>
                </w:tcPr>
                <w:p w14:paraId="636049F3">
                  <w:pPr>
                    <w:snapToGrid w:val="0"/>
                    <w:jc w:val="center"/>
                    <w:rPr>
                      <w:rFonts w:ascii="方正仿宋_GBK" w:hAnsi="仿宋" w:eastAsia="方正仿宋_GBK" w:cs="仿宋"/>
                      <w:sz w:val="24"/>
                    </w:rPr>
                  </w:pPr>
                </w:p>
              </w:tc>
              <w:tc>
                <w:tcPr>
                  <w:tcW w:w="3360" w:type="dxa"/>
                  <w:gridSpan w:val="2"/>
                  <w:tcBorders>
                    <w:top w:val="single" w:color="000001" w:sz="4" w:space="0"/>
                    <w:left w:val="single" w:color="000001" w:sz="4" w:space="0"/>
                    <w:bottom w:val="single" w:color="000001" w:sz="4" w:space="0"/>
                  </w:tcBorders>
                  <w:shd w:val="clear" w:color="auto" w:fill="FFFFFF"/>
                  <w:vAlign w:val="center"/>
                </w:tcPr>
                <w:p w14:paraId="66BD70BD">
                  <w:pPr>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038F3BC4">
                  <w:pPr>
                    <w:snapToGrid w:val="0"/>
                    <w:jc w:val="center"/>
                    <w:rPr>
                      <w:rFonts w:ascii="方正仿宋_GBK" w:hAnsi="仿宋" w:eastAsia="方正仿宋_GBK" w:cs="仿宋"/>
                      <w:sz w:val="24"/>
                    </w:rPr>
                  </w:pPr>
                </w:p>
              </w:tc>
            </w:tr>
            <w:tr w14:paraId="56C07B9D">
              <w:tblPrEx>
                <w:tblCellMar>
                  <w:top w:w="0" w:type="dxa"/>
                  <w:left w:w="8" w:type="dxa"/>
                  <w:bottom w:w="0" w:type="dxa"/>
                  <w:right w:w="28" w:type="dxa"/>
                </w:tblCellMar>
              </w:tblPrEx>
              <w:trPr>
                <w:cantSplit/>
                <w:trHeight w:val="517" w:hRule="atLeast"/>
                <w:jc w:val="center"/>
              </w:trPr>
              <w:tc>
                <w:tcPr>
                  <w:tcW w:w="620" w:type="dxa"/>
                  <w:vMerge w:val="continue"/>
                  <w:tcBorders>
                    <w:top w:val="single" w:color="000001" w:sz="4" w:space="0"/>
                    <w:bottom w:val="single" w:color="000001" w:sz="4" w:space="0"/>
                  </w:tcBorders>
                  <w:shd w:val="clear" w:color="auto" w:fill="FFFFFF"/>
                </w:tcPr>
                <w:p w14:paraId="36916485">
                  <w:pPr>
                    <w:snapToGrid w:val="0"/>
                    <w:jc w:val="center"/>
                    <w:rPr>
                      <w:rFonts w:ascii="方正仿宋_GBK" w:hAnsi="仿宋" w:eastAsia="方正仿宋_GBK" w:cs="仿宋"/>
                      <w:sz w:val="24"/>
                    </w:rPr>
                  </w:pPr>
                </w:p>
              </w:tc>
              <w:tc>
                <w:tcPr>
                  <w:tcW w:w="709" w:type="dxa"/>
                  <w:vMerge w:val="continue"/>
                  <w:tcBorders>
                    <w:left w:val="single" w:color="000001" w:sz="4" w:space="0"/>
                    <w:bottom w:val="single" w:color="000001" w:sz="4" w:space="0"/>
                  </w:tcBorders>
                  <w:shd w:val="clear" w:color="auto" w:fill="FFFFFF"/>
                  <w:vAlign w:val="center"/>
                </w:tcPr>
                <w:p w14:paraId="29B5565B">
                  <w:pPr>
                    <w:snapToGrid w:val="0"/>
                    <w:jc w:val="center"/>
                    <w:rPr>
                      <w:rFonts w:ascii="方正仿宋_GBK" w:hAnsi="仿宋" w:eastAsia="方正仿宋_GBK" w:cs="仿宋"/>
                      <w:sz w:val="24"/>
                    </w:rPr>
                  </w:pPr>
                </w:p>
              </w:tc>
              <w:tc>
                <w:tcPr>
                  <w:tcW w:w="3360" w:type="dxa"/>
                  <w:gridSpan w:val="2"/>
                  <w:tcBorders>
                    <w:top w:val="single" w:color="000001" w:sz="4" w:space="0"/>
                    <w:left w:val="single" w:color="000001" w:sz="4" w:space="0"/>
                    <w:bottom w:val="single" w:color="000001" w:sz="4" w:space="0"/>
                  </w:tcBorders>
                  <w:shd w:val="clear" w:color="auto" w:fill="FFFFFF"/>
                  <w:vAlign w:val="center"/>
                </w:tcPr>
                <w:p w14:paraId="3EB579D6">
                  <w:pPr>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1C23B0BB">
                  <w:pPr>
                    <w:snapToGrid w:val="0"/>
                    <w:jc w:val="center"/>
                    <w:rPr>
                      <w:rFonts w:ascii="方正仿宋_GBK" w:hAnsi="仿宋" w:eastAsia="方正仿宋_GBK" w:cs="仿宋"/>
                      <w:sz w:val="24"/>
                    </w:rPr>
                  </w:pPr>
                </w:p>
              </w:tc>
            </w:tr>
            <w:tr w14:paraId="02AF1551">
              <w:tblPrEx>
                <w:tblCellMar>
                  <w:top w:w="0" w:type="dxa"/>
                  <w:left w:w="8" w:type="dxa"/>
                  <w:bottom w:w="0" w:type="dxa"/>
                  <w:right w:w="28" w:type="dxa"/>
                </w:tblCellMar>
              </w:tblPrEx>
              <w:trPr>
                <w:cantSplit/>
                <w:trHeight w:val="786" w:hRule="atLeast"/>
                <w:jc w:val="center"/>
              </w:trPr>
              <w:tc>
                <w:tcPr>
                  <w:tcW w:w="620" w:type="dxa"/>
                  <w:vMerge w:val="continue"/>
                  <w:tcBorders>
                    <w:top w:val="single" w:color="000001" w:sz="4" w:space="0"/>
                    <w:bottom w:val="single" w:color="000001" w:sz="4" w:space="0"/>
                  </w:tcBorders>
                  <w:shd w:val="clear" w:color="auto" w:fill="FFFFFF"/>
                </w:tcPr>
                <w:p w14:paraId="13F5E839">
                  <w:pPr>
                    <w:snapToGrid w:val="0"/>
                    <w:jc w:val="center"/>
                    <w:rPr>
                      <w:rFonts w:ascii="方正仿宋_GBK" w:hAnsi="仿宋" w:eastAsia="方正仿宋_GBK" w:cs="仿宋"/>
                      <w:sz w:val="24"/>
                    </w:rPr>
                  </w:pPr>
                </w:p>
              </w:tc>
              <w:tc>
                <w:tcPr>
                  <w:tcW w:w="709" w:type="dxa"/>
                  <w:vMerge w:val="restart"/>
                  <w:tcBorders>
                    <w:top w:val="single" w:color="000001" w:sz="4" w:space="0"/>
                    <w:left w:val="single" w:color="000001" w:sz="4" w:space="0"/>
                  </w:tcBorders>
                  <w:shd w:val="clear" w:color="auto" w:fill="FFFFFF"/>
                  <w:vAlign w:val="center"/>
                </w:tcPr>
                <w:p w14:paraId="34C5FF94">
                  <w:pPr>
                    <w:jc w:val="center"/>
                    <w:rPr>
                      <w:rFonts w:ascii="方正仿宋_GBK" w:hAnsi="仿宋" w:eastAsia="方正仿宋_GBK" w:cs="仿宋"/>
                      <w:sz w:val="24"/>
                    </w:rPr>
                  </w:pPr>
                  <w:r>
                    <w:rPr>
                      <w:rFonts w:hint="eastAsia" w:ascii="方正仿宋_GBK" w:hAnsi="仿宋" w:eastAsia="方正仿宋_GBK" w:cs="仿宋"/>
                      <w:sz w:val="24"/>
                    </w:rPr>
                    <w:t>个体工商户或个人</w:t>
                  </w:r>
                </w:p>
              </w:tc>
              <w:tc>
                <w:tcPr>
                  <w:tcW w:w="1234"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63B72347">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字号名称</w:t>
                  </w:r>
                </w:p>
              </w:tc>
              <w:tc>
                <w:tcPr>
                  <w:tcW w:w="2126" w:type="dxa"/>
                  <w:tcBorders>
                    <w:top w:val="single" w:color="000001" w:sz="4" w:space="0"/>
                    <w:left w:val="single" w:color="000001" w:sz="4" w:space="0"/>
                    <w:bottom w:val="single" w:color="000001" w:sz="4" w:space="0"/>
                  </w:tcBorders>
                  <w:shd w:val="clear" w:color="auto" w:fill="FFFFFF"/>
                  <w:vAlign w:val="center"/>
                </w:tcPr>
                <w:p w14:paraId="4AD9EEFE">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7466F7C7">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统一社会信用代码（注册号）</w:t>
                  </w:r>
                </w:p>
              </w:tc>
              <w:tc>
                <w:tcPr>
                  <w:tcW w:w="2505" w:type="dxa"/>
                  <w:tcBorders>
                    <w:top w:val="single" w:color="000001" w:sz="4" w:space="0"/>
                    <w:left w:val="single" w:color="000001" w:sz="4" w:space="0"/>
                    <w:bottom w:val="single" w:color="000001" w:sz="4" w:space="0"/>
                  </w:tcBorders>
                  <w:shd w:val="clear" w:color="auto" w:fill="FFFFFF"/>
                </w:tcPr>
                <w:p w14:paraId="5CBAD4B7">
                  <w:pPr>
                    <w:snapToGrid w:val="0"/>
                    <w:rPr>
                      <w:rFonts w:ascii="方正仿宋_GBK" w:hAnsi="仿宋" w:eastAsia="方正仿宋_GBK" w:cs="仿宋"/>
                      <w:sz w:val="24"/>
                    </w:rPr>
                  </w:pPr>
                </w:p>
              </w:tc>
            </w:tr>
            <w:tr w14:paraId="5A4BBB57">
              <w:tblPrEx>
                <w:tblCellMar>
                  <w:top w:w="0" w:type="dxa"/>
                  <w:left w:w="8" w:type="dxa"/>
                  <w:bottom w:w="0" w:type="dxa"/>
                  <w:right w:w="28" w:type="dxa"/>
                </w:tblCellMar>
              </w:tblPrEx>
              <w:trPr>
                <w:cantSplit/>
                <w:trHeight w:val="567" w:hRule="atLeast"/>
                <w:jc w:val="center"/>
              </w:trPr>
              <w:tc>
                <w:tcPr>
                  <w:tcW w:w="620" w:type="dxa"/>
                  <w:vMerge w:val="continue"/>
                  <w:tcBorders>
                    <w:top w:val="single" w:color="000001" w:sz="4" w:space="0"/>
                    <w:bottom w:val="single" w:color="000001" w:sz="4" w:space="0"/>
                  </w:tcBorders>
                  <w:shd w:val="clear" w:color="auto" w:fill="FFFFFF"/>
                </w:tcPr>
                <w:p w14:paraId="1A1D8D8F">
                  <w:pPr>
                    <w:snapToGrid w:val="0"/>
                    <w:jc w:val="center"/>
                    <w:rPr>
                      <w:rFonts w:ascii="方正仿宋_GBK" w:hAnsi="仿宋" w:eastAsia="方正仿宋_GBK" w:cs="仿宋"/>
                      <w:sz w:val="24"/>
                    </w:rPr>
                  </w:pPr>
                </w:p>
              </w:tc>
              <w:tc>
                <w:tcPr>
                  <w:tcW w:w="709" w:type="dxa"/>
                  <w:vMerge w:val="continue"/>
                  <w:tcBorders>
                    <w:left w:val="single" w:color="000001" w:sz="4" w:space="0"/>
                    <w:bottom w:val="single" w:color="000001" w:sz="4" w:space="0"/>
                  </w:tcBorders>
                  <w:shd w:val="clear" w:color="auto" w:fill="FFFFFF"/>
                  <w:vAlign w:val="center"/>
                </w:tcPr>
                <w:p w14:paraId="6A41245F">
                  <w:pPr>
                    <w:snapToGrid w:val="0"/>
                    <w:jc w:val="center"/>
                    <w:rPr>
                      <w:rFonts w:ascii="方正仿宋_GBK" w:hAnsi="仿宋" w:eastAsia="方正仿宋_GBK" w:cs="仿宋"/>
                      <w:sz w:val="24"/>
                    </w:rPr>
                  </w:pPr>
                </w:p>
              </w:tc>
              <w:tc>
                <w:tcPr>
                  <w:tcW w:w="1234"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6FF4E57E">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2E8A2B75">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（经营者）</w:t>
                  </w:r>
                </w:p>
              </w:tc>
              <w:tc>
                <w:tcPr>
                  <w:tcW w:w="2126" w:type="dxa"/>
                  <w:tcBorders>
                    <w:top w:val="single" w:color="000001" w:sz="4" w:space="0"/>
                    <w:left w:val="single" w:color="000001" w:sz="4" w:space="0"/>
                    <w:bottom w:val="single" w:color="000001" w:sz="4" w:space="0"/>
                  </w:tcBorders>
                  <w:shd w:val="clear" w:color="auto" w:fill="FFFFFF"/>
                  <w:vAlign w:val="center"/>
                </w:tcPr>
                <w:p w14:paraId="6334446C">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661937B6">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身份证（其他有效证件）号码</w:t>
                  </w:r>
                </w:p>
              </w:tc>
              <w:tc>
                <w:tcPr>
                  <w:tcW w:w="2505" w:type="dxa"/>
                  <w:tcBorders>
                    <w:top w:val="single" w:color="000001" w:sz="4" w:space="0"/>
                    <w:left w:val="single" w:color="000001" w:sz="4" w:space="0"/>
                    <w:bottom w:val="single" w:color="000001" w:sz="4" w:space="0"/>
                  </w:tcBorders>
                  <w:shd w:val="clear" w:color="auto" w:fill="FFFFFF"/>
                </w:tcPr>
                <w:p w14:paraId="166F886F">
                  <w:pPr>
                    <w:snapToGrid w:val="0"/>
                    <w:rPr>
                      <w:rFonts w:ascii="方正仿宋_GBK" w:hAnsi="仿宋" w:eastAsia="方正仿宋_GBK" w:cs="仿宋"/>
                      <w:sz w:val="24"/>
                    </w:rPr>
                  </w:pPr>
                </w:p>
              </w:tc>
            </w:tr>
            <w:tr w14:paraId="252B6F5B">
              <w:tblPrEx>
                <w:tblCellMar>
                  <w:top w:w="0" w:type="dxa"/>
                  <w:left w:w="8" w:type="dxa"/>
                  <w:bottom w:w="0" w:type="dxa"/>
                  <w:right w:w="28" w:type="dxa"/>
                </w:tblCellMar>
              </w:tblPrEx>
              <w:trPr>
                <w:cantSplit/>
                <w:trHeight w:val="517" w:hRule="atLeast"/>
                <w:jc w:val="center"/>
              </w:trPr>
              <w:tc>
                <w:tcPr>
                  <w:tcW w:w="620" w:type="dxa"/>
                  <w:vMerge w:val="continue"/>
                  <w:tcBorders>
                    <w:top w:val="single" w:color="000001" w:sz="4" w:space="0"/>
                  </w:tcBorders>
                  <w:shd w:val="clear" w:color="auto" w:fill="FFFFFF"/>
                </w:tcPr>
                <w:p w14:paraId="7A242A62">
                  <w:pPr>
                    <w:snapToGrid w:val="0"/>
                    <w:jc w:val="center"/>
                    <w:rPr>
                      <w:rFonts w:ascii="方正仿宋_GBK" w:hAnsi="仿宋" w:eastAsia="方正仿宋_GBK" w:cs="仿宋"/>
                      <w:sz w:val="24"/>
                    </w:rPr>
                  </w:pPr>
                </w:p>
              </w:tc>
              <w:tc>
                <w:tcPr>
                  <w:tcW w:w="1943" w:type="dxa"/>
                  <w:gridSpan w:val="2"/>
                  <w:tcBorders>
                    <w:top w:val="single" w:color="000001" w:sz="4" w:space="0"/>
                    <w:left w:val="single" w:color="000001" w:sz="4" w:space="0"/>
                  </w:tcBorders>
                  <w:shd w:val="clear" w:color="auto" w:fill="FFFFFF"/>
                  <w:vAlign w:val="center"/>
                </w:tcPr>
                <w:p w14:paraId="7FB4A1E4">
                  <w:pPr>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615" w:type="dxa"/>
                  <w:gridSpan w:val="3"/>
                  <w:tcBorders>
                    <w:top w:val="single" w:color="000001" w:sz="4" w:space="0"/>
                    <w:left w:val="single" w:color="000001" w:sz="4" w:space="0"/>
                  </w:tcBorders>
                  <w:shd w:val="clear" w:color="auto" w:fill="FFFFFF"/>
                  <w:vAlign w:val="center"/>
                </w:tcPr>
                <w:p w14:paraId="507F5045">
                  <w:pPr>
                    <w:snapToGrid w:val="0"/>
                    <w:jc w:val="center"/>
                    <w:rPr>
                      <w:rFonts w:ascii="方正仿宋_GBK" w:hAnsi="仿宋" w:eastAsia="方正仿宋_GBK" w:cs="仿宋"/>
                      <w:sz w:val="24"/>
                    </w:rPr>
                  </w:pPr>
                </w:p>
              </w:tc>
            </w:tr>
          </w:tbl>
          <w:p w14:paraId="4F3F88BB">
            <w:pPr>
              <w:spacing w:line="320" w:lineRule="exact"/>
              <w:jc w:val="distribute"/>
              <w:rPr>
                <w:rFonts w:ascii="方正仿宋_GBK" w:hAnsi="Times New Roman" w:eastAsia="方正仿宋_GBK" w:cs="仿宋_GB2312"/>
                <w:sz w:val="24"/>
                <w:szCs w:val="20"/>
              </w:rPr>
            </w:pPr>
          </w:p>
        </w:tc>
      </w:tr>
      <w:tr w14:paraId="588C3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4" w:hRule="atLeast"/>
        </w:trPr>
        <w:tc>
          <w:tcPr>
            <w:tcW w:w="1985" w:type="dxa"/>
            <w:gridSpan w:val="2"/>
            <w:vAlign w:val="center"/>
          </w:tcPr>
          <w:p w14:paraId="7B25C5BB">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行政决定书文号</w:t>
            </w:r>
          </w:p>
        </w:tc>
        <w:tc>
          <w:tcPr>
            <w:tcW w:w="4042" w:type="dxa"/>
            <w:gridSpan w:val="2"/>
          </w:tcPr>
          <w:p w14:paraId="4924AB16">
            <w:pPr>
              <w:spacing w:line="320" w:lineRule="exact"/>
              <w:jc w:val="distribute"/>
              <w:rPr>
                <w:rFonts w:ascii="方正仿宋_GBK" w:hAnsi="Times New Roman" w:eastAsia="方正仿宋_GBK" w:cs="仿宋_GB2312"/>
                <w:sz w:val="24"/>
                <w:szCs w:val="20"/>
              </w:rPr>
            </w:pPr>
          </w:p>
        </w:tc>
        <w:tc>
          <w:tcPr>
            <w:tcW w:w="1203" w:type="dxa"/>
            <w:gridSpan w:val="2"/>
            <w:vAlign w:val="center"/>
          </w:tcPr>
          <w:p w14:paraId="4AF84EE3">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作出日期</w:t>
            </w:r>
          </w:p>
        </w:tc>
        <w:tc>
          <w:tcPr>
            <w:tcW w:w="2126" w:type="dxa"/>
          </w:tcPr>
          <w:p w14:paraId="660619CB">
            <w:pPr>
              <w:spacing w:line="320" w:lineRule="exact"/>
              <w:jc w:val="distribute"/>
              <w:rPr>
                <w:rFonts w:ascii="方正仿宋_GBK" w:hAnsi="Times New Roman" w:eastAsia="方正仿宋_GBK" w:cs="仿宋_GB2312"/>
                <w:sz w:val="24"/>
                <w:szCs w:val="20"/>
              </w:rPr>
            </w:pPr>
          </w:p>
          <w:p w14:paraId="0CC7E0F2">
            <w:pPr>
              <w:spacing w:line="320" w:lineRule="exact"/>
              <w:jc w:val="right"/>
              <w:rPr>
                <w:rFonts w:ascii="方正仿宋_GBK" w:hAnsi="Times New Roman" w:eastAsia="方正仿宋_GBK" w:cs="仿宋_GB2312"/>
                <w:sz w:val="24"/>
                <w:szCs w:val="20"/>
              </w:rPr>
            </w:pP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年</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月</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日</w:t>
            </w:r>
          </w:p>
        </w:tc>
      </w:tr>
      <w:tr w14:paraId="44F3E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trPr>
        <w:tc>
          <w:tcPr>
            <w:tcW w:w="1985" w:type="dxa"/>
            <w:gridSpan w:val="2"/>
            <w:vAlign w:val="center"/>
          </w:tcPr>
          <w:p w14:paraId="7CB0F1BE">
            <w:pPr>
              <w:spacing w:line="320" w:lineRule="exact"/>
              <w:jc w:val="center"/>
              <w:rPr>
                <w:rFonts w:ascii="方正仿宋_GBK" w:hAnsi="仿宋_GB2312" w:eastAsia="方正仿宋_GBK" w:cs="仿宋_GB2312"/>
                <w:sz w:val="24"/>
                <w:szCs w:val="20"/>
              </w:rPr>
            </w:pPr>
            <w:r>
              <w:rPr>
                <w:rFonts w:hint="eastAsia" w:ascii="方正仿宋_GBK" w:hAnsi="仿宋_GB2312" w:eastAsia="方正仿宋_GBK" w:cs="仿宋_GB2312"/>
                <w:sz w:val="24"/>
                <w:szCs w:val="20"/>
              </w:rPr>
              <w:t>行政决定履行</w:t>
            </w:r>
          </w:p>
          <w:p w14:paraId="513A1041">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催告书文号</w:t>
            </w:r>
          </w:p>
        </w:tc>
        <w:tc>
          <w:tcPr>
            <w:tcW w:w="4042" w:type="dxa"/>
            <w:gridSpan w:val="2"/>
          </w:tcPr>
          <w:p w14:paraId="4BFBCF92">
            <w:pPr>
              <w:spacing w:line="320" w:lineRule="exact"/>
              <w:jc w:val="distribute"/>
              <w:rPr>
                <w:rFonts w:ascii="方正仿宋_GBK" w:hAnsi="Times New Roman" w:eastAsia="方正仿宋_GBK" w:cs="仿宋_GB2312"/>
                <w:sz w:val="24"/>
                <w:szCs w:val="20"/>
              </w:rPr>
            </w:pPr>
          </w:p>
        </w:tc>
        <w:tc>
          <w:tcPr>
            <w:tcW w:w="1203" w:type="dxa"/>
            <w:gridSpan w:val="2"/>
            <w:vAlign w:val="center"/>
          </w:tcPr>
          <w:p w14:paraId="15708640">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作出日期</w:t>
            </w:r>
          </w:p>
        </w:tc>
        <w:tc>
          <w:tcPr>
            <w:tcW w:w="2126" w:type="dxa"/>
          </w:tcPr>
          <w:p w14:paraId="69D13676">
            <w:pPr>
              <w:spacing w:line="320" w:lineRule="exact"/>
              <w:jc w:val="right"/>
              <w:rPr>
                <w:rFonts w:ascii="方正仿宋_GBK" w:hAnsi="Times New Roman" w:eastAsia="方正仿宋_GBK" w:cs="仿宋_GB2312"/>
                <w:sz w:val="24"/>
                <w:szCs w:val="20"/>
              </w:rPr>
            </w:pPr>
          </w:p>
          <w:p w14:paraId="2452137E">
            <w:pPr>
              <w:spacing w:line="320" w:lineRule="exact"/>
              <w:jc w:val="right"/>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年</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月</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日</w:t>
            </w:r>
          </w:p>
        </w:tc>
      </w:tr>
      <w:tr w14:paraId="1CA75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0" w:hRule="atLeast"/>
        </w:trPr>
        <w:tc>
          <w:tcPr>
            <w:tcW w:w="1985" w:type="dxa"/>
            <w:gridSpan w:val="2"/>
            <w:vAlign w:val="center"/>
          </w:tcPr>
          <w:p w14:paraId="3F2F3F0D">
            <w:pPr>
              <w:spacing w:line="320" w:lineRule="exact"/>
              <w:jc w:val="center"/>
              <w:rPr>
                <w:rFonts w:ascii="方正仿宋_GBK" w:hAnsi="仿宋_GB2312" w:eastAsia="方正仿宋_GBK" w:cs="仿宋_GB2312"/>
                <w:sz w:val="24"/>
                <w:szCs w:val="20"/>
              </w:rPr>
            </w:pPr>
            <w:r>
              <w:rPr>
                <w:rFonts w:hint="eastAsia" w:ascii="方正仿宋_GBK" w:hAnsi="仿宋_GB2312" w:eastAsia="方正仿宋_GBK" w:cs="仿宋_GB2312"/>
                <w:sz w:val="24"/>
                <w:szCs w:val="20"/>
              </w:rPr>
              <w:t>行政强制</w:t>
            </w:r>
          </w:p>
          <w:p w14:paraId="0295B325">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执行决定书文号</w:t>
            </w:r>
          </w:p>
        </w:tc>
        <w:tc>
          <w:tcPr>
            <w:tcW w:w="4042" w:type="dxa"/>
            <w:gridSpan w:val="2"/>
          </w:tcPr>
          <w:p w14:paraId="5EDA548E">
            <w:pPr>
              <w:spacing w:line="320" w:lineRule="exact"/>
              <w:jc w:val="distribute"/>
              <w:rPr>
                <w:rFonts w:ascii="方正仿宋_GBK" w:hAnsi="Times New Roman" w:eastAsia="方正仿宋_GBK" w:cs="仿宋_GB2312"/>
                <w:sz w:val="24"/>
                <w:szCs w:val="20"/>
              </w:rPr>
            </w:pPr>
          </w:p>
        </w:tc>
        <w:tc>
          <w:tcPr>
            <w:tcW w:w="1203" w:type="dxa"/>
            <w:gridSpan w:val="2"/>
            <w:vAlign w:val="center"/>
          </w:tcPr>
          <w:p w14:paraId="5C7E2361">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作出日期</w:t>
            </w:r>
          </w:p>
        </w:tc>
        <w:tc>
          <w:tcPr>
            <w:tcW w:w="2126" w:type="dxa"/>
          </w:tcPr>
          <w:p w14:paraId="58302F0F">
            <w:pPr>
              <w:spacing w:line="320" w:lineRule="exact"/>
              <w:jc w:val="distribute"/>
              <w:rPr>
                <w:rFonts w:ascii="方正仿宋_GBK" w:hAnsi="Times New Roman" w:eastAsia="方正仿宋_GBK" w:cs="仿宋_GB2312"/>
                <w:sz w:val="24"/>
                <w:szCs w:val="20"/>
              </w:rPr>
            </w:pPr>
          </w:p>
          <w:p w14:paraId="595C23F4">
            <w:pPr>
              <w:spacing w:line="320" w:lineRule="exact"/>
              <w:jc w:val="right"/>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年</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月</w:t>
            </w:r>
            <w:r>
              <w:rPr>
                <w:rFonts w:ascii="方正仿宋_GBK" w:hAnsi="仿宋_GB2312" w:eastAsia="方正仿宋_GBK" w:cs="仿宋_GB2312"/>
                <w:sz w:val="24"/>
                <w:szCs w:val="20"/>
              </w:rPr>
              <w:t xml:space="preserve">  </w:t>
            </w:r>
            <w:r>
              <w:rPr>
                <w:rFonts w:hint="eastAsia" w:ascii="方正仿宋_GBK" w:hAnsi="仿宋_GB2312" w:eastAsia="方正仿宋_GBK" w:cs="仿宋_GB2312"/>
                <w:sz w:val="24"/>
                <w:szCs w:val="20"/>
              </w:rPr>
              <w:t>日</w:t>
            </w:r>
          </w:p>
        </w:tc>
      </w:tr>
      <w:tr w14:paraId="274A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47" w:hRule="atLeast"/>
        </w:trPr>
        <w:tc>
          <w:tcPr>
            <w:tcW w:w="1985" w:type="dxa"/>
            <w:gridSpan w:val="2"/>
            <w:vAlign w:val="center"/>
          </w:tcPr>
          <w:p w14:paraId="575EA5F8">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案情摘要</w:t>
            </w:r>
          </w:p>
        </w:tc>
        <w:tc>
          <w:tcPr>
            <w:tcW w:w="7371" w:type="dxa"/>
            <w:gridSpan w:val="5"/>
          </w:tcPr>
          <w:p w14:paraId="13455824">
            <w:pPr>
              <w:spacing w:line="320" w:lineRule="exact"/>
              <w:jc w:val="distribute"/>
              <w:rPr>
                <w:rFonts w:ascii="方正仿宋_GBK" w:hAnsi="Times New Roman" w:eastAsia="方正仿宋_GBK" w:cs="仿宋_GB2312"/>
                <w:sz w:val="24"/>
                <w:szCs w:val="20"/>
              </w:rPr>
            </w:pPr>
          </w:p>
        </w:tc>
      </w:tr>
      <w:tr w14:paraId="13CF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985" w:type="dxa"/>
            <w:gridSpan w:val="2"/>
            <w:vAlign w:val="center"/>
          </w:tcPr>
          <w:p w14:paraId="20D958E7">
            <w:pPr>
              <w:spacing w:line="320" w:lineRule="exact"/>
              <w:jc w:val="center"/>
              <w:rPr>
                <w:rFonts w:ascii="方正仿宋_GBK" w:hAnsi="仿宋" w:eastAsia="方正仿宋_GBK" w:cs="仿宋"/>
                <w:sz w:val="24"/>
                <w:szCs w:val="20"/>
              </w:rPr>
            </w:pPr>
            <w:r>
              <w:rPr>
                <w:rFonts w:hint="eastAsia" w:ascii="方正仿宋_GBK" w:hAnsi="仿宋_GB2312" w:eastAsia="方正仿宋_GBK" w:cs="仿宋_GB2312"/>
                <w:sz w:val="24"/>
                <w:szCs w:val="20"/>
              </w:rPr>
              <w:t>执行情况</w:t>
            </w:r>
          </w:p>
        </w:tc>
        <w:tc>
          <w:tcPr>
            <w:tcW w:w="7371" w:type="dxa"/>
            <w:gridSpan w:val="5"/>
          </w:tcPr>
          <w:p w14:paraId="0882D912">
            <w:pPr>
              <w:spacing w:line="320" w:lineRule="exact"/>
              <w:jc w:val="left"/>
              <w:rPr>
                <w:rFonts w:ascii="方正仿宋_GBK" w:hAnsi="Times New Roman" w:eastAsia="方正仿宋_GBK" w:cs="仿宋_GB2312"/>
                <w:sz w:val="24"/>
                <w:szCs w:val="20"/>
              </w:rPr>
            </w:pPr>
          </w:p>
          <w:p w14:paraId="35258D96">
            <w:pPr>
              <w:spacing w:line="320" w:lineRule="exact"/>
              <w:jc w:val="left"/>
              <w:rPr>
                <w:rFonts w:ascii="方正仿宋_GBK" w:hAnsi="Times New Roman" w:eastAsia="方正仿宋_GBK" w:cs="仿宋_GB2312"/>
                <w:sz w:val="24"/>
                <w:szCs w:val="20"/>
              </w:rPr>
            </w:pPr>
          </w:p>
          <w:p w14:paraId="2736089C">
            <w:pPr>
              <w:spacing w:line="320" w:lineRule="exact"/>
              <w:jc w:val="left"/>
              <w:rPr>
                <w:rFonts w:ascii="方正仿宋_GBK" w:hAnsi="Times New Roman" w:eastAsia="方正仿宋_GBK" w:cs="仿宋_GB2312"/>
                <w:sz w:val="24"/>
                <w:szCs w:val="20"/>
              </w:rPr>
            </w:pPr>
          </w:p>
        </w:tc>
      </w:tr>
      <w:tr w14:paraId="25AE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5" w:hRule="atLeast"/>
        </w:trPr>
        <w:tc>
          <w:tcPr>
            <w:tcW w:w="1985" w:type="dxa"/>
            <w:gridSpan w:val="2"/>
            <w:vAlign w:val="center"/>
          </w:tcPr>
          <w:p w14:paraId="5B5BB07F">
            <w:pPr>
              <w:spacing w:line="320" w:lineRule="exact"/>
              <w:jc w:val="center"/>
              <w:rPr>
                <w:rFonts w:ascii="方正仿宋_GBK" w:hAnsi="Times New Roman" w:eastAsia="方正仿宋_GBK" w:cs="仿宋_GB2312"/>
                <w:sz w:val="24"/>
                <w:szCs w:val="20"/>
              </w:rPr>
            </w:pPr>
            <w:r>
              <w:rPr>
                <w:rFonts w:hint="eastAsia" w:ascii="方正仿宋_GBK" w:hAnsi="仿宋_GB2312" w:eastAsia="方正仿宋_GBK" w:cs="仿宋_GB2312"/>
                <w:sz w:val="24"/>
                <w:szCs w:val="20"/>
              </w:rPr>
              <w:t>复议诉讼情况</w:t>
            </w:r>
          </w:p>
        </w:tc>
        <w:tc>
          <w:tcPr>
            <w:tcW w:w="7371" w:type="dxa"/>
            <w:gridSpan w:val="5"/>
          </w:tcPr>
          <w:p w14:paraId="22C19D0E">
            <w:pPr>
              <w:spacing w:line="320" w:lineRule="exact"/>
              <w:jc w:val="left"/>
              <w:rPr>
                <w:rFonts w:ascii="方正仿宋_GBK" w:hAnsi="Times New Roman" w:eastAsia="方正仿宋_GBK" w:cs="仿宋_GB2312"/>
                <w:sz w:val="24"/>
                <w:szCs w:val="20"/>
              </w:rPr>
            </w:pPr>
          </w:p>
        </w:tc>
      </w:tr>
      <w:tr w14:paraId="05403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24" w:hRule="atLeast"/>
        </w:trPr>
        <w:tc>
          <w:tcPr>
            <w:tcW w:w="1985" w:type="dxa"/>
            <w:gridSpan w:val="2"/>
            <w:vAlign w:val="center"/>
          </w:tcPr>
          <w:p w14:paraId="371AC7F9">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承办人意见</w:t>
            </w:r>
          </w:p>
        </w:tc>
        <w:tc>
          <w:tcPr>
            <w:tcW w:w="2551" w:type="dxa"/>
            <w:vAlign w:val="center"/>
          </w:tcPr>
          <w:p w14:paraId="4A2EA33A">
            <w:pPr>
              <w:spacing w:line="320" w:lineRule="exact"/>
              <w:jc w:val="center"/>
              <w:rPr>
                <w:rFonts w:ascii="方正仿宋_GBK" w:hAnsi="Times New Roman" w:eastAsia="方正仿宋_GBK"/>
                <w:sz w:val="24"/>
                <w:szCs w:val="20"/>
              </w:rPr>
            </w:pPr>
          </w:p>
          <w:p w14:paraId="671E2E16">
            <w:pPr>
              <w:spacing w:line="320" w:lineRule="exact"/>
              <w:jc w:val="center"/>
              <w:rPr>
                <w:rFonts w:ascii="方正仿宋_GBK" w:hAnsi="Times New Roman" w:eastAsia="方正仿宋_GBK"/>
                <w:sz w:val="24"/>
                <w:szCs w:val="20"/>
              </w:rPr>
            </w:pPr>
          </w:p>
          <w:p w14:paraId="62FA5FED">
            <w:pPr>
              <w:spacing w:line="320" w:lineRule="exact"/>
              <w:jc w:val="center"/>
              <w:rPr>
                <w:rFonts w:ascii="方正仿宋_GBK" w:hAnsi="Times New Roman" w:eastAsia="方正仿宋_GBK"/>
                <w:sz w:val="24"/>
                <w:szCs w:val="20"/>
              </w:rPr>
            </w:pPr>
            <w:r>
              <w:rPr>
                <w:rFonts w:ascii="方正仿宋_GBK" w:hAnsi="Times New Roman" w:eastAsia="方正仿宋_GBK"/>
                <w:sz w:val="24"/>
                <w:szCs w:val="20"/>
              </w:rPr>
              <w:t xml:space="preserve">  </w:t>
            </w:r>
          </w:p>
          <w:p w14:paraId="00753E8B">
            <w:pPr>
              <w:spacing w:line="320" w:lineRule="exact"/>
              <w:ind w:firstLine="600" w:firstLineChars="250"/>
              <w:rPr>
                <w:rFonts w:ascii="方正仿宋_GBK" w:hAnsi="Times New Roman" w:eastAsia="方正仿宋_GBK"/>
                <w:sz w:val="24"/>
                <w:szCs w:val="20"/>
              </w:rPr>
            </w:pPr>
            <w:r>
              <w:rPr>
                <w:rFonts w:hint="eastAsia" w:ascii="方正仿宋_GBK" w:hAnsi="Times New Roman" w:eastAsia="方正仿宋_GBK"/>
                <w:sz w:val="24"/>
                <w:szCs w:val="20"/>
              </w:rPr>
              <w:t>签字：</w:t>
            </w:r>
            <w:r>
              <w:rPr>
                <w:rFonts w:ascii="方正仿宋_GBK" w:hAnsi="Times New Roman" w:eastAsia="方正仿宋_GBK"/>
                <w:sz w:val="24"/>
                <w:szCs w:val="20"/>
              </w:rPr>
              <w:t xml:space="preserve">  </w:t>
            </w:r>
          </w:p>
          <w:p w14:paraId="08E96E6D">
            <w:pPr>
              <w:spacing w:line="320" w:lineRule="exact"/>
              <w:jc w:val="center"/>
              <w:rPr>
                <w:rFonts w:ascii="方正仿宋_GBK" w:hAnsi="宋体" w:eastAsia="方正仿宋_GBK"/>
                <w:bCs/>
                <w:sz w:val="24"/>
                <w:szCs w:val="20"/>
              </w:rPr>
            </w:pPr>
            <w:r>
              <w:rPr>
                <w:rFonts w:ascii="方正仿宋_GBK" w:hAnsi="Times New Roman" w:eastAsia="方正仿宋_GBK"/>
                <w:sz w:val="24"/>
                <w:szCs w:val="20"/>
              </w:rPr>
              <w:t xml:space="preserve">       </w:t>
            </w:r>
            <w:r>
              <w:rPr>
                <w:rFonts w:hint="eastAsia" w:ascii="方正仿宋_GBK" w:hAnsi="Times New Roman" w:eastAsia="方正仿宋_GBK"/>
                <w:sz w:val="24"/>
                <w:szCs w:val="20"/>
              </w:rPr>
              <w:t>年</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月</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日</w:t>
            </w:r>
          </w:p>
        </w:tc>
        <w:tc>
          <w:tcPr>
            <w:tcW w:w="1985" w:type="dxa"/>
            <w:gridSpan w:val="2"/>
            <w:vAlign w:val="center"/>
          </w:tcPr>
          <w:p w14:paraId="0D500447">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执法机构负责人</w:t>
            </w:r>
          </w:p>
          <w:p w14:paraId="09DE9DFF">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意见</w:t>
            </w:r>
          </w:p>
        </w:tc>
        <w:tc>
          <w:tcPr>
            <w:tcW w:w="2835" w:type="dxa"/>
            <w:gridSpan w:val="2"/>
            <w:vAlign w:val="center"/>
          </w:tcPr>
          <w:p w14:paraId="31809B0C">
            <w:pPr>
              <w:spacing w:line="320" w:lineRule="exact"/>
              <w:jc w:val="center"/>
              <w:rPr>
                <w:rFonts w:ascii="方正仿宋_GBK" w:hAnsi="Times New Roman" w:eastAsia="方正仿宋_GBK"/>
                <w:sz w:val="24"/>
                <w:szCs w:val="20"/>
              </w:rPr>
            </w:pPr>
          </w:p>
          <w:p w14:paraId="51DC17F4">
            <w:pPr>
              <w:spacing w:line="320" w:lineRule="exact"/>
              <w:jc w:val="center"/>
              <w:rPr>
                <w:rFonts w:ascii="方正仿宋_GBK" w:hAnsi="Times New Roman" w:eastAsia="方正仿宋_GBK"/>
                <w:sz w:val="24"/>
                <w:szCs w:val="20"/>
              </w:rPr>
            </w:pPr>
            <w:r>
              <w:rPr>
                <w:rFonts w:ascii="方正仿宋_GBK" w:hAnsi="Times New Roman" w:eastAsia="方正仿宋_GBK"/>
                <w:sz w:val="24"/>
                <w:szCs w:val="20"/>
              </w:rPr>
              <w:t xml:space="preserve">  </w:t>
            </w:r>
          </w:p>
          <w:p w14:paraId="60581C60">
            <w:pPr>
              <w:spacing w:line="320" w:lineRule="exact"/>
              <w:ind w:firstLine="600" w:firstLineChars="250"/>
              <w:rPr>
                <w:rFonts w:ascii="方正仿宋_GBK" w:hAnsi="Times New Roman" w:eastAsia="方正仿宋_GBK"/>
                <w:sz w:val="24"/>
                <w:szCs w:val="20"/>
              </w:rPr>
            </w:pPr>
            <w:r>
              <w:rPr>
                <w:rFonts w:hint="eastAsia" w:ascii="方正仿宋_GBK" w:hAnsi="Times New Roman" w:eastAsia="方正仿宋_GBK"/>
                <w:sz w:val="24"/>
                <w:szCs w:val="20"/>
              </w:rPr>
              <w:t>签字：</w:t>
            </w:r>
          </w:p>
          <w:p w14:paraId="20E6C8F2">
            <w:pPr>
              <w:spacing w:line="320" w:lineRule="exact"/>
              <w:jc w:val="center"/>
              <w:rPr>
                <w:rFonts w:ascii="方正仿宋_GBK" w:hAnsi="Times New Roman" w:eastAsia="方正仿宋_GBK"/>
                <w:sz w:val="24"/>
                <w:szCs w:val="20"/>
              </w:rPr>
            </w:pPr>
            <w:r>
              <w:rPr>
                <w:rFonts w:ascii="方正仿宋_GBK" w:hAnsi="Times New Roman" w:eastAsia="方正仿宋_GBK"/>
                <w:sz w:val="24"/>
                <w:szCs w:val="20"/>
              </w:rPr>
              <w:t xml:space="preserve">        </w:t>
            </w:r>
            <w:r>
              <w:rPr>
                <w:rFonts w:hint="eastAsia" w:ascii="方正仿宋_GBK" w:hAnsi="Times New Roman" w:eastAsia="方正仿宋_GBK"/>
                <w:sz w:val="24"/>
                <w:szCs w:val="20"/>
              </w:rPr>
              <w:t>年</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月</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日</w:t>
            </w:r>
          </w:p>
        </w:tc>
      </w:tr>
      <w:tr w14:paraId="456C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3" w:hRule="atLeast"/>
        </w:trPr>
        <w:tc>
          <w:tcPr>
            <w:tcW w:w="1985" w:type="dxa"/>
            <w:gridSpan w:val="2"/>
            <w:vAlign w:val="center"/>
          </w:tcPr>
          <w:p w14:paraId="1A8156B8">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法制机构负责人</w:t>
            </w:r>
          </w:p>
          <w:p w14:paraId="60AF3125">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意见</w:t>
            </w:r>
          </w:p>
        </w:tc>
        <w:tc>
          <w:tcPr>
            <w:tcW w:w="2551" w:type="dxa"/>
            <w:vAlign w:val="center"/>
          </w:tcPr>
          <w:p w14:paraId="2B76C8C4">
            <w:pPr>
              <w:spacing w:line="320" w:lineRule="exact"/>
              <w:jc w:val="center"/>
              <w:rPr>
                <w:rFonts w:ascii="方正仿宋_GBK" w:hAnsi="Times New Roman" w:eastAsia="方正仿宋_GBK"/>
                <w:sz w:val="24"/>
                <w:szCs w:val="20"/>
              </w:rPr>
            </w:pPr>
            <w:r>
              <w:rPr>
                <w:rFonts w:ascii="方正仿宋_GBK" w:hAnsi="Times New Roman" w:eastAsia="方正仿宋_GBK"/>
                <w:sz w:val="24"/>
                <w:szCs w:val="20"/>
              </w:rPr>
              <w:t xml:space="preserve">     </w:t>
            </w:r>
          </w:p>
          <w:p w14:paraId="3FF1DA24">
            <w:pPr>
              <w:spacing w:line="320" w:lineRule="exact"/>
              <w:rPr>
                <w:rFonts w:ascii="方正仿宋_GBK" w:hAnsi="Times New Roman" w:eastAsia="方正仿宋_GBK"/>
                <w:sz w:val="24"/>
                <w:szCs w:val="20"/>
              </w:rPr>
            </w:pPr>
            <w:r>
              <w:rPr>
                <w:rFonts w:hint="eastAsia" w:ascii="方正仿宋_GBK" w:hAnsi="Times New Roman" w:eastAsia="方正仿宋_GBK"/>
                <w:sz w:val="24"/>
                <w:szCs w:val="20"/>
              </w:rPr>
              <w:t xml:space="preserve"> </w:t>
            </w:r>
          </w:p>
          <w:p w14:paraId="0B118598">
            <w:pPr>
              <w:spacing w:line="320" w:lineRule="exact"/>
              <w:rPr>
                <w:rFonts w:ascii="方正仿宋_GBK" w:hAnsi="Times New Roman" w:eastAsia="方正仿宋_GBK"/>
                <w:sz w:val="24"/>
                <w:szCs w:val="20"/>
              </w:rPr>
            </w:pPr>
          </w:p>
          <w:p w14:paraId="485E5941">
            <w:pPr>
              <w:spacing w:line="320" w:lineRule="exact"/>
              <w:rPr>
                <w:rFonts w:ascii="方正仿宋_GBK" w:hAnsi="Times New Roman" w:eastAsia="方正仿宋_GBK"/>
                <w:sz w:val="24"/>
                <w:szCs w:val="20"/>
              </w:rPr>
            </w:pPr>
            <w:r>
              <w:rPr>
                <w:rFonts w:hint="eastAsia" w:ascii="方正仿宋_GBK" w:hAnsi="Times New Roman" w:eastAsia="方正仿宋_GBK"/>
                <w:sz w:val="24"/>
                <w:szCs w:val="20"/>
              </w:rPr>
              <w:t xml:space="preserve">   签字：</w:t>
            </w:r>
          </w:p>
          <w:p w14:paraId="0885D573">
            <w:pPr>
              <w:spacing w:line="320" w:lineRule="exact"/>
              <w:jc w:val="center"/>
              <w:rPr>
                <w:rFonts w:ascii="方正仿宋_GBK" w:hAnsi="宋体" w:eastAsia="方正仿宋_GBK"/>
                <w:bCs/>
                <w:sz w:val="24"/>
                <w:szCs w:val="20"/>
              </w:rPr>
            </w:pPr>
            <w:r>
              <w:rPr>
                <w:rFonts w:ascii="方正仿宋_GBK" w:hAnsi="Times New Roman" w:eastAsia="方正仿宋_GBK"/>
                <w:sz w:val="24"/>
                <w:szCs w:val="20"/>
              </w:rPr>
              <w:t xml:space="preserve">    </w:t>
            </w:r>
            <w:r>
              <w:rPr>
                <w:rFonts w:hint="eastAsia" w:ascii="方正仿宋_GBK" w:hAnsi="Times New Roman" w:eastAsia="方正仿宋_GBK"/>
                <w:sz w:val="24"/>
                <w:szCs w:val="20"/>
              </w:rPr>
              <w:t>年</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月</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日</w:t>
            </w:r>
          </w:p>
        </w:tc>
        <w:tc>
          <w:tcPr>
            <w:tcW w:w="1985" w:type="dxa"/>
            <w:gridSpan w:val="2"/>
            <w:vAlign w:val="center"/>
          </w:tcPr>
          <w:p w14:paraId="66587800">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行政机关负责人</w:t>
            </w:r>
          </w:p>
          <w:p w14:paraId="1A914EA3">
            <w:pPr>
              <w:adjustRightInd w:val="0"/>
              <w:snapToGrid w:val="0"/>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意见</w:t>
            </w:r>
          </w:p>
        </w:tc>
        <w:tc>
          <w:tcPr>
            <w:tcW w:w="2835" w:type="dxa"/>
            <w:gridSpan w:val="2"/>
            <w:vAlign w:val="center"/>
          </w:tcPr>
          <w:p w14:paraId="5EC75C25">
            <w:pPr>
              <w:spacing w:line="320" w:lineRule="exact"/>
              <w:jc w:val="center"/>
              <w:rPr>
                <w:rFonts w:ascii="方正仿宋_GBK" w:hAnsi="Times New Roman" w:eastAsia="方正仿宋_GBK"/>
                <w:sz w:val="24"/>
                <w:szCs w:val="20"/>
              </w:rPr>
            </w:pPr>
            <w:r>
              <w:rPr>
                <w:rFonts w:ascii="方正仿宋_GBK" w:hAnsi="Times New Roman" w:eastAsia="方正仿宋_GBK"/>
                <w:sz w:val="24"/>
                <w:szCs w:val="20"/>
              </w:rPr>
              <w:t xml:space="preserve">        </w:t>
            </w:r>
          </w:p>
          <w:p w14:paraId="75910691">
            <w:pPr>
              <w:spacing w:line="320" w:lineRule="exact"/>
              <w:jc w:val="center"/>
              <w:rPr>
                <w:rFonts w:ascii="方正仿宋_GBK" w:hAnsi="Times New Roman" w:eastAsia="方正仿宋_GBK"/>
                <w:sz w:val="24"/>
                <w:szCs w:val="20"/>
              </w:rPr>
            </w:pPr>
          </w:p>
          <w:p w14:paraId="5D276F54">
            <w:pPr>
              <w:spacing w:line="320" w:lineRule="exact"/>
              <w:jc w:val="center"/>
              <w:rPr>
                <w:rFonts w:ascii="方正仿宋_GBK" w:hAnsi="Times New Roman" w:eastAsia="方正仿宋_GBK"/>
                <w:sz w:val="24"/>
                <w:szCs w:val="20"/>
              </w:rPr>
            </w:pPr>
            <w:r>
              <w:rPr>
                <w:rFonts w:hint="eastAsia" w:ascii="方正仿宋_GBK" w:hAnsi="Times New Roman" w:eastAsia="方正仿宋_GBK"/>
                <w:sz w:val="24"/>
                <w:szCs w:val="20"/>
              </w:rPr>
              <w:t>签字：</w:t>
            </w:r>
          </w:p>
          <w:p w14:paraId="30D91A18">
            <w:pPr>
              <w:spacing w:line="320" w:lineRule="exact"/>
              <w:ind w:firstLine="1200" w:firstLineChars="500"/>
              <w:rPr>
                <w:rFonts w:ascii="方正仿宋_GBK" w:hAnsi="Times New Roman" w:eastAsia="方正仿宋_GBK"/>
                <w:sz w:val="24"/>
                <w:szCs w:val="20"/>
              </w:rPr>
            </w:pPr>
            <w:r>
              <w:rPr>
                <w:rFonts w:hint="eastAsia" w:ascii="方正仿宋_GBK" w:hAnsi="Times New Roman" w:eastAsia="方正仿宋_GBK"/>
                <w:sz w:val="24"/>
                <w:szCs w:val="20"/>
              </w:rPr>
              <w:t>年</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月</w:t>
            </w:r>
            <w:r>
              <w:rPr>
                <w:rFonts w:ascii="方正仿宋_GBK" w:hAnsi="Times New Roman" w:eastAsia="方正仿宋_GBK"/>
                <w:sz w:val="24"/>
                <w:szCs w:val="20"/>
              </w:rPr>
              <w:t xml:space="preserve">   </w:t>
            </w:r>
            <w:r>
              <w:rPr>
                <w:rFonts w:hint="eastAsia" w:ascii="方正仿宋_GBK" w:hAnsi="Times New Roman" w:eastAsia="方正仿宋_GBK"/>
                <w:sz w:val="24"/>
                <w:szCs w:val="20"/>
              </w:rPr>
              <w:t>日</w:t>
            </w:r>
          </w:p>
        </w:tc>
      </w:tr>
    </w:tbl>
    <w:p w14:paraId="05AFA7E1">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《行政强制执行结案审批表》制作指南</w:t>
      </w:r>
    </w:p>
    <w:p w14:paraId="442538D7">
      <w:pPr>
        <w:rPr>
          <w:rFonts w:ascii="方正仿宋_GBK" w:hAnsi="方正仿宋_GBK" w:eastAsia="方正仿宋_GBK"/>
          <w:sz w:val="32"/>
          <w:szCs w:val="32"/>
        </w:rPr>
      </w:pPr>
    </w:p>
    <w:p w14:paraId="0D5B29F4">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行政强制执行结案审批表是行政机关在行政强制执行</w:t>
      </w:r>
      <w:r>
        <w:rPr>
          <w:rFonts w:hint="eastAsia" w:ascii="方正仿宋_GBK" w:eastAsia="方正仿宋_GBK"/>
          <w:b/>
          <w:sz w:val="32"/>
          <w:szCs w:val="32"/>
        </w:rPr>
        <w:t>（不涉及行政处罚）</w:t>
      </w:r>
      <w:r>
        <w:rPr>
          <w:rFonts w:hint="eastAsia" w:ascii="方正仿宋_GBK" w:eastAsia="方正仿宋_GBK"/>
          <w:sz w:val="32"/>
          <w:szCs w:val="32"/>
        </w:rPr>
        <w:t>履行结案审批时使用的文书。</w:t>
      </w:r>
    </w:p>
    <w:p w14:paraId="52BF4E0F">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eastAsia="方正仿宋_GBK"/>
          <w:sz w:val="32"/>
          <w:szCs w:val="32"/>
        </w:rPr>
        <w:t>一、</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1C536CC1">
      <w:pPr>
        <w:spacing w:line="570" w:lineRule="exact"/>
        <w:ind w:firstLine="640" w:firstLineChars="200"/>
        <w:rPr>
          <w:rFonts w:ascii="方正仿宋_GBK" w:eastAsia="方正仿宋_GBK"/>
          <w:b/>
          <w:sz w:val="32"/>
          <w:szCs w:val="32"/>
        </w:rPr>
      </w:pPr>
      <w:r>
        <w:rPr>
          <w:rFonts w:hint="eastAsia" w:ascii="方正仿宋_GBK" w:eastAsia="方正仿宋_GBK"/>
          <w:b/>
          <w:sz w:val="32"/>
          <w:szCs w:val="32"/>
        </w:rPr>
        <w:t>二、案由按照“当事人姓名或名称+行为名称”的格式填写。</w:t>
      </w:r>
    </w:p>
    <w:p w14:paraId="71B9F98F">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三、写明行政决定书、行政决定履行催告书、行政强制执行决定书文号及作出时间。</w:t>
      </w:r>
    </w:p>
    <w:p w14:paraId="1161EB66">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四、承办人写明结案意见和理由。</w:t>
      </w:r>
    </w:p>
    <w:p w14:paraId="27F9BF38">
      <w:pPr>
        <w:spacing w:line="570" w:lineRule="exact"/>
        <w:ind w:firstLine="707" w:firstLineChars="221"/>
        <w:rPr>
          <w:rFonts w:ascii="方正仿宋_GBK" w:eastAsia="方正仿宋_GBK"/>
          <w:sz w:val="32"/>
          <w:szCs w:val="32"/>
        </w:rPr>
      </w:pPr>
      <w:r>
        <w:rPr>
          <w:rFonts w:hint="eastAsia" w:ascii="方正仿宋_GBK" w:eastAsia="方正仿宋_GBK"/>
          <w:sz w:val="32"/>
          <w:szCs w:val="32"/>
        </w:rPr>
        <w:t>五、执法机构负责人、法制机构负责人和行政机关负责人意见应当写明是否同意承办人的意见，不同意的应当写明理由。</w:t>
      </w:r>
    </w:p>
    <w:p w14:paraId="2F251407">
      <w:pPr>
        <w:spacing w:line="570" w:lineRule="exact"/>
        <w:ind w:firstLine="707" w:firstLineChars="221"/>
        <w:rPr>
          <w:rFonts w:ascii="方正仿宋_GBK" w:eastAsia="方正仿宋_GBK"/>
          <w:sz w:val="32"/>
          <w:szCs w:val="32"/>
        </w:rPr>
      </w:pPr>
    </w:p>
    <w:p w14:paraId="4959EB8B">
      <w:pPr>
        <w:spacing w:line="570" w:lineRule="exact"/>
        <w:ind w:firstLine="707" w:firstLineChars="221"/>
        <w:rPr>
          <w:rFonts w:ascii="方正仿宋_GBK" w:eastAsia="方正仿宋_GBK"/>
          <w:sz w:val="32"/>
          <w:szCs w:val="32"/>
        </w:rPr>
      </w:pPr>
    </w:p>
    <w:p w14:paraId="24E4DA76">
      <w:pPr>
        <w:spacing w:line="570" w:lineRule="exact"/>
        <w:ind w:firstLine="707" w:firstLineChars="221"/>
        <w:rPr>
          <w:rFonts w:ascii="方正仿宋_GBK" w:eastAsia="方正仿宋_GBK"/>
          <w:sz w:val="32"/>
          <w:szCs w:val="32"/>
        </w:rPr>
      </w:pPr>
    </w:p>
    <w:p w14:paraId="2423B486">
      <w:pPr>
        <w:widowControl/>
        <w:spacing w:line="20" w:lineRule="exact"/>
        <w:jc w:val="left"/>
        <w:rPr>
          <w:rFonts w:ascii="方正仿宋_GBK" w:eastAsia="方正仿宋_GBK"/>
          <w:sz w:val="32"/>
          <w:szCs w:val="32"/>
        </w:rPr>
      </w:pPr>
      <w:r>
        <w:rPr>
          <w:rFonts w:ascii="方正仿宋_GBK" w:eastAsia="方正仿宋_GBK"/>
          <w:sz w:val="32"/>
          <w:szCs w:val="32"/>
        </w:rPr>
        <w:br w:type="page"/>
      </w:r>
    </w:p>
    <w:p w14:paraId="03FFA881">
      <w:pPr>
        <w:widowControl/>
        <w:spacing w:line="60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（行政机关名称）</w:t>
      </w:r>
    </w:p>
    <w:p w14:paraId="22256289">
      <w:pPr>
        <w:widowControl/>
        <w:spacing w:line="600" w:lineRule="exact"/>
        <w:jc w:val="center"/>
        <w:rPr>
          <w:rFonts w:ascii="方正小标宋_GBK" w:hAnsi="华文中宋" w:eastAsia="方正小标宋_GBK"/>
          <w:sz w:val="44"/>
          <w:szCs w:val="44"/>
        </w:rPr>
      </w:pPr>
      <w:bookmarkStart w:id="206" w:name="_Toc76626367"/>
      <w:bookmarkStart w:id="207" w:name="_Toc83574242"/>
      <w:bookmarkStart w:id="208" w:name="_Toc81932420"/>
      <w:r>
        <w:rPr>
          <w:rFonts w:hint="eastAsia" w:ascii="方正小标宋_GBK" w:hAnsi="华文中宋" w:eastAsia="方正小标宋_GBK"/>
          <w:sz w:val="44"/>
          <w:szCs w:val="44"/>
        </w:rPr>
        <w:t>行政处罚结案审批表</w:t>
      </w:r>
      <w:bookmarkEnd w:id="206"/>
      <w:bookmarkEnd w:id="207"/>
      <w:bookmarkEnd w:id="208"/>
    </w:p>
    <w:p w14:paraId="6150971D">
      <w:pPr>
        <w:spacing w:before="13"/>
        <w:ind w:left="288"/>
        <w:jc w:val="center"/>
        <w:outlineLvl w:val="0"/>
        <w:rPr>
          <w:rFonts w:ascii="黑体" w:hAnsi="黑体" w:eastAsia="方正小标宋_GBK" w:cs="黑体"/>
          <w:sz w:val="44"/>
          <w:szCs w:val="44"/>
        </w:rPr>
      </w:pPr>
    </w:p>
    <w:tbl>
      <w:tblPr>
        <w:tblStyle w:val="24"/>
        <w:tblW w:w="92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5"/>
        <w:gridCol w:w="3242"/>
        <w:gridCol w:w="1177"/>
        <w:gridCol w:w="3520"/>
      </w:tblGrid>
      <w:tr w14:paraId="2E0AA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4" w:hRule="atLeast"/>
        </w:trPr>
        <w:tc>
          <w:tcPr>
            <w:tcW w:w="1265" w:type="dxa"/>
            <w:vAlign w:val="center"/>
          </w:tcPr>
          <w:p w14:paraId="66F4E6BD">
            <w:pPr>
              <w:spacing w:line="240" w:lineRule="exact"/>
              <w:jc w:val="center"/>
              <w:rPr>
                <w:rFonts w:ascii="方正仿宋_GBK" w:hAnsi="Times New Roman" w:eastAsia="方正仿宋_GBK"/>
                <w:snapToGrid w:val="0"/>
                <w:kern w:val="0"/>
                <w:sz w:val="24"/>
                <w:szCs w:val="24"/>
              </w:rPr>
            </w:pPr>
            <w:r>
              <w:rPr>
                <w:rFonts w:hint="eastAsia" w:ascii="方正仿宋_GBK" w:hAnsi="Times New Roman" w:eastAsia="方正仿宋_GBK"/>
                <w:snapToGrid w:val="0"/>
                <w:kern w:val="0"/>
                <w:sz w:val="24"/>
                <w:szCs w:val="24"/>
              </w:rPr>
              <w:t>案由</w:t>
            </w:r>
          </w:p>
        </w:tc>
        <w:tc>
          <w:tcPr>
            <w:tcW w:w="7939" w:type="dxa"/>
            <w:gridSpan w:val="3"/>
          </w:tcPr>
          <w:p w14:paraId="34D21952">
            <w:pPr>
              <w:spacing w:line="240" w:lineRule="exact"/>
              <w:rPr>
                <w:rFonts w:ascii="方正仿宋_GBK" w:hAnsi="Times New Roman" w:eastAsia="方正仿宋_GBK"/>
                <w:sz w:val="24"/>
                <w:szCs w:val="24"/>
              </w:rPr>
            </w:pPr>
          </w:p>
        </w:tc>
      </w:tr>
      <w:tr w14:paraId="2A076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29" w:hRule="atLeast"/>
        </w:trPr>
        <w:tc>
          <w:tcPr>
            <w:tcW w:w="9204" w:type="dxa"/>
            <w:gridSpan w:val="4"/>
            <w:vAlign w:val="bottom"/>
          </w:tcPr>
          <w:tbl>
            <w:tblPr>
              <w:tblStyle w:val="24"/>
              <w:tblW w:w="9178" w:type="dxa"/>
              <w:jc w:val="center"/>
              <w:tblLayout w:type="fixed"/>
              <w:tblCellMar>
                <w:top w:w="0" w:type="dxa"/>
                <w:left w:w="8" w:type="dxa"/>
                <w:bottom w:w="0" w:type="dxa"/>
                <w:right w:w="28" w:type="dxa"/>
              </w:tblCellMar>
            </w:tblPr>
            <w:tblGrid>
              <w:gridCol w:w="547"/>
              <w:gridCol w:w="682"/>
              <w:gridCol w:w="1301"/>
              <w:gridCol w:w="2159"/>
              <w:gridCol w:w="1984"/>
              <w:gridCol w:w="2505"/>
            </w:tblGrid>
            <w:tr w14:paraId="0A6FCF5F">
              <w:tblPrEx>
                <w:tblCellMar>
                  <w:top w:w="0" w:type="dxa"/>
                  <w:left w:w="8" w:type="dxa"/>
                  <w:bottom w:w="0" w:type="dxa"/>
                  <w:right w:w="28" w:type="dxa"/>
                </w:tblCellMar>
              </w:tblPrEx>
              <w:trPr>
                <w:cantSplit/>
                <w:trHeight w:val="517" w:hRule="atLeast"/>
                <w:jc w:val="center"/>
              </w:trPr>
              <w:tc>
                <w:tcPr>
                  <w:tcW w:w="547" w:type="dxa"/>
                  <w:vMerge w:val="restart"/>
                  <w:shd w:val="clear" w:color="auto" w:fill="FFFFFF"/>
                  <w:textDirection w:val="tbRlV"/>
                  <w:vAlign w:val="center"/>
                </w:tcPr>
                <w:p w14:paraId="0394304D">
                  <w:pPr>
                    <w:snapToGrid w:val="0"/>
                    <w:spacing w:line="240" w:lineRule="exact"/>
                    <w:ind w:left="113" w:right="113"/>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682" w:type="dxa"/>
                  <w:vMerge w:val="restart"/>
                  <w:tcBorders>
                    <w:left w:val="single" w:color="000001" w:sz="4" w:space="0"/>
                  </w:tcBorders>
                  <w:shd w:val="clear" w:color="auto" w:fill="FFFFFF"/>
                  <w:vAlign w:val="center"/>
                </w:tcPr>
                <w:p w14:paraId="3B6DB10B">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单位</w:t>
                  </w:r>
                </w:p>
              </w:tc>
              <w:tc>
                <w:tcPr>
                  <w:tcW w:w="1301" w:type="dxa"/>
                  <w:tcBorders>
                    <w:left w:val="single" w:color="000001" w:sz="4" w:space="0"/>
                    <w:bottom w:val="single" w:color="000001" w:sz="4" w:space="0"/>
                  </w:tcBorders>
                  <w:shd w:val="clear" w:color="auto" w:fill="FFFFFF"/>
                  <w:vAlign w:val="center"/>
                </w:tcPr>
                <w:p w14:paraId="37A3DDA8">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名称</w:t>
                  </w:r>
                </w:p>
              </w:tc>
              <w:tc>
                <w:tcPr>
                  <w:tcW w:w="6648" w:type="dxa"/>
                  <w:gridSpan w:val="3"/>
                  <w:tcBorders>
                    <w:left w:val="single" w:color="000001" w:sz="4" w:space="0"/>
                    <w:bottom w:val="single" w:color="000001" w:sz="4" w:space="0"/>
                  </w:tcBorders>
                  <w:shd w:val="clear" w:color="auto" w:fill="FFFFFF"/>
                  <w:vAlign w:val="center"/>
                </w:tcPr>
                <w:p w14:paraId="753D3B76">
                  <w:pPr>
                    <w:snapToGrid w:val="0"/>
                    <w:spacing w:line="240" w:lineRule="exact"/>
                    <w:jc w:val="center"/>
                    <w:rPr>
                      <w:rFonts w:ascii="方正仿宋_GBK" w:hAnsi="仿宋" w:eastAsia="方正仿宋_GBK" w:cs="仿宋"/>
                      <w:sz w:val="24"/>
                    </w:rPr>
                  </w:pPr>
                </w:p>
              </w:tc>
            </w:tr>
            <w:tr w14:paraId="548D42AC">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3DDE8F25">
                  <w:pPr>
                    <w:snapToGrid w:val="0"/>
                    <w:spacing w:line="240" w:lineRule="exact"/>
                    <w:jc w:val="center"/>
                    <w:rPr>
                      <w:rFonts w:ascii="方正仿宋_GBK" w:hAnsi="仿宋" w:eastAsia="方正仿宋_GBK" w:cs="仿宋"/>
                      <w:sz w:val="24"/>
                    </w:rPr>
                  </w:pPr>
                </w:p>
              </w:tc>
              <w:tc>
                <w:tcPr>
                  <w:tcW w:w="682" w:type="dxa"/>
                  <w:vMerge w:val="continue"/>
                  <w:tcBorders>
                    <w:left w:val="single" w:color="000001" w:sz="4" w:space="0"/>
                  </w:tcBorders>
                  <w:shd w:val="clear" w:color="auto" w:fill="FFFFFF"/>
                  <w:vAlign w:val="center"/>
                </w:tcPr>
                <w:p w14:paraId="76C07096">
                  <w:pPr>
                    <w:snapToGrid w:val="0"/>
                    <w:spacing w:line="240" w:lineRule="exact"/>
                    <w:jc w:val="center"/>
                    <w:rPr>
                      <w:rFonts w:ascii="方正仿宋_GBK" w:hAnsi="仿宋" w:eastAsia="方正仿宋_GBK" w:cs="仿宋"/>
                      <w:sz w:val="24"/>
                    </w:rPr>
                  </w:pPr>
                </w:p>
              </w:tc>
              <w:tc>
                <w:tcPr>
                  <w:tcW w:w="3460" w:type="dxa"/>
                  <w:gridSpan w:val="2"/>
                  <w:tcBorders>
                    <w:top w:val="single" w:color="000001" w:sz="4" w:space="0"/>
                    <w:left w:val="single" w:color="000001" w:sz="4" w:space="0"/>
                    <w:bottom w:val="single" w:color="000001" w:sz="4" w:space="0"/>
                  </w:tcBorders>
                  <w:shd w:val="clear" w:color="auto" w:fill="FFFFFF"/>
                  <w:vAlign w:val="center"/>
                </w:tcPr>
                <w:p w14:paraId="74D1F1AD">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5DA5C06F">
                  <w:pPr>
                    <w:snapToGrid w:val="0"/>
                    <w:spacing w:line="240" w:lineRule="exact"/>
                    <w:jc w:val="center"/>
                    <w:rPr>
                      <w:rFonts w:ascii="方正仿宋_GBK" w:hAnsi="仿宋" w:eastAsia="方正仿宋_GBK" w:cs="仿宋"/>
                      <w:sz w:val="24"/>
                    </w:rPr>
                  </w:pPr>
                </w:p>
              </w:tc>
            </w:tr>
            <w:tr w14:paraId="3C423A0D">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0905C21E">
                  <w:pPr>
                    <w:snapToGrid w:val="0"/>
                    <w:spacing w:line="240" w:lineRule="exact"/>
                    <w:jc w:val="center"/>
                    <w:rPr>
                      <w:rFonts w:ascii="方正仿宋_GBK" w:hAnsi="仿宋" w:eastAsia="方正仿宋_GBK" w:cs="仿宋"/>
                      <w:sz w:val="24"/>
                    </w:rPr>
                  </w:pPr>
                </w:p>
              </w:tc>
              <w:tc>
                <w:tcPr>
                  <w:tcW w:w="682" w:type="dxa"/>
                  <w:vMerge w:val="continue"/>
                  <w:tcBorders>
                    <w:left w:val="single" w:color="000001" w:sz="4" w:space="0"/>
                    <w:bottom w:val="single" w:color="000001" w:sz="4" w:space="0"/>
                  </w:tcBorders>
                  <w:shd w:val="clear" w:color="auto" w:fill="FFFFFF"/>
                  <w:vAlign w:val="center"/>
                </w:tcPr>
                <w:p w14:paraId="66D1EA0A">
                  <w:pPr>
                    <w:snapToGrid w:val="0"/>
                    <w:spacing w:line="240" w:lineRule="exact"/>
                    <w:jc w:val="center"/>
                    <w:rPr>
                      <w:rFonts w:ascii="方正仿宋_GBK" w:hAnsi="仿宋" w:eastAsia="方正仿宋_GBK" w:cs="仿宋"/>
                      <w:sz w:val="24"/>
                    </w:rPr>
                  </w:pPr>
                </w:p>
              </w:tc>
              <w:tc>
                <w:tcPr>
                  <w:tcW w:w="3460" w:type="dxa"/>
                  <w:gridSpan w:val="2"/>
                  <w:tcBorders>
                    <w:top w:val="single" w:color="000001" w:sz="4" w:space="0"/>
                    <w:left w:val="single" w:color="000001" w:sz="4" w:space="0"/>
                    <w:bottom w:val="single" w:color="000001" w:sz="4" w:space="0"/>
                  </w:tcBorders>
                  <w:shd w:val="clear" w:color="auto" w:fill="FFFFFF"/>
                  <w:vAlign w:val="center"/>
                </w:tcPr>
                <w:p w14:paraId="74DC795D">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7BE9CD3E">
                  <w:pPr>
                    <w:snapToGrid w:val="0"/>
                    <w:spacing w:line="240" w:lineRule="exact"/>
                    <w:jc w:val="center"/>
                    <w:rPr>
                      <w:rFonts w:ascii="方正仿宋_GBK" w:hAnsi="仿宋" w:eastAsia="方正仿宋_GBK" w:cs="仿宋"/>
                      <w:sz w:val="24"/>
                    </w:rPr>
                  </w:pPr>
                </w:p>
              </w:tc>
            </w:tr>
            <w:tr w14:paraId="3EBE4E94">
              <w:tblPrEx>
                <w:tblCellMar>
                  <w:top w:w="0" w:type="dxa"/>
                  <w:left w:w="8" w:type="dxa"/>
                  <w:bottom w:w="0" w:type="dxa"/>
                  <w:right w:w="28" w:type="dxa"/>
                </w:tblCellMar>
              </w:tblPrEx>
              <w:trPr>
                <w:cantSplit/>
                <w:trHeight w:val="567" w:hRule="atLeast"/>
                <w:jc w:val="center"/>
              </w:trPr>
              <w:tc>
                <w:tcPr>
                  <w:tcW w:w="547" w:type="dxa"/>
                  <w:vMerge w:val="continue"/>
                  <w:tcBorders>
                    <w:top w:val="single" w:color="000001" w:sz="4" w:space="0"/>
                    <w:bottom w:val="single" w:color="000001" w:sz="4" w:space="0"/>
                  </w:tcBorders>
                  <w:shd w:val="clear" w:color="auto" w:fill="FFFFFF"/>
                </w:tcPr>
                <w:p w14:paraId="6AACBD93">
                  <w:pPr>
                    <w:snapToGrid w:val="0"/>
                    <w:spacing w:line="240" w:lineRule="exact"/>
                    <w:jc w:val="center"/>
                    <w:rPr>
                      <w:rFonts w:ascii="方正仿宋_GBK" w:hAnsi="仿宋" w:eastAsia="方正仿宋_GBK" w:cs="仿宋"/>
                      <w:sz w:val="24"/>
                    </w:rPr>
                  </w:pPr>
                </w:p>
              </w:tc>
              <w:tc>
                <w:tcPr>
                  <w:tcW w:w="682" w:type="dxa"/>
                  <w:vMerge w:val="restart"/>
                  <w:tcBorders>
                    <w:top w:val="single" w:color="000001" w:sz="4" w:space="0"/>
                    <w:left w:val="single" w:color="000001" w:sz="4" w:space="0"/>
                  </w:tcBorders>
                  <w:shd w:val="clear" w:color="auto" w:fill="FFFFFF"/>
                  <w:vAlign w:val="center"/>
                </w:tcPr>
                <w:p w14:paraId="620DCCE1">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个体工商户或个人</w:t>
                  </w:r>
                </w:p>
              </w:tc>
              <w:tc>
                <w:tcPr>
                  <w:tcW w:w="1301"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7E9F2E27">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字号名称</w:t>
                  </w:r>
                </w:p>
              </w:tc>
              <w:tc>
                <w:tcPr>
                  <w:tcW w:w="2159" w:type="dxa"/>
                  <w:tcBorders>
                    <w:top w:val="single" w:color="000001" w:sz="4" w:space="0"/>
                    <w:left w:val="single" w:color="000001" w:sz="4" w:space="0"/>
                    <w:bottom w:val="single" w:color="000001" w:sz="4" w:space="0"/>
                  </w:tcBorders>
                  <w:shd w:val="clear" w:color="auto" w:fill="FFFFFF"/>
                  <w:vAlign w:val="center"/>
                </w:tcPr>
                <w:p w14:paraId="48333ABD">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7B2259F9">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统一社会信用代码（注册号）</w:t>
                  </w:r>
                </w:p>
              </w:tc>
              <w:tc>
                <w:tcPr>
                  <w:tcW w:w="2505" w:type="dxa"/>
                  <w:tcBorders>
                    <w:top w:val="single" w:color="000001" w:sz="4" w:space="0"/>
                    <w:left w:val="single" w:color="000001" w:sz="4" w:space="0"/>
                    <w:bottom w:val="single" w:color="000001" w:sz="4" w:space="0"/>
                  </w:tcBorders>
                  <w:shd w:val="clear" w:color="auto" w:fill="FFFFFF"/>
                </w:tcPr>
                <w:p w14:paraId="3A85DC0E">
                  <w:pPr>
                    <w:snapToGrid w:val="0"/>
                    <w:spacing w:line="240" w:lineRule="exact"/>
                    <w:rPr>
                      <w:rFonts w:ascii="方正仿宋_GBK" w:hAnsi="仿宋" w:eastAsia="方正仿宋_GBK" w:cs="仿宋"/>
                      <w:sz w:val="24"/>
                    </w:rPr>
                  </w:pPr>
                </w:p>
              </w:tc>
            </w:tr>
            <w:tr w14:paraId="59B3D6D9">
              <w:tblPrEx>
                <w:tblCellMar>
                  <w:top w:w="0" w:type="dxa"/>
                  <w:left w:w="8" w:type="dxa"/>
                  <w:bottom w:w="0" w:type="dxa"/>
                  <w:right w:w="28" w:type="dxa"/>
                </w:tblCellMar>
              </w:tblPrEx>
              <w:trPr>
                <w:cantSplit/>
                <w:trHeight w:val="567" w:hRule="atLeast"/>
                <w:jc w:val="center"/>
              </w:trPr>
              <w:tc>
                <w:tcPr>
                  <w:tcW w:w="547" w:type="dxa"/>
                  <w:vMerge w:val="continue"/>
                  <w:tcBorders>
                    <w:top w:val="single" w:color="000001" w:sz="4" w:space="0"/>
                    <w:bottom w:val="single" w:color="000001" w:sz="4" w:space="0"/>
                  </w:tcBorders>
                  <w:shd w:val="clear" w:color="auto" w:fill="FFFFFF"/>
                </w:tcPr>
                <w:p w14:paraId="412F0FEE">
                  <w:pPr>
                    <w:snapToGrid w:val="0"/>
                    <w:spacing w:line="240" w:lineRule="exact"/>
                    <w:jc w:val="center"/>
                    <w:rPr>
                      <w:rFonts w:ascii="方正仿宋_GBK" w:hAnsi="仿宋" w:eastAsia="方正仿宋_GBK" w:cs="仿宋"/>
                      <w:sz w:val="24"/>
                    </w:rPr>
                  </w:pPr>
                </w:p>
              </w:tc>
              <w:tc>
                <w:tcPr>
                  <w:tcW w:w="682" w:type="dxa"/>
                  <w:vMerge w:val="continue"/>
                  <w:tcBorders>
                    <w:left w:val="single" w:color="000001" w:sz="4" w:space="0"/>
                    <w:bottom w:val="single" w:color="000001" w:sz="4" w:space="0"/>
                  </w:tcBorders>
                  <w:shd w:val="clear" w:color="auto" w:fill="FFFFFF"/>
                  <w:vAlign w:val="center"/>
                </w:tcPr>
                <w:p w14:paraId="53E37C04">
                  <w:pPr>
                    <w:snapToGrid w:val="0"/>
                    <w:spacing w:line="240" w:lineRule="exact"/>
                    <w:jc w:val="center"/>
                    <w:rPr>
                      <w:rFonts w:ascii="方正仿宋_GBK" w:hAnsi="仿宋" w:eastAsia="方正仿宋_GBK" w:cs="仿宋"/>
                      <w:sz w:val="24"/>
                    </w:rPr>
                  </w:pPr>
                </w:p>
              </w:tc>
              <w:tc>
                <w:tcPr>
                  <w:tcW w:w="1301"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4C39FBA8">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0F7E587F">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（经营者）</w:t>
                  </w:r>
                </w:p>
              </w:tc>
              <w:tc>
                <w:tcPr>
                  <w:tcW w:w="2159" w:type="dxa"/>
                  <w:tcBorders>
                    <w:top w:val="single" w:color="000001" w:sz="4" w:space="0"/>
                    <w:left w:val="single" w:color="000001" w:sz="4" w:space="0"/>
                    <w:bottom w:val="single" w:color="000001" w:sz="4" w:space="0"/>
                  </w:tcBorders>
                  <w:shd w:val="clear" w:color="auto" w:fill="FFFFFF"/>
                  <w:vAlign w:val="center"/>
                </w:tcPr>
                <w:p w14:paraId="12DD4795">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0AEEDE7C">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身份证（其他有效证件）号码</w:t>
                  </w:r>
                </w:p>
              </w:tc>
              <w:tc>
                <w:tcPr>
                  <w:tcW w:w="2505" w:type="dxa"/>
                  <w:tcBorders>
                    <w:top w:val="single" w:color="000001" w:sz="4" w:space="0"/>
                    <w:left w:val="single" w:color="000001" w:sz="4" w:space="0"/>
                    <w:bottom w:val="single" w:color="000001" w:sz="4" w:space="0"/>
                  </w:tcBorders>
                  <w:shd w:val="clear" w:color="auto" w:fill="FFFFFF"/>
                </w:tcPr>
                <w:p w14:paraId="60491C7E">
                  <w:pPr>
                    <w:snapToGrid w:val="0"/>
                    <w:spacing w:line="240" w:lineRule="exact"/>
                    <w:rPr>
                      <w:rFonts w:ascii="方正仿宋_GBK" w:hAnsi="仿宋" w:eastAsia="方正仿宋_GBK" w:cs="仿宋"/>
                      <w:sz w:val="24"/>
                    </w:rPr>
                  </w:pPr>
                </w:p>
              </w:tc>
            </w:tr>
            <w:tr w14:paraId="7F232CED">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tcBorders>
                  <w:shd w:val="clear" w:color="auto" w:fill="FFFFFF"/>
                </w:tcPr>
                <w:p w14:paraId="1F8229CB">
                  <w:pPr>
                    <w:snapToGrid w:val="0"/>
                    <w:spacing w:line="240" w:lineRule="exact"/>
                    <w:jc w:val="center"/>
                    <w:rPr>
                      <w:rFonts w:ascii="方正仿宋_GBK" w:hAnsi="仿宋" w:eastAsia="方正仿宋_GBK" w:cs="仿宋"/>
                      <w:sz w:val="24"/>
                    </w:rPr>
                  </w:pPr>
                </w:p>
              </w:tc>
              <w:tc>
                <w:tcPr>
                  <w:tcW w:w="1983" w:type="dxa"/>
                  <w:gridSpan w:val="2"/>
                  <w:tcBorders>
                    <w:top w:val="single" w:color="000001" w:sz="4" w:space="0"/>
                    <w:left w:val="single" w:color="000001" w:sz="4" w:space="0"/>
                  </w:tcBorders>
                  <w:shd w:val="clear" w:color="auto" w:fill="FFFFFF"/>
                  <w:vAlign w:val="center"/>
                </w:tcPr>
                <w:p w14:paraId="614989BF">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648" w:type="dxa"/>
                  <w:gridSpan w:val="3"/>
                  <w:tcBorders>
                    <w:top w:val="single" w:color="000001" w:sz="4" w:space="0"/>
                    <w:left w:val="single" w:color="000001" w:sz="4" w:space="0"/>
                  </w:tcBorders>
                  <w:shd w:val="clear" w:color="auto" w:fill="FFFFFF"/>
                  <w:vAlign w:val="center"/>
                </w:tcPr>
                <w:p w14:paraId="6D2903F4">
                  <w:pPr>
                    <w:snapToGrid w:val="0"/>
                    <w:spacing w:line="240" w:lineRule="exact"/>
                    <w:jc w:val="center"/>
                    <w:rPr>
                      <w:rFonts w:ascii="方正仿宋_GBK" w:hAnsi="仿宋" w:eastAsia="方正仿宋_GBK" w:cs="仿宋"/>
                      <w:sz w:val="24"/>
                    </w:rPr>
                  </w:pPr>
                </w:p>
              </w:tc>
            </w:tr>
          </w:tbl>
          <w:p w14:paraId="1B96E2BA">
            <w:pPr>
              <w:spacing w:line="240" w:lineRule="exact"/>
              <w:jc w:val="distribute"/>
              <w:rPr>
                <w:rFonts w:ascii="方正仿宋_GBK" w:hAnsi="Times New Roman" w:eastAsia="方正仿宋_GBK"/>
                <w:sz w:val="24"/>
                <w:szCs w:val="24"/>
              </w:rPr>
            </w:pPr>
          </w:p>
        </w:tc>
      </w:tr>
      <w:tr w14:paraId="4702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1265" w:type="dxa"/>
            <w:vAlign w:val="center"/>
          </w:tcPr>
          <w:p w14:paraId="6237232C">
            <w:pPr>
              <w:adjustRightInd w:val="0"/>
              <w:snapToGrid w:val="0"/>
              <w:spacing w:line="240" w:lineRule="exact"/>
              <w:jc w:val="center"/>
              <w:rPr>
                <w:rFonts w:ascii="方正仿宋_GBK" w:hAnsi="Times New Roman" w:eastAsia="方正仿宋_GBK"/>
                <w:spacing w:val="-20"/>
                <w:sz w:val="24"/>
                <w:szCs w:val="24"/>
              </w:rPr>
            </w:pPr>
            <w:r>
              <w:rPr>
                <w:rFonts w:hint="eastAsia" w:ascii="方正仿宋_GBK" w:hAnsi="Times New Roman" w:eastAsia="方正仿宋_GBK"/>
                <w:spacing w:val="-20"/>
                <w:sz w:val="24"/>
                <w:szCs w:val="24"/>
              </w:rPr>
              <w:t>立</w:t>
            </w:r>
            <w:r>
              <w:rPr>
                <w:rFonts w:ascii="方正仿宋_GBK" w:hAnsi="Times New Roman" w:eastAsia="方正仿宋_GBK"/>
                <w:spacing w:val="-20"/>
                <w:sz w:val="24"/>
                <w:szCs w:val="24"/>
              </w:rPr>
              <w:t xml:space="preserve"> </w:t>
            </w:r>
            <w:r>
              <w:rPr>
                <w:rFonts w:hint="eastAsia" w:ascii="方正仿宋_GBK" w:hAnsi="Times New Roman" w:eastAsia="方正仿宋_GBK"/>
                <w:spacing w:val="-20"/>
                <w:sz w:val="24"/>
                <w:szCs w:val="24"/>
              </w:rPr>
              <w:t>案日期</w:t>
            </w:r>
          </w:p>
        </w:tc>
        <w:tc>
          <w:tcPr>
            <w:tcW w:w="7939" w:type="dxa"/>
            <w:gridSpan w:val="3"/>
            <w:vAlign w:val="center"/>
          </w:tcPr>
          <w:p w14:paraId="4B667F4F">
            <w:pPr>
              <w:spacing w:line="240" w:lineRule="exact"/>
              <w:jc w:val="distribute"/>
              <w:rPr>
                <w:rFonts w:ascii="方正仿宋_GBK" w:hAnsi="Times New Roman" w:eastAsia="方正仿宋_GBK"/>
                <w:sz w:val="24"/>
                <w:szCs w:val="24"/>
              </w:rPr>
            </w:pPr>
          </w:p>
        </w:tc>
      </w:tr>
      <w:tr w14:paraId="7BAD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4" w:hRule="atLeast"/>
        </w:trPr>
        <w:tc>
          <w:tcPr>
            <w:tcW w:w="1265" w:type="dxa"/>
            <w:vAlign w:val="center"/>
          </w:tcPr>
          <w:p w14:paraId="0486A7FF">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案情摘要</w:t>
            </w:r>
          </w:p>
        </w:tc>
        <w:tc>
          <w:tcPr>
            <w:tcW w:w="7939" w:type="dxa"/>
            <w:gridSpan w:val="3"/>
            <w:vAlign w:val="center"/>
          </w:tcPr>
          <w:p w14:paraId="28B4C4A6">
            <w:pPr>
              <w:spacing w:line="240" w:lineRule="exact"/>
              <w:rPr>
                <w:rFonts w:ascii="方正仿宋_GBK" w:hAnsi="Times New Roman" w:eastAsia="方正仿宋_GBK"/>
                <w:sz w:val="24"/>
                <w:szCs w:val="24"/>
              </w:rPr>
            </w:pPr>
          </w:p>
        </w:tc>
      </w:tr>
      <w:tr w14:paraId="1F31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3" w:hRule="atLeast"/>
        </w:trPr>
        <w:tc>
          <w:tcPr>
            <w:tcW w:w="1265" w:type="dxa"/>
            <w:vAlign w:val="center"/>
          </w:tcPr>
          <w:p w14:paraId="7EFCC52F">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处理情况</w:t>
            </w:r>
          </w:p>
        </w:tc>
        <w:tc>
          <w:tcPr>
            <w:tcW w:w="7939" w:type="dxa"/>
            <w:gridSpan w:val="3"/>
            <w:vAlign w:val="center"/>
          </w:tcPr>
          <w:p w14:paraId="27C53FFC">
            <w:pPr>
              <w:spacing w:line="240" w:lineRule="exact"/>
              <w:rPr>
                <w:rFonts w:ascii="方正仿宋_GBK" w:hAnsi="Times New Roman" w:eastAsia="方正仿宋_GBK"/>
                <w:sz w:val="24"/>
                <w:szCs w:val="24"/>
              </w:rPr>
            </w:pPr>
          </w:p>
          <w:p w14:paraId="1118D395">
            <w:pPr>
              <w:spacing w:line="240" w:lineRule="exact"/>
              <w:rPr>
                <w:rFonts w:ascii="方正仿宋_GBK" w:hAnsi="Times New Roman" w:eastAsia="方正仿宋_GBK"/>
                <w:sz w:val="24"/>
                <w:szCs w:val="24"/>
              </w:rPr>
            </w:pPr>
          </w:p>
        </w:tc>
      </w:tr>
      <w:tr w14:paraId="6EDB5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6" w:hRule="atLeast"/>
        </w:trPr>
        <w:tc>
          <w:tcPr>
            <w:tcW w:w="1265" w:type="dxa"/>
            <w:vAlign w:val="center"/>
          </w:tcPr>
          <w:p w14:paraId="18E83AE1">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执行情况</w:t>
            </w:r>
          </w:p>
        </w:tc>
        <w:tc>
          <w:tcPr>
            <w:tcW w:w="7939" w:type="dxa"/>
            <w:gridSpan w:val="3"/>
            <w:vAlign w:val="center"/>
          </w:tcPr>
          <w:p w14:paraId="63B31B09">
            <w:pPr>
              <w:spacing w:line="240" w:lineRule="exact"/>
              <w:rPr>
                <w:rFonts w:ascii="方正仿宋_GBK" w:hAnsi="Times New Roman" w:eastAsia="方正仿宋_GBK"/>
                <w:sz w:val="24"/>
                <w:szCs w:val="24"/>
              </w:rPr>
            </w:pPr>
          </w:p>
        </w:tc>
      </w:tr>
      <w:tr w14:paraId="549B4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35" w:hRule="atLeast"/>
        </w:trPr>
        <w:tc>
          <w:tcPr>
            <w:tcW w:w="1265" w:type="dxa"/>
            <w:vAlign w:val="center"/>
          </w:tcPr>
          <w:p w14:paraId="229A06EE">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承办人</w:t>
            </w:r>
          </w:p>
          <w:p w14:paraId="27D09F3F">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3242" w:type="dxa"/>
            <w:vAlign w:val="center"/>
          </w:tcPr>
          <w:p w14:paraId="50225192">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5C8C319B">
            <w:pPr>
              <w:spacing w:line="240" w:lineRule="exact"/>
              <w:jc w:val="center"/>
              <w:rPr>
                <w:rFonts w:ascii="方正仿宋_GBK" w:hAnsi="Times New Roman" w:eastAsia="方正仿宋_GBK"/>
                <w:sz w:val="24"/>
                <w:szCs w:val="24"/>
              </w:rPr>
            </w:pPr>
          </w:p>
          <w:p w14:paraId="6451DCEC">
            <w:pPr>
              <w:spacing w:line="240" w:lineRule="exact"/>
              <w:jc w:val="center"/>
              <w:rPr>
                <w:rFonts w:ascii="方正仿宋_GBK" w:hAnsi="Times New Roman" w:eastAsia="方正仿宋_GBK"/>
                <w:sz w:val="24"/>
                <w:szCs w:val="24"/>
              </w:rPr>
            </w:pPr>
          </w:p>
          <w:p w14:paraId="4033AEAD">
            <w:pPr>
              <w:spacing w:line="240" w:lineRule="exact"/>
              <w:jc w:val="center"/>
              <w:rPr>
                <w:rFonts w:ascii="方正仿宋_GBK" w:hAnsi="Times New Roman" w:eastAsia="方正仿宋_GBK"/>
                <w:sz w:val="24"/>
                <w:szCs w:val="24"/>
              </w:rPr>
            </w:pPr>
          </w:p>
          <w:p w14:paraId="21D20F93">
            <w:pPr>
              <w:spacing w:line="240" w:lineRule="exact"/>
              <w:rPr>
                <w:rFonts w:ascii="方正仿宋_GBK" w:hAnsi="Times New Roman" w:eastAsia="方正仿宋_GBK"/>
                <w:sz w:val="24"/>
                <w:szCs w:val="24"/>
              </w:rPr>
            </w:pPr>
          </w:p>
          <w:p w14:paraId="4A2CB700">
            <w:pPr>
              <w:spacing w:line="240" w:lineRule="exact"/>
              <w:ind w:firstLine="960" w:firstLineChars="400"/>
              <w:rPr>
                <w:rFonts w:ascii="方正仿宋_GBK" w:hAnsi="Times New Roman" w:eastAsia="方正仿宋_GBK"/>
                <w:sz w:val="24"/>
                <w:szCs w:val="24"/>
              </w:rPr>
            </w:pPr>
            <w:r>
              <w:rPr>
                <w:rFonts w:hint="eastAsia" w:ascii="方正仿宋_GBK" w:hAnsi="Times New Roman" w:eastAsia="方正仿宋_GBK"/>
                <w:sz w:val="24"/>
                <w:szCs w:val="24"/>
              </w:rPr>
              <w:t>签名：</w:t>
            </w:r>
          </w:p>
          <w:p w14:paraId="66538DB1">
            <w:pPr>
              <w:spacing w:line="240" w:lineRule="exact"/>
              <w:jc w:val="center"/>
              <w:rPr>
                <w:rFonts w:ascii="方正仿宋_GBK" w:hAnsi="宋体" w:eastAsia="方正仿宋_GBK"/>
                <w:bCs/>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c>
          <w:tcPr>
            <w:tcW w:w="1177" w:type="dxa"/>
            <w:vAlign w:val="center"/>
          </w:tcPr>
          <w:p w14:paraId="2CC4472A">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执法机构</w:t>
            </w:r>
          </w:p>
          <w:p w14:paraId="1340CC69">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36E92D82">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3520" w:type="dxa"/>
            <w:vAlign w:val="center"/>
          </w:tcPr>
          <w:p w14:paraId="02F7921D">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66965C82">
            <w:pPr>
              <w:spacing w:line="240" w:lineRule="exact"/>
              <w:rPr>
                <w:rFonts w:ascii="方正仿宋_GBK" w:hAnsi="Times New Roman" w:eastAsia="方正仿宋_GBK"/>
                <w:sz w:val="24"/>
                <w:szCs w:val="24"/>
              </w:rPr>
            </w:pPr>
          </w:p>
          <w:p w14:paraId="7DC25598">
            <w:pPr>
              <w:spacing w:line="240" w:lineRule="exact"/>
              <w:rPr>
                <w:rFonts w:ascii="方正仿宋_GBK" w:hAnsi="Times New Roman" w:eastAsia="方正仿宋_GBK"/>
                <w:sz w:val="24"/>
                <w:szCs w:val="24"/>
              </w:rPr>
            </w:pPr>
          </w:p>
          <w:p w14:paraId="3FB78F30">
            <w:pPr>
              <w:spacing w:line="240" w:lineRule="exact"/>
              <w:rPr>
                <w:rFonts w:ascii="方正仿宋_GBK" w:hAnsi="Times New Roman" w:eastAsia="方正仿宋_GBK"/>
                <w:sz w:val="24"/>
                <w:szCs w:val="24"/>
              </w:rPr>
            </w:pPr>
          </w:p>
          <w:p w14:paraId="0299EAE0">
            <w:pPr>
              <w:spacing w:line="240" w:lineRule="exact"/>
              <w:rPr>
                <w:rFonts w:ascii="方正仿宋_GBK" w:hAnsi="Times New Roman" w:eastAsia="方正仿宋_GBK"/>
                <w:sz w:val="24"/>
                <w:szCs w:val="24"/>
              </w:rPr>
            </w:pPr>
          </w:p>
          <w:p w14:paraId="446112C3">
            <w:pPr>
              <w:spacing w:line="240" w:lineRule="exact"/>
              <w:ind w:firstLine="1320" w:firstLineChars="550"/>
              <w:rPr>
                <w:rFonts w:ascii="方正仿宋_GBK" w:hAnsi="Times New Roman" w:eastAsia="方正仿宋_GBK"/>
                <w:sz w:val="24"/>
                <w:szCs w:val="24"/>
              </w:rPr>
            </w:pPr>
            <w:r>
              <w:rPr>
                <w:rFonts w:hint="eastAsia" w:ascii="方正仿宋_GBK" w:hAnsi="Times New Roman" w:eastAsia="方正仿宋_GBK"/>
                <w:sz w:val="24"/>
                <w:szCs w:val="24"/>
              </w:rPr>
              <w:t>签名：</w:t>
            </w:r>
          </w:p>
          <w:p w14:paraId="6D0C7A7F">
            <w:pPr>
              <w:spacing w:line="240" w:lineRule="exac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4C40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62" w:hRule="atLeast"/>
        </w:trPr>
        <w:tc>
          <w:tcPr>
            <w:tcW w:w="1265" w:type="dxa"/>
            <w:vAlign w:val="center"/>
          </w:tcPr>
          <w:p w14:paraId="6DC6ABC6">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法制机构</w:t>
            </w:r>
          </w:p>
          <w:p w14:paraId="35390AB4">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29E2B290">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3242" w:type="dxa"/>
            <w:vAlign w:val="center"/>
          </w:tcPr>
          <w:p w14:paraId="32BAAAF9">
            <w:pPr>
              <w:spacing w:line="240" w:lineRule="exact"/>
              <w:jc w:val="center"/>
              <w:rPr>
                <w:rFonts w:ascii="方正仿宋_GBK" w:hAnsi="Times New Roman" w:eastAsia="方正仿宋_GBK"/>
                <w:sz w:val="24"/>
                <w:szCs w:val="24"/>
              </w:rPr>
            </w:pPr>
          </w:p>
          <w:p w14:paraId="71474152">
            <w:pPr>
              <w:spacing w:line="240" w:lineRule="exact"/>
              <w:jc w:val="center"/>
              <w:rPr>
                <w:rFonts w:ascii="方正仿宋_GBK" w:hAnsi="Times New Roman" w:eastAsia="方正仿宋_GBK"/>
                <w:sz w:val="24"/>
                <w:szCs w:val="24"/>
              </w:rPr>
            </w:pPr>
          </w:p>
          <w:p w14:paraId="3B6B11CB">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5EBF924F">
            <w:pPr>
              <w:spacing w:line="240" w:lineRule="exact"/>
              <w:jc w:val="center"/>
              <w:rPr>
                <w:rFonts w:ascii="方正仿宋_GBK" w:hAnsi="Times New Roman" w:eastAsia="方正仿宋_GBK"/>
                <w:sz w:val="24"/>
                <w:szCs w:val="24"/>
              </w:rPr>
            </w:pPr>
          </w:p>
          <w:p w14:paraId="2F947D39">
            <w:pPr>
              <w:spacing w:line="240" w:lineRule="exact"/>
              <w:jc w:val="center"/>
              <w:rPr>
                <w:rFonts w:ascii="方正仿宋_GBK" w:hAnsi="Times New Roman" w:eastAsia="方正仿宋_GBK"/>
                <w:sz w:val="24"/>
                <w:szCs w:val="24"/>
              </w:rPr>
            </w:pPr>
          </w:p>
          <w:p w14:paraId="3D3E4E3D">
            <w:pPr>
              <w:spacing w:line="240" w:lineRule="exact"/>
              <w:ind w:firstLine="960" w:firstLineChars="400"/>
              <w:rPr>
                <w:rFonts w:ascii="方正仿宋_GBK" w:hAnsi="Times New Roman" w:eastAsia="方正仿宋_GBK"/>
                <w:sz w:val="24"/>
                <w:szCs w:val="24"/>
              </w:rPr>
            </w:pPr>
            <w:r>
              <w:rPr>
                <w:rFonts w:hint="eastAsia" w:ascii="方正仿宋_GBK" w:hAnsi="Times New Roman" w:eastAsia="方正仿宋_GBK"/>
                <w:sz w:val="24"/>
                <w:szCs w:val="24"/>
              </w:rPr>
              <w:t>签名：</w:t>
            </w:r>
          </w:p>
          <w:p w14:paraId="63161638">
            <w:pPr>
              <w:spacing w:line="240" w:lineRule="exact"/>
              <w:rPr>
                <w:rFonts w:ascii="方正仿宋_GBK" w:hAnsi="宋体" w:eastAsia="方正仿宋_GBK"/>
                <w:bCs/>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c>
          <w:tcPr>
            <w:tcW w:w="1177" w:type="dxa"/>
            <w:vAlign w:val="center"/>
          </w:tcPr>
          <w:p w14:paraId="1434276B">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行政机关</w:t>
            </w:r>
          </w:p>
          <w:p w14:paraId="113355C4">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753CAFB8">
            <w:pPr>
              <w:adjustRightInd w:val="0"/>
              <w:snapToGrid w:val="0"/>
              <w:spacing w:line="24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3520" w:type="dxa"/>
            <w:vAlign w:val="center"/>
          </w:tcPr>
          <w:p w14:paraId="70B4668B">
            <w:pPr>
              <w:spacing w:line="240" w:lineRule="exact"/>
              <w:jc w:val="center"/>
              <w:rPr>
                <w:rFonts w:ascii="方正仿宋_GBK" w:hAnsi="Times New Roman" w:eastAsia="方正仿宋_GBK"/>
                <w:sz w:val="24"/>
                <w:szCs w:val="24"/>
              </w:rPr>
            </w:pPr>
          </w:p>
          <w:p w14:paraId="5E258D25">
            <w:pPr>
              <w:spacing w:line="240" w:lineRule="exact"/>
              <w:jc w:val="center"/>
              <w:rPr>
                <w:rFonts w:ascii="方正仿宋_GBK" w:hAnsi="Times New Roman" w:eastAsia="方正仿宋_GBK"/>
                <w:sz w:val="24"/>
                <w:szCs w:val="24"/>
              </w:rPr>
            </w:pPr>
          </w:p>
          <w:p w14:paraId="135783FA">
            <w:pPr>
              <w:spacing w:line="240" w:lineRule="exact"/>
              <w:jc w:val="center"/>
              <w:rPr>
                <w:rFonts w:ascii="方正仿宋_GBK" w:hAnsi="Times New Roman" w:eastAsia="方正仿宋_GBK"/>
                <w:sz w:val="24"/>
                <w:szCs w:val="24"/>
              </w:rPr>
            </w:pPr>
          </w:p>
          <w:p w14:paraId="54DC0D50">
            <w:pPr>
              <w:spacing w:line="240" w:lineRule="exact"/>
              <w:jc w:val="center"/>
              <w:rPr>
                <w:rFonts w:ascii="方正仿宋_GBK" w:hAnsi="Times New Roman" w:eastAsia="方正仿宋_GBK"/>
                <w:sz w:val="24"/>
                <w:szCs w:val="24"/>
              </w:rPr>
            </w:pPr>
            <w:r>
              <w:rPr>
                <w:rFonts w:ascii="方正仿宋_GBK" w:hAnsi="Times New Roman" w:eastAsia="方正仿宋_GBK"/>
                <w:sz w:val="24"/>
                <w:szCs w:val="24"/>
              </w:rPr>
              <w:t xml:space="preserve">      </w:t>
            </w:r>
          </w:p>
          <w:p w14:paraId="7CCEF75C">
            <w:pPr>
              <w:spacing w:line="240" w:lineRule="exact"/>
              <w:jc w:val="center"/>
              <w:rPr>
                <w:rFonts w:ascii="方正仿宋_GBK" w:hAnsi="Times New Roman" w:eastAsia="方正仿宋_GBK"/>
                <w:sz w:val="24"/>
                <w:szCs w:val="24"/>
              </w:rPr>
            </w:pPr>
          </w:p>
          <w:p w14:paraId="329DB899">
            <w:pPr>
              <w:spacing w:line="240" w:lineRule="exact"/>
              <w:ind w:firstLine="1320" w:firstLineChars="550"/>
              <w:rPr>
                <w:rFonts w:ascii="方正仿宋_GBK" w:hAnsi="Times New Roman" w:eastAsia="方正仿宋_GBK"/>
                <w:sz w:val="24"/>
                <w:szCs w:val="24"/>
              </w:rPr>
            </w:pPr>
            <w:r>
              <w:rPr>
                <w:rFonts w:hint="eastAsia" w:ascii="方正仿宋_GBK" w:hAnsi="Times New Roman" w:eastAsia="方正仿宋_GBK"/>
                <w:sz w:val="24"/>
                <w:szCs w:val="24"/>
              </w:rPr>
              <w:t>签名：</w:t>
            </w:r>
          </w:p>
          <w:p w14:paraId="0E8C7A47">
            <w:pPr>
              <w:spacing w:line="240" w:lineRule="exac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bl>
    <w:p w14:paraId="1970AADA">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《行政处罚结案审批表》制作指南</w:t>
      </w:r>
    </w:p>
    <w:p w14:paraId="393B966B">
      <w:pPr>
        <w:spacing w:line="570" w:lineRule="exact"/>
        <w:ind w:firstLine="640" w:firstLineChars="200"/>
        <w:rPr>
          <w:rFonts w:ascii="方正仿宋_GBK" w:hAnsi="楷体" w:eastAsia="方正仿宋_GBK" w:cs="楷体"/>
          <w:sz w:val="32"/>
          <w:szCs w:val="32"/>
        </w:rPr>
      </w:pPr>
    </w:p>
    <w:p w14:paraId="6D6B8C7B">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行政处罚结案审批表是行政机关对已经处理完毕的案件进行结案审批时使用的文书。</w:t>
      </w:r>
    </w:p>
    <w:p w14:paraId="0EEE6DFC">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一、案由按照“当事人姓名或名称</w:t>
      </w:r>
      <w:r>
        <w:rPr>
          <w:rFonts w:ascii="方正仿宋_GBK" w:hAnsi="楷体" w:eastAsia="方正仿宋_GBK" w:cs="楷体"/>
          <w:sz w:val="32"/>
          <w:szCs w:val="32"/>
        </w:rPr>
        <w:t>+</w:t>
      </w:r>
      <w:r>
        <w:rPr>
          <w:rFonts w:hint="eastAsia" w:ascii="方正仿宋_GBK" w:hAnsi="楷体" w:eastAsia="方正仿宋_GBK" w:cs="楷体"/>
          <w:sz w:val="32"/>
          <w:szCs w:val="32"/>
        </w:rPr>
        <w:t>涉嫌+违法行为名称</w:t>
      </w:r>
      <w:r>
        <w:rPr>
          <w:rFonts w:ascii="方正仿宋_GBK" w:hAnsi="楷体" w:eastAsia="方正仿宋_GBK" w:cs="楷体"/>
          <w:sz w:val="32"/>
          <w:szCs w:val="32"/>
        </w:rPr>
        <w:t>+</w:t>
      </w:r>
      <w:r>
        <w:rPr>
          <w:rFonts w:hint="eastAsia" w:ascii="方正仿宋_GBK" w:hAnsi="楷体" w:eastAsia="方正仿宋_GBK" w:cs="楷体"/>
          <w:sz w:val="32"/>
          <w:szCs w:val="32"/>
        </w:rPr>
        <w:t>案”的格式填写。</w:t>
      </w:r>
    </w:p>
    <w:p w14:paraId="22F82EE9">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楷体" w:eastAsia="方正仿宋_GBK" w:cs="楷体"/>
          <w:sz w:val="32"/>
          <w:szCs w:val="32"/>
        </w:rPr>
        <w:t>二、</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0EAECEE1">
      <w:pPr>
        <w:spacing w:line="570" w:lineRule="exact"/>
        <w:ind w:firstLine="640" w:firstLineChars="200"/>
        <w:rPr>
          <w:rFonts w:ascii="方正仿宋_GBK" w:hAnsi="仿宋_GB2312" w:eastAsia="方正仿宋_GBK" w:cs="仿宋_GB2312"/>
          <w:kern w:val="0"/>
          <w:sz w:val="32"/>
          <w:szCs w:val="32"/>
        </w:rPr>
      </w:pPr>
      <w:r>
        <w:rPr>
          <w:rFonts w:hint="eastAsia" w:ascii="方正仿宋_GBK" w:hAnsi="仿宋_GB2312" w:eastAsia="方正仿宋_GBK" w:cs="仿宋_GB2312"/>
          <w:kern w:val="0"/>
          <w:sz w:val="32"/>
          <w:szCs w:val="32"/>
        </w:rPr>
        <w:t>三、写明立案日期。</w:t>
      </w:r>
    </w:p>
    <w:p w14:paraId="67EDE6E0">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四、应当摘要填写违法行为发生的时间、地点、情节、后果、违反的法律规定、调查取证经过和主要证据。</w:t>
      </w:r>
    </w:p>
    <w:p w14:paraId="12B04068">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五、应当填写作出行政处罚决定的日期、文号，处罚的依据、种类、幅度等内容。</w:t>
      </w:r>
    </w:p>
    <w:p w14:paraId="020E1FE8">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六、应当填写行政处罚决定履行情况、违法行为改正情况以及行政强制执行方式、结果等情况。</w:t>
      </w:r>
    </w:p>
    <w:p w14:paraId="07B811A3">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七、应当由</w:t>
      </w:r>
      <w:r>
        <w:rPr>
          <w:rFonts w:ascii="方正仿宋_GBK" w:hAnsi="楷体" w:eastAsia="方正仿宋_GBK" w:cs="楷体"/>
          <w:sz w:val="32"/>
          <w:szCs w:val="32"/>
        </w:rPr>
        <w:t>2</w:t>
      </w:r>
      <w:r>
        <w:rPr>
          <w:rFonts w:hint="eastAsia" w:ascii="方正仿宋_GBK" w:hAnsi="楷体" w:eastAsia="方正仿宋_GBK" w:cs="楷体"/>
          <w:sz w:val="32"/>
          <w:szCs w:val="32"/>
        </w:rPr>
        <w:t>名以上承办人员根据案件办理进展情况填写结案意见。</w:t>
      </w:r>
    </w:p>
    <w:p w14:paraId="730C6F9F">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八、执法机构、法制机构、行政机关负责人意见应当写明同意、不同意或者其他处理意见，其中不同意的应当说明理由。</w:t>
      </w:r>
    </w:p>
    <w:p w14:paraId="4E95CE89">
      <w:pPr>
        <w:widowControl/>
        <w:spacing w:line="600" w:lineRule="exact"/>
        <w:jc w:val="center"/>
        <w:rPr>
          <w:rFonts w:ascii="方正小标宋_GBK" w:hAnsi="华文中宋" w:eastAsia="方正小标宋_GBK"/>
          <w:sz w:val="44"/>
          <w:szCs w:val="44"/>
        </w:rPr>
      </w:pPr>
      <w:r>
        <w:rPr>
          <w:rFonts w:ascii="方正仿宋_GBK" w:eastAsia="方正仿宋_GBK"/>
          <w:sz w:val="32"/>
          <w:szCs w:val="32"/>
        </w:rPr>
        <w:br w:type="page"/>
      </w:r>
      <w:r>
        <w:rPr>
          <w:rFonts w:hint="eastAsia" w:ascii="方正小标宋_GBK" w:hAnsi="华文中宋" w:eastAsia="方正小标宋_GBK"/>
          <w:sz w:val="44"/>
          <w:szCs w:val="44"/>
        </w:rPr>
        <w:t>（行政机关名称）</w:t>
      </w:r>
    </w:p>
    <w:p w14:paraId="19987F3D">
      <w:pPr>
        <w:widowControl/>
        <w:spacing w:line="600" w:lineRule="exact"/>
        <w:jc w:val="center"/>
        <w:rPr>
          <w:rFonts w:ascii="方正小标宋_GBK" w:hAnsi="华文中宋" w:eastAsia="方正小标宋_GBK"/>
          <w:sz w:val="44"/>
          <w:szCs w:val="44"/>
        </w:rPr>
      </w:pPr>
      <w:bookmarkStart w:id="209" w:name="_Toc83574243"/>
      <w:bookmarkStart w:id="210" w:name="_Toc81932419"/>
      <w:bookmarkStart w:id="211" w:name="_Toc76626365"/>
      <w:r>
        <w:rPr>
          <w:rFonts w:hint="eastAsia" w:ascii="方正小标宋_GBK" w:hAnsi="华文中宋" w:eastAsia="方正小标宋_GBK"/>
          <w:sz w:val="44"/>
          <w:szCs w:val="44"/>
        </w:rPr>
        <w:t>行政处罚（行政强制）相关事项审批表</w:t>
      </w:r>
      <w:bookmarkEnd w:id="209"/>
      <w:bookmarkEnd w:id="210"/>
      <w:bookmarkEnd w:id="211"/>
    </w:p>
    <w:p w14:paraId="0D71D3BA">
      <w:pPr>
        <w:widowControl/>
        <w:spacing w:line="570" w:lineRule="exact"/>
        <w:jc w:val="center"/>
        <w:rPr>
          <w:rFonts w:ascii="方正小标宋_GBK" w:hAnsi="华文中宋" w:eastAsia="方正小标宋_GBK"/>
          <w:sz w:val="44"/>
          <w:szCs w:val="44"/>
        </w:rPr>
      </w:pPr>
    </w:p>
    <w:tbl>
      <w:tblPr>
        <w:tblStyle w:val="24"/>
        <w:tblW w:w="92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7928"/>
      </w:tblGrid>
      <w:tr w14:paraId="73705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trPr>
        <w:tc>
          <w:tcPr>
            <w:tcW w:w="1276" w:type="dxa"/>
            <w:vAlign w:val="center"/>
          </w:tcPr>
          <w:p w14:paraId="4C12CE92">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案由</w:t>
            </w:r>
          </w:p>
        </w:tc>
        <w:tc>
          <w:tcPr>
            <w:tcW w:w="7928" w:type="dxa"/>
            <w:vAlign w:val="center"/>
          </w:tcPr>
          <w:p w14:paraId="101BAB14">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150" w:beforeAutospacing="0" w:after="150" w:afterAutospacing="0" w:line="480" w:lineRule="atLeast"/>
              <w:ind w:left="0" w:right="0"/>
              <w:jc w:val="left"/>
              <w:rPr>
                <w:rFonts w:ascii="方正仿宋_GBK" w:hAnsi="Times New Roman" w:eastAsia="方正仿宋_GBK"/>
                <w:sz w:val="24"/>
                <w:szCs w:val="24"/>
              </w:rPr>
            </w:pPr>
          </w:p>
        </w:tc>
      </w:tr>
      <w:tr w14:paraId="144D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00" w:hRule="atLeast"/>
        </w:trPr>
        <w:tc>
          <w:tcPr>
            <w:tcW w:w="9204" w:type="dxa"/>
            <w:gridSpan w:val="2"/>
            <w:vAlign w:val="center"/>
          </w:tcPr>
          <w:tbl>
            <w:tblPr>
              <w:tblStyle w:val="24"/>
              <w:tblW w:w="9178" w:type="dxa"/>
              <w:jc w:val="center"/>
              <w:tblLayout w:type="fixed"/>
              <w:tblCellMar>
                <w:top w:w="0" w:type="dxa"/>
                <w:left w:w="8" w:type="dxa"/>
                <w:bottom w:w="0" w:type="dxa"/>
                <w:right w:w="28" w:type="dxa"/>
              </w:tblCellMar>
            </w:tblPr>
            <w:tblGrid>
              <w:gridCol w:w="547"/>
              <w:gridCol w:w="716"/>
              <w:gridCol w:w="1326"/>
              <w:gridCol w:w="2100"/>
              <w:gridCol w:w="1984"/>
              <w:gridCol w:w="2505"/>
            </w:tblGrid>
            <w:tr w14:paraId="107990E8">
              <w:tblPrEx>
                <w:tblCellMar>
                  <w:top w:w="0" w:type="dxa"/>
                  <w:left w:w="8" w:type="dxa"/>
                  <w:bottom w:w="0" w:type="dxa"/>
                  <w:right w:w="28" w:type="dxa"/>
                </w:tblCellMar>
              </w:tblPrEx>
              <w:trPr>
                <w:cantSplit/>
                <w:trHeight w:val="517" w:hRule="atLeast"/>
                <w:jc w:val="center"/>
              </w:trPr>
              <w:tc>
                <w:tcPr>
                  <w:tcW w:w="547" w:type="dxa"/>
                  <w:vMerge w:val="restart"/>
                  <w:shd w:val="clear" w:color="auto" w:fill="FFFFFF"/>
                  <w:textDirection w:val="tbRlV"/>
                  <w:vAlign w:val="center"/>
                </w:tcPr>
                <w:p w14:paraId="2C7479BF">
                  <w:pPr>
                    <w:snapToGrid w:val="0"/>
                    <w:ind w:left="113" w:right="113"/>
                    <w:jc w:val="center"/>
                    <w:rPr>
                      <w:rFonts w:ascii="方正仿宋_GBK" w:hAnsi="仿宋" w:eastAsia="方正仿宋_GBK" w:cs="仿宋"/>
                      <w:sz w:val="24"/>
                    </w:rPr>
                  </w:pPr>
                  <w:r>
                    <w:rPr>
                      <w:rFonts w:hint="eastAsia" w:ascii="方正仿宋_GBK" w:hAnsi="仿宋" w:eastAsia="方正仿宋_GBK" w:cs="仿宋"/>
                      <w:sz w:val="24"/>
                    </w:rPr>
                    <w:t>当 事 人</w:t>
                  </w:r>
                </w:p>
              </w:tc>
              <w:tc>
                <w:tcPr>
                  <w:tcW w:w="716" w:type="dxa"/>
                  <w:vMerge w:val="restart"/>
                  <w:tcBorders>
                    <w:left w:val="single" w:color="000001" w:sz="4" w:space="0"/>
                  </w:tcBorders>
                  <w:shd w:val="clear" w:color="auto" w:fill="FFFFFF"/>
                  <w:vAlign w:val="center"/>
                </w:tcPr>
                <w:p w14:paraId="0B9477B3">
                  <w:pPr>
                    <w:jc w:val="center"/>
                    <w:rPr>
                      <w:rFonts w:ascii="方正仿宋_GBK" w:hAnsi="仿宋" w:eastAsia="方正仿宋_GBK" w:cs="仿宋"/>
                      <w:sz w:val="24"/>
                    </w:rPr>
                  </w:pPr>
                  <w:r>
                    <w:rPr>
                      <w:rFonts w:hint="eastAsia" w:ascii="方正仿宋_GBK" w:hAnsi="仿宋" w:eastAsia="方正仿宋_GBK" w:cs="仿宋"/>
                      <w:sz w:val="24"/>
                    </w:rPr>
                    <w:t>单位</w:t>
                  </w:r>
                </w:p>
              </w:tc>
              <w:tc>
                <w:tcPr>
                  <w:tcW w:w="1326" w:type="dxa"/>
                  <w:tcBorders>
                    <w:left w:val="single" w:color="000001" w:sz="4" w:space="0"/>
                    <w:bottom w:val="single" w:color="000001" w:sz="4" w:space="0"/>
                  </w:tcBorders>
                  <w:shd w:val="clear" w:color="auto" w:fill="FFFFFF"/>
                  <w:vAlign w:val="center"/>
                </w:tcPr>
                <w:p w14:paraId="59EEF42B">
                  <w:pPr>
                    <w:jc w:val="center"/>
                    <w:rPr>
                      <w:rFonts w:ascii="方正仿宋_GBK" w:hAnsi="仿宋" w:eastAsia="方正仿宋_GBK" w:cs="仿宋"/>
                      <w:sz w:val="24"/>
                    </w:rPr>
                  </w:pPr>
                  <w:r>
                    <w:rPr>
                      <w:rFonts w:hint="eastAsia" w:ascii="方正仿宋_GBK" w:hAnsi="仿宋" w:eastAsia="方正仿宋_GBK" w:cs="仿宋"/>
                      <w:sz w:val="24"/>
                    </w:rPr>
                    <w:t>名称</w:t>
                  </w:r>
                </w:p>
              </w:tc>
              <w:tc>
                <w:tcPr>
                  <w:tcW w:w="6589" w:type="dxa"/>
                  <w:gridSpan w:val="3"/>
                  <w:tcBorders>
                    <w:left w:val="single" w:color="000001" w:sz="4" w:space="0"/>
                    <w:bottom w:val="single" w:color="000001" w:sz="4" w:space="0"/>
                  </w:tcBorders>
                  <w:shd w:val="clear" w:color="auto" w:fill="FFFFFF"/>
                  <w:vAlign w:val="center"/>
                </w:tcPr>
                <w:p w14:paraId="37C0ABDE">
                  <w:pPr>
                    <w:snapToGrid w:val="0"/>
                    <w:jc w:val="center"/>
                    <w:rPr>
                      <w:rFonts w:ascii="方正仿宋_GBK" w:hAnsi="仿宋" w:eastAsia="方正仿宋_GBK" w:cs="仿宋"/>
                      <w:sz w:val="24"/>
                    </w:rPr>
                  </w:pPr>
                </w:p>
              </w:tc>
            </w:tr>
            <w:tr w14:paraId="61882A80">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bottom w:val="single" w:color="000001" w:sz="4" w:space="0"/>
                  </w:tcBorders>
                  <w:shd w:val="clear" w:color="auto" w:fill="FFFFFF"/>
                </w:tcPr>
                <w:p w14:paraId="4A27F709">
                  <w:pPr>
                    <w:snapToGrid w:val="0"/>
                    <w:jc w:val="center"/>
                    <w:rPr>
                      <w:rFonts w:ascii="方正仿宋_GBK" w:hAnsi="仿宋" w:eastAsia="方正仿宋_GBK" w:cs="仿宋"/>
                      <w:sz w:val="24"/>
                    </w:rPr>
                  </w:pPr>
                </w:p>
              </w:tc>
              <w:tc>
                <w:tcPr>
                  <w:tcW w:w="716" w:type="dxa"/>
                  <w:vMerge w:val="continue"/>
                  <w:tcBorders>
                    <w:left w:val="single" w:color="000001" w:sz="4" w:space="0"/>
                  </w:tcBorders>
                  <w:shd w:val="clear" w:color="auto" w:fill="FFFFFF"/>
                  <w:vAlign w:val="center"/>
                </w:tcPr>
                <w:p w14:paraId="5AABE4D2">
                  <w:pPr>
                    <w:snapToGrid w:val="0"/>
                    <w:jc w:val="center"/>
                    <w:rPr>
                      <w:rFonts w:ascii="方正仿宋_GBK" w:hAnsi="仿宋" w:eastAsia="方正仿宋_GBK" w:cs="仿宋"/>
                      <w:sz w:val="24"/>
                    </w:rPr>
                  </w:pPr>
                </w:p>
              </w:tc>
              <w:tc>
                <w:tcPr>
                  <w:tcW w:w="3426" w:type="dxa"/>
                  <w:gridSpan w:val="2"/>
                  <w:tcBorders>
                    <w:top w:val="single" w:color="000001" w:sz="4" w:space="0"/>
                    <w:left w:val="single" w:color="000001" w:sz="4" w:space="0"/>
                    <w:bottom w:val="single" w:color="000001" w:sz="4" w:space="0"/>
                  </w:tcBorders>
                  <w:shd w:val="clear" w:color="auto" w:fill="FFFFFF"/>
                  <w:vAlign w:val="center"/>
                </w:tcPr>
                <w:p w14:paraId="5F5D004A">
                  <w:pPr>
                    <w:jc w:val="center"/>
                    <w:rPr>
                      <w:rFonts w:ascii="方正仿宋_GBK" w:hAnsi="仿宋" w:eastAsia="方正仿宋_GBK" w:cs="仿宋"/>
                      <w:sz w:val="24"/>
                    </w:rPr>
                  </w:pPr>
                  <w:r>
                    <w:rPr>
                      <w:rFonts w:hint="eastAsia" w:ascii="方正仿宋_GBK" w:hAnsi="仿宋" w:eastAsia="方正仿宋_GBK" w:cs="仿宋"/>
                      <w:sz w:val="24"/>
                    </w:rPr>
                    <w:t>统一社会信用代码</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6E2EF1B9">
                  <w:pPr>
                    <w:snapToGrid w:val="0"/>
                    <w:jc w:val="center"/>
                    <w:rPr>
                      <w:rFonts w:ascii="方正仿宋_GBK" w:hAnsi="仿宋" w:eastAsia="方正仿宋_GBK" w:cs="仿宋"/>
                      <w:sz w:val="24"/>
                    </w:rPr>
                  </w:pPr>
                </w:p>
              </w:tc>
            </w:tr>
            <w:tr w14:paraId="3CC6BA36">
              <w:tblPrEx>
                <w:tblCellMar>
                  <w:top w:w="0" w:type="dxa"/>
                  <w:left w:w="8" w:type="dxa"/>
                  <w:bottom w:w="0" w:type="dxa"/>
                  <w:right w:w="28" w:type="dxa"/>
                </w:tblCellMar>
              </w:tblPrEx>
              <w:trPr>
                <w:cantSplit/>
                <w:trHeight w:val="328" w:hRule="atLeast"/>
                <w:jc w:val="center"/>
              </w:trPr>
              <w:tc>
                <w:tcPr>
                  <w:tcW w:w="547" w:type="dxa"/>
                  <w:vMerge w:val="continue"/>
                  <w:tcBorders>
                    <w:top w:val="single" w:color="000001" w:sz="4" w:space="0"/>
                    <w:bottom w:val="single" w:color="000001" w:sz="4" w:space="0"/>
                  </w:tcBorders>
                  <w:shd w:val="clear" w:color="auto" w:fill="FFFFFF"/>
                </w:tcPr>
                <w:p w14:paraId="6D156818">
                  <w:pPr>
                    <w:snapToGrid w:val="0"/>
                    <w:jc w:val="center"/>
                    <w:rPr>
                      <w:rFonts w:ascii="方正仿宋_GBK" w:hAnsi="仿宋" w:eastAsia="方正仿宋_GBK" w:cs="仿宋"/>
                      <w:sz w:val="24"/>
                    </w:rPr>
                  </w:pPr>
                </w:p>
              </w:tc>
              <w:tc>
                <w:tcPr>
                  <w:tcW w:w="716" w:type="dxa"/>
                  <w:vMerge w:val="continue"/>
                  <w:tcBorders>
                    <w:left w:val="single" w:color="000001" w:sz="4" w:space="0"/>
                    <w:bottom w:val="single" w:color="000001" w:sz="4" w:space="0"/>
                  </w:tcBorders>
                  <w:shd w:val="clear" w:color="auto" w:fill="FFFFFF"/>
                  <w:vAlign w:val="center"/>
                </w:tcPr>
                <w:p w14:paraId="7F67701A">
                  <w:pPr>
                    <w:snapToGrid w:val="0"/>
                    <w:jc w:val="center"/>
                    <w:rPr>
                      <w:rFonts w:ascii="方正仿宋_GBK" w:hAnsi="仿宋" w:eastAsia="方正仿宋_GBK" w:cs="仿宋"/>
                      <w:sz w:val="24"/>
                    </w:rPr>
                  </w:pPr>
                </w:p>
              </w:tc>
              <w:tc>
                <w:tcPr>
                  <w:tcW w:w="3426" w:type="dxa"/>
                  <w:gridSpan w:val="2"/>
                  <w:tcBorders>
                    <w:top w:val="single" w:color="000001" w:sz="4" w:space="0"/>
                    <w:left w:val="single" w:color="000001" w:sz="4" w:space="0"/>
                    <w:bottom w:val="single" w:color="000001" w:sz="4" w:space="0"/>
                  </w:tcBorders>
                  <w:shd w:val="clear" w:color="auto" w:fill="FFFFFF"/>
                  <w:vAlign w:val="center"/>
                </w:tcPr>
                <w:p w14:paraId="27AD6E3A">
                  <w:pPr>
                    <w:jc w:val="center"/>
                    <w:rPr>
                      <w:rFonts w:ascii="方正仿宋_GBK" w:hAnsi="仿宋" w:eastAsia="方正仿宋_GBK" w:cs="仿宋"/>
                      <w:sz w:val="24"/>
                    </w:rPr>
                  </w:pPr>
                  <w:r>
                    <w:rPr>
                      <w:rFonts w:hint="eastAsia" w:ascii="方正仿宋_GBK" w:hAnsi="仿宋" w:eastAsia="方正仿宋_GBK" w:cs="仿宋"/>
                      <w:sz w:val="24"/>
                    </w:rPr>
                    <w:t>法定代表人（负责人）</w:t>
                  </w:r>
                </w:p>
              </w:tc>
              <w:tc>
                <w:tcPr>
                  <w:tcW w:w="4489" w:type="dxa"/>
                  <w:gridSpan w:val="2"/>
                  <w:tcBorders>
                    <w:top w:val="single" w:color="000001" w:sz="4" w:space="0"/>
                    <w:left w:val="single" w:color="000001" w:sz="4" w:space="0"/>
                    <w:bottom w:val="single" w:color="000001" w:sz="4" w:space="0"/>
                  </w:tcBorders>
                  <w:shd w:val="clear" w:color="auto" w:fill="FFFFFF"/>
                  <w:vAlign w:val="center"/>
                </w:tcPr>
                <w:p w14:paraId="4C0F559E">
                  <w:pPr>
                    <w:snapToGrid w:val="0"/>
                    <w:jc w:val="center"/>
                    <w:rPr>
                      <w:rFonts w:ascii="方正仿宋_GBK" w:hAnsi="仿宋" w:eastAsia="方正仿宋_GBK" w:cs="仿宋"/>
                      <w:sz w:val="24"/>
                    </w:rPr>
                  </w:pPr>
                  <w:r>
                    <w:rPr>
                      <w:rFonts w:hint="eastAsia" w:ascii="方正仿宋_GBK" w:hAnsi="仿宋" w:eastAsia="方正仿宋_GBK" w:cs="仿宋"/>
                      <w:sz w:val="24"/>
                    </w:rPr>
                    <w:t>刘海涛</w:t>
                  </w:r>
                </w:p>
              </w:tc>
            </w:tr>
            <w:tr w14:paraId="7457F9BE">
              <w:tblPrEx>
                <w:tblCellMar>
                  <w:top w:w="0" w:type="dxa"/>
                  <w:left w:w="8" w:type="dxa"/>
                  <w:bottom w:w="0" w:type="dxa"/>
                  <w:right w:w="28" w:type="dxa"/>
                </w:tblCellMar>
              </w:tblPrEx>
              <w:trPr>
                <w:cantSplit/>
                <w:trHeight w:val="567" w:hRule="atLeast"/>
                <w:jc w:val="center"/>
              </w:trPr>
              <w:tc>
                <w:tcPr>
                  <w:tcW w:w="547" w:type="dxa"/>
                  <w:vMerge w:val="continue"/>
                  <w:tcBorders>
                    <w:top w:val="single" w:color="000001" w:sz="4" w:space="0"/>
                    <w:bottom w:val="single" w:color="000001" w:sz="4" w:space="0"/>
                  </w:tcBorders>
                  <w:shd w:val="clear" w:color="auto" w:fill="FFFFFF"/>
                </w:tcPr>
                <w:p w14:paraId="291F4362">
                  <w:pPr>
                    <w:snapToGrid w:val="0"/>
                    <w:jc w:val="center"/>
                    <w:rPr>
                      <w:rFonts w:ascii="方正仿宋_GBK" w:hAnsi="仿宋" w:eastAsia="方正仿宋_GBK" w:cs="仿宋"/>
                      <w:sz w:val="24"/>
                    </w:rPr>
                  </w:pPr>
                </w:p>
              </w:tc>
              <w:tc>
                <w:tcPr>
                  <w:tcW w:w="716" w:type="dxa"/>
                  <w:vMerge w:val="restart"/>
                  <w:tcBorders>
                    <w:top w:val="single" w:color="000001" w:sz="4" w:space="0"/>
                    <w:left w:val="single" w:color="000001" w:sz="4" w:space="0"/>
                  </w:tcBorders>
                  <w:shd w:val="clear" w:color="auto" w:fill="FFFFFF"/>
                  <w:vAlign w:val="center"/>
                </w:tcPr>
                <w:p w14:paraId="7EAA3D79">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个体工商户或个人</w:t>
                  </w:r>
                </w:p>
              </w:tc>
              <w:tc>
                <w:tcPr>
                  <w:tcW w:w="132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217E3855">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字号名称</w:t>
                  </w:r>
                </w:p>
              </w:tc>
              <w:tc>
                <w:tcPr>
                  <w:tcW w:w="2100" w:type="dxa"/>
                  <w:tcBorders>
                    <w:top w:val="single" w:color="000001" w:sz="4" w:space="0"/>
                    <w:left w:val="single" w:color="000001" w:sz="4" w:space="0"/>
                    <w:bottom w:val="single" w:color="000001" w:sz="4" w:space="0"/>
                  </w:tcBorders>
                  <w:shd w:val="clear" w:color="auto" w:fill="FFFFFF"/>
                  <w:vAlign w:val="center"/>
                </w:tcPr>
                <w:p w14:paraId="5BF3C3BF">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6A9ED0F8">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统一社会信用代码（注册号）</w:t>
                  </w:r>
                </w:p>
              </w:tc>
              <w:tc>
                <w:tcPr>
                  <w:tcW w:w="2505" w:type="dxa"/>
                  <w:tcBorders>
                    <w:top w:val="single" w:color="000001" w:sz="4" w:space="0"/>
                    <w:left w:val="single" w:color="000001" w:sz="4" w:space="0"/>
                    <w:bottom w:val="single" w:color="000001" w:sz="4" w:space="0"/>
                  </w:tcBorders>
                  <w:shd w:val="clear" w:color="auto" w:fill="FFFFFF"/>
                </w:tcPr>
                <w:p w14:paraId="73D7745A">
                  <w:pPr>
                    <w:snapToGrid w:val="0"/>
                    <w:rPr>
                      <w:rFonts w:ascii="方正仿宋_GBK" w:hAnsi="仿宋" w:eastAsia="方正仿宋_GBK" w:cs="仿宋"/>
                      <w:sz w:val="24"/>
                    </w:rPr>
                  </w:pPr>
                </w:p>
              </w:tc>
            </w:tr>
            <w:tr w14:paraId="67DFE52B">
              <w:tblPrEx>
                <w:tblCellMar>
                  <w:top w:w="0" w:type="dxa"/>
                  <w:left w:w="8" w:type="dxa"/>
                  <w:bottom w:w="0" w:type="dxa"/>
                  <w:right w:w="28" w:type="dxa"/>
                </w:tblCellMar>
              </w:tblPrEx>
              <w:trPr>
                <w:cantSplit/>
                <w:trHeight w:val="567" w:hRule="atLeast"/>
                <w:jc w:val="center"/>
              </w:trPr>
              <w:tc>
                <w:tcPr>
                  <w:tcW w:w="547" w:type="dxa"/>
                  <w:vMerge w:val="continue"/>
                  <w:tcBorders>
                    <w:top w:val="single" w:color="000001" w:sz="4" w:space="0"/>
                    <w:bottom w:val="single" w:color="000001" w:sz="4" w:space="0"/>
                  </w:tcBorders>
                  <w:shd w:val="clear" w:color="auto" w:fill="FFFFFF"/>
                </w:tcPr>
                <w:p w14:paraId="564E5B64">
                  <w:pPr>
                    <w:snapToGrid w:val="0"/>
                    <w:jc w:val="center"/>
                    <w:rPr>
                      <w:rFonts w:ascii="方正仿宋_GBK" w:hAnsi="仿宋" w:eastAsia="方正仿宋_GBK" w:cs="仿宋"/>
                      <w:sz w:val="24"/>
                    </w:rPr>
                  </w:pPr>
                </w:p>
              </w:tc>
              <w:tc>
                <w:tcPr>
                  <w:tcW w:w="716" w:type="dxa"/>
                  <w:vMerge w:val="continue"/>
                  <w:tcBorders>
                    <w:left w:val="single" w:color="000001" w:sz="4" w:space="0"/>
                    <w:bottom w:val="single" w:color="000001" w:sz="4" w:space="0"/>
                  </w:tcBorders>
                  <w:shd w:val="clear" w:color="auto" w:fill="FFFFFF"/>
                  <w:vAlign w:val="center"/>
                </w:tcPr>
                <w:p w14:paraId="2D3786EB">
                  <w:pPr>
                    <w:snapToGrid w:val="0"/>
                    <w:spacing w:line="240" w:lineRule="exact"/>
                    <w:jc w:val="center"/>
                    <w:rPr>
                      <w:rFonts w:ascii="方正仿宋_GBK" w:hAnsi="仿宋" w:eastAsia="方正仿宋_GBK" w:cs="仿宋"/>
                      <w:sz w:val="24"/>
                    </w:rPr>
                  </w:pPr>
                </w:p>
              </w:tc>
              <w:tc>
                <w:tcPr>
                  <w:tcW w:w="1326" w:type="dxa"/>
                  <w:tcBorders>
                    <w:top w:val="single" w:color="000001" w:sz="4" w:space="0"/>
                    <w:left w:val="single" w:color="000001" w:sz="4" w:space="0"/>
                    <w:bottom w:val="single" w:color="000001" w:sz="4" w:space="0"/>
                    <w:right w:val="single" w:color="000001" w:sz="4" w:space="0"/>
                  </w:tcBorders>
                  <w:shd w:val="clear" w:color="auto" w:fill="FFFFFF"/>
                  <w:vAlign w:val="center"/>
                </w:tcPr>
                <w:p w14:paraId="0F126F82">
                  <w:pPr>
                    <w:spacing w:line="240" w:lineRule="exact"/>
                    <w:jc w:val="center"/>
                    <w:rPr>
                      <w:rFonts w:ascii="方正仿宋_GBK" w:hAnsi="仿宋" w:eastAsia="方正仿宋_GBK" w:cs="仿宋"/>
                      <w:sz w:val="24"/>
                      <w:szCs w:val="24"/>
                    </w:rPr>
                  </w:pPr>
                  <w:r>
                    <w:rPr>
                      <w:rFonts w:hint="eastAsia" w:ascii="方正仿宋_GBK" w:hAnsi="仿宋" w:eastAsia="方正仿宋_GBK" w:cs="仿宋"/>
                      <w:sz w:val="24"/>
                      <w:szCs w:val="24"/>
                    </w:rPr>
                    <w:t>姓名</w:t>
                  </w:r>
                </w:p>
                <w:p w14:paraId="7662646B">
                  <w:pPr>
                    <w:spacing w:line="240" w:lineRule="exact"/>
                    <w:jc w:val="center"/>
                    <w:rPr>
                      <w:rFonts w:ascii="方正仿宋_GBK" w:hAnsi="仿宋" w:eastAsia="方正仿宋_GBK" w:cs="仿宋"/>
                      <w:sz w:val="24"/>
                    </w:rPr>
                  </w:pPr>
                  <w:r>
                    <w:rPr>
                      <w:rFonts w:hint="eastAsia" w:ascii="方正仿宋_GBK" w:hAnsi="仿宋" w:eastAsia="方正仿宋_GBK" w:cs="仿宋"/>
                      <w:sz w:val="24"/>
                      <w:szCs w:val="24"/>
                    </w:rPr>
                    <w:t>（经营者）</w:t>
                  </w:r>
                </w:p>
              </w:tc>
              <w:tc>
                <w:tcPr>
                  <w:tcW w:w="2100" w:type="dxa"/>
                  <w:tcBorders>
                    <w:top w:val="single" w:color="000001" w:sz="4" w:space="0"/>
                    <w:left w:val="single" w:color="000001" w:sz="4" w:space="0"/>
                    <w:bottom w:val="single" w:color="000001" w:sz="4" w:space="0"/>
                  </w:tcBorders>
                  <w:shd w:val="clear" w:color="auto" w:fill="FFFFFF"/>
                </w:tcPr>
                <w:p w14:paraId="00FC7B91">
                  <w:pPr>
                    <w:snapToGrid w:val="0"/>
                    <w:spacing w:line="240" w:lineRule="exact"/>
                    <w:jc w:val="center"/>
                    <w:rPr>
                      <w:rFonts w:ascii="方正仿宋_GBK" w:hAnsi="仿宋" w:eastAsia="方正仿宋_GBK" w:cs="仿宋"/>
                      <w:sz w:val="24"/>
                    </w:rPr>
                  </w:pPr>
                </w:p>
              </w:tc>
              <w:tc>
                <w:tcPr>
                  <w:tcW w:w="1984" w:type="dxa"/>
                  <w:tcBorders>
                    <w:top w:val="single" w:color="000001" w:sz="4" w:space="0"/>
                    <w:left w:val="single" w:color="000001" w:sz="4" w:space="0"/>
                    <w:bottom w:val="single" w:color="000001" w:sz="4" w:space="0"/>
                  </w:tcBorders>
                  <w:shd w:val="clear" w:color="auto" w:fill="FFFFFF"/>
                  <w:vAlign w:val="center"/>
                </w:tcPr>
                <w:p w14:paraId="718462E8">
                  <w:pPr>
                    <w:spacing w:line="240" w:lineRule="exact"/>
                    <w:jc w:val="center"/>
                    <w:rPr>
                      <w:rFonts w:ascii="方正仿宋_GBK" w:hAnsi="仿宋" w:eastAsia="方正仿宋_GBK" w:cs="仿宋"/>
                      <w:sz w:val="24"/>
                    </w:rPr>
                  </w:pPr>
                  <w:r>
                    <w:rPr>
                      <w:rFonts w:hint="eastAsia" w:ascii="方正仿宋_GBK" w:hAnsi="仿宋" w:eastAsia="方正仿宋_GBK" w:cs="仿宋"/>
                      <w:sz w:val="24"/>
                    </w:rPr>
                    <w:t>身份证（其他有效证件）号码</w:t>
                  </w:r>
                </w:p>
              </w:tc>
              <w:tc>
                <w:tcPr>
                  <w:tcW w:w="2505" w:type="dxa"/>
                  <w:tcBorders>
                    <w:top w:val="single" w:color="000001" w:sz="4" w:space="0"/>
                    <w:left w:val="single" w:color="000001" w:sz="4" w:space="0"/>
                    <w:bottom w:val="single" w:color="000001" w:sz="4" w:space="0"/>
                  </w:tcBorders>
                  <w:shd w:val="clear" w:color="auto" w:fill="FFFFFF"/>
                </w:tcPr>
                <w:p w14:paraId="495312B8">
                  <w:pPr>
                    <w:snapToGrid w:val="0"/>
                    <w:rPr>
                      <w:rFonts w:ascii="方正仿宋_GBK" w:hAnsi="仿宋" w:eastAsia="方正仿宋_GBK" w:cs="仿宋"/>
                      <w:sz w:val="24"/>
                    </w:rPr>
                  </w:pPr>
                </w:p>
              </w:tc>
            </w:tr>
            <w:tr w14:paraId="082D60C5">
              <w:tblPrEx>
                <w:tblCellMar>
                  <w:top w:w="0" w:type="dxa"/>
                  <w:left w:w="8" w:type="dxa"/>
                  <w:bottom w:w="0" w:type="dxa"/>
                  <w:right w:w="28" w:type="dxa"/>
                </w:tblCellMar>
              </w:tblPrEx>
              <w:trPr>
                <w:cantSplit/>
                <w:trHeight w:val="517" w:hRule="atLeast"/>
                <w:jc w:val="center"/>
              </w:trPr>
              <w:tc>
                <w:tcPr>
                  <w:tcW w:w="547" w:type="dxa"/>
                  <w:vMerge w:val="continue"/>
                  <w:tcBorders>
                    <w:top w:val="single" w:color="000001" w:sz="4" w:space="0"/>
                  </w:tcBorders>
                  <w:shd w:val="clear" w:color="auto" w:fill="FFFFFF"/>
                </w:tcPr>
                <w:p w14:paraId="3E780EDF">
                  <w:pPr>
                    <w:snapToGrid w:val="0"/>
                    <w:jc w:val="center"/>
                    <w:rPr>
                      <w:rFonts w:ascii="方正仿宋_GBK" w:hAnsi="仿宋" w:eastAsia="方正仿宋_GBK" w:cs="仿宋"/>
                      <w:sz w:val="24"/>
                    </w:rPr>
                  </w:pPr>
                </w:p>
              </w:tc>
              <w:tc>
                <w:tcPr>
                  <w:tcW w:w="2042" w:type="dxa"/>
                  <w:gridSpan w:val="2"/>
                  <w:tcBorders>
                    <w:top w:val="single" w:color="000001" w:sz="4" w:space="0"/>
                    <w:left w:val="single" w:color="000001" w:sz="4" w:space="0"/>
                  </w:tcBorders>
                  <w:shd w:val="clear" w:color="auto" w:fill="FFFFFF"/>
                  <w:vAlign w:val="center"/>
                </w:tcPr>
                <w:p w14:paraId="53E18634">
                  <w:pPr>
                    <w:jc w:val="center"/>
                    <w:rPr>
                      <w:rFonts w:ascii="方正仿宋_GBK" w:hAnsi="仿宋" w:eastAsia="方正仿宋_GBK" w:cs="仿宋"/>
                      <w:sz w:val="24"/>
                    </w:rPr>
                  </w:pPr>
                  <w:r>
                    <w:rPr>
                      <w:rFonts w:hint="eastAsia" w:ascii="方正仿宋_GBK" w:hAnsi="仿宋" w:eastAsia="方正仿宋_GBK" w:cs="仿宋"/>
                      <w:sz w:val="24"/>
                    </w:rPr>
                    <w:t>住所（住址）</w:t>
                  </w:r>
                </w:p>
              </w:tc>
              <w:tc>
                <w:tcPr>
                  <w:tcW w:w="6589" w:type="dxa"/>
                  <w:gridSpan w:val="3"/>
                  <w:tcBorders>
                    <w:top w:val="single" w:color="000001" w:sz="4" w:space="0"/>
                    <w:left w:val="single" w:color="000001" w:sz="4" w:space="0"/>
                  </w:tcBorders>
                  <w:shd w:val="clear" w:color="auto" w:fill="FFFFFF"/>
                  <w:vAlign w:val="center"/>
                </w:tcPr>
                <w:p w14:paraId="4FA239D5">
                  <w:pPr>
                    <w:snapToGrid w:val="0"/>
                    <w:jc w:val="center"/>
                    <w:rPr>
                      <w:rFonts w:ascii="方正仿宋_GBK" w:hAnsi="仿宋" w:eastAsia="方正仿宋_GBK" w:cs="仿宋"/>
                      <w:sz w:val="24"/>
                    </w:rPr>
                  </w:pPr>
                </w:p>
              </w:tc>
            </w:tr>
          </w:tbl>
          <w:p w14:paraId="01279ABA">
            <w:pPr>
              <w:spacing w:line="320" w:lineRule="exact"/>
              <w:jc w:val="distribute"/>
              <w:rPr>
                <w:rFonts w:ascii="方正仿宋_GBK" w:hAnsi="Times New Roman" w:eastAsia="方正仿宋_GBK"/>
                <w:sz w:val="24"/>
                <w:szCs w:val="24"/>
              </w:rPr>
            </w:pPr>
          </w:p>
        </w:tc>
      </w:tr>
      <w:tr w14:paraId="7BF5C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5" w:hRule="atLeast"/>
        </w:trPr>
        <w:tc>
          <w:tcPr>
            <w:tcW w:w="1276" w:type="dxa"/>
            <w:vAlign w:val="center"/>
          </w:tcPr>
          <w:p w14:paraId="419A74CC">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审批事项</w:t>
            </w:r>
          </w:p>
        </w:tc>
        <w:tc>
          <w:tcPr>
            <w:tcW w:w="7928" w:type="dxa"/>
          </w:tcPr>
          <w:p w14:paraId="16C5DEBF">
            <w:pPr>
              <w:spacing w:line="320" w:lineRule="exact"/>
              <w:rPr>
                <w:rFonts w:ascii="方正仿宋_GBK" w:hAnsi="Times New Roman" w:eastAsia="方正仿宋_GBK"/>
                <w:szCs w:val="24"/>
              </w:rPr>
            </w:pPr>
          </w:p>
        </w:tc>
      </w:tr>
      <w:tr w14:paraId="46C41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50" w:hRule="atLeast"/>
        </w:trPr>
        <w:tc>
          <w:tcPr>
            <w:tcW w:w="1276" w:type="dxa"/>
            <w:vAlign w:val="center"/>
          </w:tcPr>
          <w:p w14:paraId="4420F464">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审批内容</w:t>
            </w:r>
          </w:p>
          <w:p w14:paraId="09995D5B">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及依据</w:t>
            </w:r>
          </w:p>
        </w:tc>
        <w:tc>
          <w:tcPr>
            <w:tcW w:w="7928" w:type="dxa"/>
          </w:tcPr>
          <w:p w14:paraId="7E2912F1">
            <w:pPr>
              <w:spacing w:line="320" w:lineRule="exact"/>
              <w:jc w:val="right"/>
              <w:rPr>
                <w:rFonts w:ascii="方正仿宋_GBK" w:hAnsi="Times New Roman" w:eastAsia="方正仿宋_GBK"/>
                <w:szCs w:val="24"/>
              </w:rPr>
            </w:pPr>
          </w:p>
          <w:p w14:paraId="559BAD82">
            <w:pPr>
              <w:spacing w:line="320" w:lineRule="exact"/>
              <w:jc w:val="center"/>
              <w:rPr>
                <w:rFonts w:hint="eastAsia" w:ascii="方正仿宋_GBK" w:hAnsi="Times New Roman" w:eastAsia="方正仿宋_GBK"/>
                <w:szCs w:val="24"/>
              </w:rPr>
            </w:pPr>
            <w:r>
              <w:rPr>
                <w:rFonts w:ascii="方正仿宋_GBK" w:hAnsi="Times New Roman" w:eastAsia="方正仿宋_GBK"/>
                <w:szCs w:val="24"/>
              </w:rPr>
              <w:t xml:space="preserve">                         </w:t>
            </w:r>
            <w:r>
              <w:rPr>
                <w:rFonts w:hint="eastAsia" w:ascii="方正仿宋_GBK" w:hAnsi="Times New Roman" w:eastAsia="方正仿宋_GBK"/>
                <w:szCs w:val="24"/>
              </w:rPr>
              <w:t xml:space="preserve"> </w:t>
            </w:r>
          </w:p>
          <w:p w14:paraId="46D2E950">
            <w:pPr>
              <w:spacing w:line="320" w:lineRule="exact"/>
              <w:jc w:val="center"/>
              <w:rPr>
                <w:rFonts w:hint="eastAsia" w:ascii="方正仿宋_GBK" w:hAnsi="Times New Roman" w:eastAsia="方正仿宋_GBK"/>
                <w:szCs w:val="24"/>
              </w:rPr>
            </w:pPr>
          </w:p>
          <w:p w14:paraId="6E237585">
            <w:pPr>
              <w:spacing w:line="320" w:lineRule="exact"/>
              <w:jc w:val="center"/>
              <w:rPr>
                <w:rFonts w:hint="eastAsia" w:ascii="方正仿宋_GBK" w:hAnsi="Times New Roman" w:eastAsia="方正仿宋_GBK"/>
                <w:szCs w:val="24"/>
              </w:rPr>
            </w:pPr>
          </w:p>
          <w:p w14:paraId="6CE25A7E">
            <w:pPr>
              <w:spacing w:line="320" w:lineRule="exact"/>
              <w:jc w:val="center"/>
              <w:rPr>
                <w:rFonts w:hint="eastAsia" w:ascii="方正仿宋_GBK" w:hAnsi="Times New Roman" w:eastAsia="方正仿宋_GBK"/>
                <w:szCs w:val="24"/>
              </w:rPr>
            </w:pPr>
          </w:p>
          <w:p w14:paraId="7AA0F77A">
            <w:pPr>
              <w:spacing w:line="320" w:lineRule="exact"/>
              <w:jc w:val="center"/>
              <w:rPr>
                <w:rFonts w:hint="eastAsia" w:ascii="方正仿宋_GBK" w:hAnsi="Times New Roman" w:eastAsia="方正仿宋_GBK"/>
                <w:szCs w:val="24"/>
              </w:rPr>
            </w:pPr>
          </w:p>
          <w:p w14:paraId="69C21C57">
            <w:pPr>
              <w:spacing w:line="320" w:lineRule="exact"/>
              <w:jc w:val="center"/>
              <w:rPr>
                <w:rFonts w:hint="eastAsia" w:ascii="方正仿宋_GBK" w:hAnsi="Times New Roman" w:eastAsia="方正仿宋_GBK"/>
                <w:szCs w:val="24"/>
              </w:rPr>
            </w:pPr>
          </w:p>
          <w:p w14:paraId="40AC83C0">
            <w:pPr>
              <w:spacing w:line="320" w:lineRule="exact"/>
              <w:jc w:val="center"/>
              <w:rPr>
                <w:rFonts w:hint="eastAsia" w:ascii="方正仿宋_GBK" w:hAnsi="Times New Roman" w:eastAsia="方正仿宋_GBK"/>
                <w:szCs w:val="24"/>
              </w:rPr>
            </w:pPr>
          </w:p>
          <w:p w14:paraId="714A7CAA">
            <w:pPr>
              <w:spacing w:line="320" w:lineRule="exact"/>
              <w:jc w:val="center"/>
              <w:rPr>
                <w:rFonts w:hint="eastAsia" w:ascii="方正仿宋_GBK" w:hAnsi="Times New Roman" w:eastAsia="方正仿宋_GBK"/>
                <w:szCs w:val="24"/>
              </w:rPr>
            </w:pPr>
          </w:p>
          <w:p w14:paraId="6C0072B3">
            <w:pPr>
              <w:spacing w:line="320" w:lineRule="exact"/>
              <w:jc w:val="center"/>
              <w:rPr>
                <w:rFonts w:ascii="方正仿宋_GBK" w:hAnsi="Times New Roman" w:eastAsia="方正仿宋_GBK"/>
                <w:sz w:val="24"/>
                <w:szCs w:val="24"/>
              </w:rPr>
            </w:pPr>
            <w:r>
              <w:rPr>
                <w:rFonts w:hint="eastAsia" w:ascii="方正仿宋_GBK" w:hAnsi="Times New Roman" w:eastAsia="方正仿宋_GBK"/>
                <w:szCs w:val="24"/>
                <w:lang w:val="en-US" w:eastAsia="zh-CN"/>
              </w:rPr>
              <w:t xml:space="preserve">                                     </w:t>
            </w:r>
            <w:r>
              <w:rPr>
                <w:rFonts w:hint="eastAsia" w:ascii="方正仿宋_GBK" w:hAnsi="Times New Roman" w:eastAsia="方正仿宋_GBK"/>
                <w:szCs w:val="24"/>
              </w:rPr>
              <w:t xml:space="preserve"> </w:t>
            </w:r>
            <w:r>
              <w:rPr>
                <w:rFonts w:hint="eastAsia" w:ascii="方正仿宋_GBK" w:hAnsi="Times New Roman" w:eastAsia="方正仿宋_GBK"/>
                <w:sz w:val="24"/>
                <w:szCs w:val="24"/>
              </w:rPr>
              <w:t>承办人：</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r>
              <w:rPr>
                <w:rFonts w:ascii="方正仿宋_GBK" w:hAnsi="Times New Roman" w:eastAsia="方正仿宋_GBK"/>
                <w:sz w:val="24"/>
                <w:szCs w:val="24"/>
              </w:rPr>
              <w:t xml:space="preserve">                                                                                   </w:t>
            </w:r>
          </w:p>
        </w:tc>
      </w:tr>
      <w:tr w14:paraId="53205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9" w:hRule="atLeast"/>
        </w:trPr>
        <w:tc>
          <w:tcPr>
            <w:tcW w:w="1276" w:type="dxa"/>
            <w:vAlign w:val="center"/>
          </w:tcPr>
          <w:p w14:paraId="1BB9F6F1">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执法机构</w:t>
            </w:r>
          </w:p>
          <w:p w14:paraId="37A82343">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25CB02CC">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928" w:type="dxa"/>
            <w:vAlign w:val="bottom"/>
          </w:tcPr>
          <w:p w14:paraId="573C58ED">
            <w:pPr>
              <w:spacing w:line="320" w:lineRule="exact"/>
              <w:ind w:firstLine="4080" w:firstLineChars="1700"/>
              <w:jc w:val="right"/>
              <w:rPr>
                <w:rFonts w:ascii="方正仿宋_GBK" w:hAnsi="Times New Roman" w:eastAsia="方正仿宋_GBK"/>
                <w:sz w:val="24"/>
                <w:szCs w:val="24"/>
              </w:rPr>
            </w:pPr>
            <w:r>
              <w:rPr>
                <w:rFonts w:ascii="方正仿宋_GBK" w:hAnsi="Times New Roman" w:eastAsia="方正仿宋_GBK"/>
                <w:sz w:val="24"/>
                <w:szCs w:val="24"/>
              </w:rPr>
              <w:t xml:space="preserve">   </w:t>
            </w:r>
          </w:p>
          <w:p w14:paraId="42D4B395">
            <w:pPr>
              <w:spacing w:line="32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37341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3" w:hRule="atLeast"/>
        </w:trPr>
        <w:tc>
          <w:tcPr>
            <w:tcW w:w="1276" w:type="dxa"/>
            <w:vAlign w:val="center"/>
          </w:tcPr>
          <w:p w14:paraId="10FF9DE4">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法制机构</w:t>
            </w:r>
          </w:p>
          <w:p w14:paraId="3670EF36">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259F5091">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928" w:type="dxa"/>
            <w:vAlign w:val="bottom"/>
          </w:tcPr>
          <w:p w14:paraId="6641072D">
            <w:pPr>
              <w:spacing w:line="320" w:lineRule="exact"/>
              <w:jc w:val="right"/>
              <w:rPr>
                <w:rFonts w:ascii="方正仿宋_GBK" w:hAnsi="Times New Roman" w:eastAsia="方正仿宋_GBK"/>
                <w:sz w:val="24"/>
                <w:szCs w:val="24"/>
              </w:rPr>
            </w:pPr>
          </w:p>
          <w:p w14:paraId="6AFA735E">
            <w:pPr>
              <w:spacing w:line="32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签名：</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r w14:paraId="646A0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2" w:hRule="atLeast"/>
        </w:trPr>
        <w:tc>
          <w:tcPr>
            <w:tcW w:w="1276" w:type="dxa"/>
            <w:vAlign w:val="center"/>
          </w:tcPr>
          <w:p w14:paraId="17F03DEF">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行政机关</w:t>
            </w:r>
          </w:p>
          <w:p w14:paraId="75E269CA">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负责人</w:t>
            </w:r>
          </w:p>
          <w:p w14:paraId="4EA1ECA6">
            <w:pPr>
              <w:spacing w:line="320" w:lineRule="exact"/>
              <w:jc w:val="center"/>
              <w:rPr>
                <w:rFonts w:ascii="方正仿宋_GBK" w:hAnsi="Times New Roman" w:eastAsia="方正仿宋_GBK"/>
                <w:sz w:val="24"/>
                <w:szCs w:val="24"/>
              </w:rPr>
            </w:pPr>
            <w:r>
              <w:rPr>
                <w:rFonts w:hint="eastAsia" w:ascii="方正仿宋_GBK" w:hAnsi="Times New Roman" w:eastAsia="方正仿宋_GBK"/>
                <w:sz w:val="24"/>
                <w:szCs w:val="24"/>
              </w:rPr>
              <w:t>意见</w:t>
            </w:r>
          </w:p>
        </w:tc>
        <w:tc>
          <w:tcPr>
            <w:tcW w:w="7928" w:type="dxa"/>
            <w:vAlign w:val="bottom"/>
          </w:tcPr>
          <w:p w14:paraId="5E3FCE81">
            <w:pPr>
              <w:spacing w:line="32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p>
          <w:p w14:paraId="3ECD360A">
            <w:pPr>
              <w:wordWrap w:val="0"/>
              <w:spacing w:line="320" w:lineRule="exact"/>
              <w:jc w:val="right"/>
              <w:rPr>
                <w:rFonts w:ascii="方正仿宋_GBK" w:hAnsi="Times New Roman" w:eastAsia="方正仿宋_GBK"/>
                <w:sz w:val="24"/>
                <w:szCs w:val="24"/>
              </w:rPr>
            </w:pP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 xml:space="preserve">   </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签名：</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年</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月</w:t>
            </w:r>
            <w:r>
              <w:rPr>
                <w:rFonts w:ascii="方正仿宋_GBK" w:hAnsi="Times New Roman" w:eastAsia="方正仿宋_GBK"/>
                <w:sz w:val="24"/>
                <w:szCs w:val="24"/>
              </w:rPr>
              <w:t xml:space="preserve">   </w:t>
            </w:r>
            <w:r>
              <w:rPr>
                <w:rFonts w:hint="eastAsia" w:ascii="方正仿宋_GBK" w:hAnsi="Times New Roman" w:eastAsia="方正仿宋_GBK"/>
                <w:sz w:val="24"/>
                <w:szCs w:val="24"/>
              </w:rPr>
              <w:t>日</w:t>
            </w:r>
          </w:p>
        </w:tc>
      </w:tr>
    </w:tbl>
    <w:p w14:paraId="09459DF2">
      <w:pPr>
        <w:widowControl/>
        <w:spacing w:line="570" w:lineRule="exact"/>
        <w:jc w:val="center"/>
        <w:rPr>
          <w:rFonts w:ascii="方正小标宋_GBK" w:hAnsi="华文中宋" w:eastAsia="方正小标宋_GBK"/>
          <w:spacing w:val="-20"/>
          <w:sz w:val="44"/>
          <w:szCs w:val="44"/>
        </w:rPr>
      </w:pPr>
    </w:p>
    <w:p w14:paraId="1E858ACB">
      <w:pPr>
        <w:widowControl/>
        <w:jc w:val="left"/>
        <w:rPr>
          <w:rFonts w:ascii="方正小标宋_GBK" w:hAnsi="华文中宋" w:eastAsia="方正小标宋_GBK"/>
          <w:spacing w:val="-20"/>
          <w:sz w:val="44"/>
          <w:szCs w:val="44"/>
        </w:rPr>
      </w:pPr>
      <w:r>
        <w:rPr>
          <w:rFonts w:ascii="方正小标宋_GBK" w:hAnsi="华文中宋" w:eastAsia="方正小标宋_GBK"/>
          <w:spacing w:val="-20"/>
          <w:sz w:val="44"/>
          <w:szCs w:val="44"/>
        </w:rPr>
        <w:br w:type="page"/>
      </w:r>
      <w:r>
        <w:rPr>
          <w:rFonts w:hint="eastAsia" w:ascii="方正小标宋_GBK" w:hAnsi="华文中宋" w:eastAsia="方正小标宋_GBK"/>
          <w:spacing w:val="-20"/>
          <w:sz w:val="44"/>
          <w:szCs w:val="44"/>
        </w:rPr>
        <w:t>《行政处罚（行政强制）相关事项审批表》制作指南</w:t>
      </w:r>
    </w:p>
    <w:p w14:paraId="29CC6B89">
      <w:pPr>
        <w:spacing w:line="570" w:lineRule="exact"/>
        <w:ind w:firstLine="640" w:firstLineChars="200"/>
        <w:rPr>
          <w:rFonts w:ascii="方正仿宋_GBK" w:hAnsi="楷体" w:eastAsia="方正仿宋_GBK" w:cs="楷体"/>
          <w:sz w:val="32"/>
          <w:szCs w:val="32"/>
        </w:rPr>
      </w:pPr>
    </w:p>
    <w:p w14:paraId="4EA07C52">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行政处罚（行政强制）相关事项审批表是行政机关在除立案、处理、处罚、结案以外需要报批事项时使用的文书。</w:t>
      </w:r>
    </w:p>
    <w:p w14:paraId="6B2F1B9C">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一、案由按照“当事人姓名或名称</w:t>
      </w:r>
      <w:r>
        <w:rPr>
          <w:rFonts w:ascii="方正仿宋_GBK" w:hAnsi="楷体" w:eastAsia="方正仿宋_GBK" w:cs="楷体"/>
          <w:sz w:val="32"/>
          <w:szCs w:val="32"/>
        </w:rPr>
        <w:t>+</w:t>
      </w:r>
      <w:r>
        <w:rPr>
          <w:rFonts w:hint="eastAsia" w:ascii="方正仿宋_GBK" w:hAnsi="楷体" w:eastAsia="方正仿宋_GBK" w:cs="楷体"/>
          <w:sz w:val="32"/>
          <w:szCs w:val="32"/>
        </w:rPr>
        <w:t>涉嫌+违法行为名称</w:t>
      </w:r>
      <w:r>
        <w:rPr>
          <w:rFonts w:ascii="方正仿宋_GBK" w:hAnsi="楷体" w:eastAsia="方正仿宋_GBK" w:cs="楷体"/>
          <w:sz w:val="32"/>
          <w:szCs w:val="32"/>
        </w:rPr>
        <w:t>+</w:t>
      </w:r>
      <w:r>
        <w:rPr>
          <w:rFonts w:hint="eastAsia" w:ascii="方正仿宋_GBK" w:hAnsi="楷体" w:eastAsia="方正仿宋_GBK" w:cs="楷体"/>
          <w:sz w:val="32"/>
          <w:szCs w:val="32"/>
        </w:rPr>
        <w:t>案”的格式填写。</w:t>
      </w:r>
    </w:p>
    <w:p w14:paraId="5A70F8A9">
      <w:pPr>
        <w:tabs>
          <w:tab w:val="left" w:pos="9498"/>
        </w:tabs>
        <w:autoSpaceDE w:val="0"/>
        <w:autoSpaceDN w:val="0"/>
        <w:spacing w:line="570" w:lineRule="exact"/>
        <w:ind w:right="12" w:firstLine="640" w:firstLineChars="200"/>
        <w:rPr>
          <w:rFonts w:ascii="方正仿宋_GBK" w:hAnsi="仿宋" w:eastAsia="方正仿宋_GBK" w:cs="仿宋"/>
          <w:kern w:val="0"/>
          <w:sz w:val="32"/>
          <w:szCs w:val="32"/>
        </w:rPr>
      </w:pPr>
      <w:r>
        <w:rPr>
          <w:rFonts w:hint="eastAsia" w:ascii="方正仿宋_GBK" w:hAnsi="楷体" w:eastAsia="方正仿宋_GBK" w:cs="楷体"/>
          <w:sz w:val="32"/>
          <w:szCs w:val="32"/>
        </w:rPr>
        <w:t>二、</w:t>
      </w:r>
      <w:r>
        <w:rPr>
          <w:rFonts w:hint="eastAsia" w:ascii="方正仿宋_GBK" w:hAnsi="仿宋" w:eastAsia="方正仿宋_GBK" w:cs="仿宋"/>
          <w:kern w:val="0"/>
          <w:sz w:val="32"/>
          <w:szCs w:val="32"/>
        </w:rPr>
        <w:t>写明当事人的基本情况。当事人为公民（个人）的，应当包括当事人姓名、身份号码、住址等内容；当事人为法人、其他组织或者个体工商户的，应当包括单位名称、法定代表人（负责人、经营者）姓名、住所、统一社会信用代码（营业执照注册号）等内容。当事人为</w:t>
      </w:r>
      <w:r>
        <w:rPr>
          <w:rFonts w:ascii="方正仿宋_GBK" w:hAnsi="仿宋" w:eastAsia="方正仿宋_GBK" w:cs="仿宋"/>
          <w:kern w:val="0"/>
          <w:sz w:val="32"/>
          <w:szCs w:val="32"/>
        </w:rPr>
        <w:t>2</w:t>
      </w:r>
      <w:r>
        <w:rPr>
          <w:rFonts w:hint="eastAsia" w:ascii="方正仿宋_GBK" w:hAnsi="仿宋" w:eastAsia="方正仿宋_GBK" w:cs="仿宋"/>
          <w:kern w:val="0"/>
          <w:sz w:val="32"/>
          <w:szCs w:val="32"/>
        </w:rPr>
        <w:t>个以上的，应当依次列明。</w:t>
      </w:r>
    </w:p>
    <w:p w14:paraId="151CE6A3">
      <w:pPr>
        <w:widowControl/>
        <w:spacing w:line="570" w:lineRule="exact"/>
        <w:ind w:firstLine="640" w:firstLineChars="200"/>
        <w:jc w:val="left"/>
        <w:rPr>
          <w:rFonts w:ascii="方正仿宋_GBK" w:hAnsi="楷体" w:eastAsia="方正仿宋_GBK" w:cs="楷体"/>
          <w:sz w:val="32"/>
          <w:szCs w:val="32"/>
        </w:rPr>
      </w:pPr>
      <w:r>
        <w:rPr>
          <w:rFonts w:hint="eastAsia" w:ascii="方正仿宋_GBK" w:hAnsi="楷体" w:eastAsia="方正仿宋_GBK" w:cs="楷体"/>
          <w:sz w:val="32"/>
          <w:szCs w:val="32"/>
        </w:rPr>
        <w:t>三、填写证据先行登记保存、回避、延期（分期）缴纳罚款、听证以及行政处罚、行政强制中其他需要审批的事项名称。</w:t>
      </w:r>
    </w:p>
    <w:p w14:paraId="7AE98551">
      <w:pPr>
        <w:spacing w:line="570" w:lineRule="exact"/>
        <w:ind w:firstLine="640" w:firstLineChars="200"/>
        <w:rPr>
          <w:rFonts w:ascii="方正仿宋_GBK" w:hAnsi="楷体" w:eastAsia="方正仿宋_GBK" w:cs="楷体"/>
          <w:sz w:val="32"/>
          <w:szCs w:val="32"/>
        </w:rPr>
      </w:pPr>
      <w:r>
        <w:rPr>
          <w:rFonts w:hint="eastAsia" w:ascii="方正仿宋_GBK" w:hAnsi="楷体" w:eastAsia="方正仿宋_GBK" w:cs="楷体"/>
          <w:sz w:val="32"/>
          <w:szCs w:val="32"/>
        </w:rPr>
        <w:t>四、填写具体需要审批事项的内容、法律依据、相关材料目录等。</w:t>
      </w:r>
    </w:p>
    <w:p w14:paraId="1FCB595C">
      <w:pPr>
        <w:spacing w:line="570" w:lineRule="exact"/>
        <w:ind w:firstLine="640" w:firstLineChars="200"/>
        <w:rPr>
          <w:rFonts w:ascii="方正仿宋_GBK" w:hAnsi="楷体" w:eastAsia="方正仿宋_GBK" w:cs="楷体"/>
          <w:sz w:val="32"/>
          <w:szCs w:val="32"/>
          <w:highlight w:val="red"/>
        </w:rPr>
      </w:pPr>
      <w:r>
        <w:rPr>
          <w:rFonts w:hint="eastAsia" w:ascii="方正仿宋_GBK" w:hAnsi="楷体" w:eastAsia="方正仿宋_GBK" w:cs="楷体"/>
          <w:sz w:val="32"/>
          <w:szCs w:val="32"/>
        </w:rPr>
        <w:t>五、执法机构、行政机关意见应当写明同意、不同意或者其他处理意见，其中不同意的应当说明理由，作出审批意见后签名并注明日期。</w:t>
      </w:r>
    </w:p>
    <w:p w14:paraId="732CCE2D">
      <w:pPr>
        <w:spacing w:line="570" w:lineRule="exact"/>
        <w:ind w:firstLine="640" w:firstLineChars="200"/>
        <w:rPr>
          <w:rFonts w:ascii="方正仿宋_GBK" w:hAnsi="楷体" w:eastAsia="方正仿宋_GBK" w:cs="楷体"/>
          <w:sz w:val="32"/>
          <w:szCs w:val="32"/>
        </w:rPr>
      </w:pPr>
    </w:p>
    <w:p w14:paraId="1E7872BF">
      <w:pPr>
        <w:spacing w:line="570" w:lineRule="exact"/>
        <w:ind w:firstLine="640" w:firstLineChars="200"/>
        <w:rPr>
          <w:rFonts w:ascii="方正仿宋_GBK" w:hAnsi="楷体" w:eastAsia="方正仿宋_GBK" w:cs="楷体"/>
          <w:sz w:val="32"/>
          <w:szCs w:val="32"/>
        </w:rPr>
      </w:pPr>
    </w:p>
    <w:p w14:paraId="3070A8E0">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269E5538">
      <w:pPr>
        <w:widowControl/>
        <w:spacing w:line="600" w:lineRule="exact"/>
        <w:jc w:val="center"/>
        <w:rPr>
          <w:rFonts w:ascii="方正小标宋_GBK" w:hAnsi="华文中宋" w:eastAsia="方正小标宋_GBK"/>
          <w:sz w:val="44"/>
          <w:szCs w:val="44"/>
        </w:rPr>
      </w:pPr>
      <w:bookmarkStart w:id="212" w:name="_Toc81932425"/>
      <w:bookmarkStart w:id="213" w:name="_Toc83574244"/>
      <w:bookmarkStart w:id="214" w:name="_Toc76626372"/>
      <w:r>
        <w:rPr>
          <w:rFonts w:hint="eastAsia" w:ascii="方正小标宋_GBK" w:hAnsi="华文中宋" w:eastAsia="方正小标宋_GBK"/>
          <w:sz w:val="44"/>
          <w:szCs w:val="44"/>
        </w:rPr>
        <w:t>案件督办函</w:t>
      </w:r>
      <w:bookmarkEnd w:id="212"/>
      <w:bookmarkEnd w:id="213"/>
      <w:bookmarkEnd w:id="214"/>
    </w:p>
    <w:p w14:paraId="1606F863">
      <w:pPr>
        <w:spacing w:beforeLines="100"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rPr>
        <w:t>：</w:t>
      </w:r>
    </w:p>
    <w:p w14:paraId="750D8E29">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□根据</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，本机关决定将</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（案由）  </w:t>
      </w:r>
      <w:r>
        <w:rPr>
          <w:rFonts w:ascii="方正仿宋_GBK" w:hAnsi="宋体" w:eastAsia="方正仿宋_GBK"/>
          <w:sz w:val="32"/>
          <w:szCs w:val="32"/>
          <w:u w:val="single"/>
        </w:rPr>
        <w:t xml:space="preserve">                        </w:t>
      </w:r>
      <w:r>
        <w:rPr>
          <w:rFonts w:hint="eastAsia" w:ascii="方正仿宋_GBK" w:hAnsi="宋体" w:eastAsia="方正仿宋_GBK"/>
          <w:sz w:val="32"/>
          <w:szCs w:val="32"/>
        </w:rPr>
        <w:t>列为重大违法案件进行督办，请你单位于</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rPr>
        <w:t>日前将查处工作方案报告本机关，并于</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日前查明事实，将调查结果、处理情况和相关材料报送本机关。结案前每</w:t>
      </w:r>
      <w:r>
        <w:rPr>
          <w:rFonts w:ascii="方正仿宋_GBK" w:hAnsi="宋体" w:eastAsia="方正仿宋_GBK"/>
          <w:sz w:val="32"/>
          <w:szCs w:val="32"/>
          <w:u w:val="single"/>
        </w:rPr>
        <w:t xml:space="preserve">   </w:t>
      </w:r>
      <w:r>
        <w:rPr>
          <w:rFonts w:hint="eastAsia" w:ascii="方正仿宋_GBK" w:hAnsi="宋体" w:eastAsia="方正仿宋_GBK"/>
          <w:sz w:val="32"/>
          <w:szCs w:val="32"/>
        </w:rPr>
        <w:t>日报告一次案件进展情况。</w:t>
      </w:r>
    </w:p>
    <w:p w14:paraId="302EDFB1">
      <w:pPr>
        <w:spacing w:line="570" w:lineRule="exact"/>
        <w:ind w:firstLine="640" w:firstLineChars="200"/>
        <w:rPr>
          <w:rFonts w:ascii="方正仿宋_GBK" w:hAnsi="宋体" w:eastAsia="方正仿宋_GBK"/>
          <w:sz w:val="32"/>
          <w:szCs w:val="32"/>
          <w:u w:val="single"/>
        </w:rPr>
      </w:pPr>
      <w:r>
        <w:rPr>
          <w:rFonts w:hint="eastAsia" w:ascii="方正仿宋_GBK" w:hAnsi="宋体" w:eastAsia="方正仿宋_GBK"/>
          <w:sz w:val="32"/>
          <w:szCs w:val="32"/>
        </w:rPr>
        <w:t>□根据</w:t>
      </w:r>
      <w:r>
        <w:rPr>
          <w:rFonts w:ascii="方正仿宋_GBK" w:hAnsi="宋体" w:eastAsia="方正仿宋_GBK"/>
          <w:sz w:val="32"/>
          <w:szCs w:val="32"/>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，本机关于</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rPr>
        <w:t>日将</w:t>
      </w:r>
      <w:r>
        <w:rPr>
          <w:rFonts w:ascii="方正仿宋_GBK" w:hAnsi="宋体" w:eastAsia="方正仿宋_GBK"/>
          <w:sz w:val="32"/>
          <w:szCs w:val="32"/>
          <w:u w:val="single"/>
        </w:rPr>
        <w:t xml:space="preserve">    </w:t>
      </w:r>
    </w:p>
    <w:p w14:paraId="58DDB5E8">
      <w:pPr>
        <w:spacing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（案由）</w:t>
      </w: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 xml:space="preserve">   </w:t>
      </w:r>
      <w:r>
        <w:rPr>
          <w:rFonts w:ascii="方正仿宋_GBK" w:hAnsi="宋体" w:eastAsia="方正仿宋_GBK"/>
          <w:sz w:val="32"/>
          <w:szCs w:val="32"/>
          <w:u w:val="single"/>
        </w:rPr>
        <w:t xml:space="preserve">      </w:t>
      </w:r>
      <w:r>
        <w:rPr>
          <w:rFonts w:hint="eastAsia" w:ascii="方正仿宋_GBK" w:hAnsi="宋体" w:eastAsia="方正仿宋_GBK"/>
          <w:sz w:val="32"/>
          <w:szCs w:val="32"/>
        </w:rPr>
        <w:t>交由你单位办理（交办文号）。因你单位未按要求完成调查处理工作，本机关决定对该案进行督办。请你单位于</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rPr>
        <w:t>日前查明事实，并将调查结果、处理情况和相关材料报送本机关。结案前每</w:t>
      </w:r>
      <w:r>
        <w:rPr>
          <w:rFonts w:ascii="方正仿宋_GBK" w:hAnsi="宋体" w:eastAsia="方正仿宋_GBK"/>
          <w:sz w:val="32"/>
          <w:szCs w:val="32"/>
          <w:u w:val="single"/>
        </w:rPr>
        <w:t xml:space="preserve">    </w:t>
      </w:r>
      <w:r>
        <w:rPr>
          <w:rFonts w:hint="eastAsia" w:ascii="方正仿宋_GBK" w:hAnsi="宋体" w:eastAsia="方正仿宋_GBK"/>
          <w:sz w:val="32"/>
          <w:szCs w:val="32"/>
        </w:rPr>
        <w:t>日报告一次案件进展情况。</w:t>
      </w:r>
    </w:p>
    <w:p w14:paraId="5F0E7C9B">
      <w:pPr>
        <w:spacing w:line="570" w:lineRule="exact"/>
        <w:ind w:firstLine="640" w:firstLineChars="200"/>
        <w:rPr>
          <w:rFonts w:ascii="方正仿宋_GBK" w:hAnsi="宋体" w:eastAsia="方正仿宋_GBK"/>
          <w:sz w:val="32"/>
          <w:szCs w:val="32"/>
        </w:rPr>
      </w:pPr>
    </w:p>
    <w:p w14:paraId="52BCDD96">
      <w:pPr>
        <w:spacing w:line="570" w:lineRule="exact"/>
        <w:ind w:firstLine="640" w:firstLineChars="200"/>
        <w:rPr>
          <w:rFonts w:ascii="方正仿宋_GBK" w:hAnsi="宋体" w:eastAsia="方正仿宋_GBK"/>
          <w:sz w:val="32"/>
          <w:szCs w:val="32"/>
        </w:rPr>
      </w:pPr>
    </w:p>
    <w:p w14:paraId="0F98A337">
      <w:pPr>
        <w:spacing w:line="570" w:lineRule="exact"/>
        <w:ind w:firstLine="5760" w:firstLineChars="1800"/>
        <w:rPr>
          <w:rFonts w:ascii="方正仿宋_GBK" w:hAnsi="宋体" w:eastAsia="方正仿宋_GBK"/>
          <w:sz w:val="32"/>
          <w:szCs w:val="32"/>
        </w:rPr>
      </w:pPr>
      <w:r>
        <w:rPr>
          <w:rFonts w:hint="eastAsia" w:ascii="方正仿宋_GBK" w:hAnsi="仿宋" w:eastAsia="方正仿宋_GBK" w:cs="仿宋"/>
          <w:kern w:val="0"/>
          <w:sz w:val="32"/>
          <w:szCs w:val="32"/>
        </w:rPr>
        <w:t>行政机关名称（印章）</w:t>
      </w:r>
      <w:r>
        <w:rPr>
          <w:rFonts w:ascii="方正仿宋_GBK" w:hAnsi="宋体" w:eastAsia="方正仿宋_GBK"/>
          <w:sz w:val="32"/>
          <w:szCs w:val="32"/>
        </w:rPr>
        <w:t xml:space="preserve"> </w:t>
      </w:r>
    </w:p>
    <w:p w14:paraId="3D1E7834">
      <w:pPr>
        <w:spacing w:line="570" w:lineRule="exact"/>
        <w:ind w:firstLine="6400" w:firstLineChars="2000"/>
        <w:rPr>
          <w:rFonts w:ascii="方正仿宋_GBK" w:hAnsi="宋体" w:eastAsia="方正仿宋_GBK"/>
          <w:sz w:val="32"/>
          <w:szCs w:val="32"/>
        </w:rPr>
      </w:pPr>
      <w:r>
        <w:rPr>
          <w:rFonts w:hint="eastAsia" w:ascii="方正仿宋_GBK" w:hAnsi="宋体" w:eastAsia="方正仿宋_GBK"/>
          <w:sz w:val="32"/>
          <w:szCs w:val="32"/>
        </w:rPr>
        <w:t>年</w:t>
      </w:r>
      <w:r>
        <w:rPr>
          <w:rFonts w:ascii="方正仿宋_GBK" w:hAnsi="宋体" w:eastAsia="方正仿宋_GBK"/>
          <w:sz w:val="32"/>
          <w:szCs w:val="32"/>
        </w:rPr>
        <w:t xml:space="preserve">  </w:t>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p>
    <w:p w14:paraId="3F47547E">
      <w:pPr>
        <w:spacing w:line="570" w:lineRule="exact"/>
        <w:ind w:firstLine="5440" w:firstLineChars="1700"/>
        <w:jc w:val="left"/>
        <w:rPr>
          <w:rFonts w:ascii="方正仿宋_GBK" w:hAnsi="宋体" w:eastAsia="方正仿宋_GBK"/>
          <w:sz w:val="32"/>
          <w:szCs w:val="32"/>
        </w:rPr>
      </w:pPr>
    </w:p>
    <w:p w14:paraId="07F6D67F">
      <w:pPr>
        <w:spacing w:line="570" w:lineRule="exact"/>
        <w:rPr>
          <w:rFonts w:ascii="方正仿宋_GBK" w:hAnsi="宋体" w:eastAsia="方正仿宋_GBK"/>
          <w:sz w:val="32"/>
          <w:szCs w:val="32"/>
        </w:rPr>
      </w:pPr>
      <w:r>
        <w:rPr>
          <w:rFonts w:hint="eastAsia" w:ascii="方正仿宋_GBK" w:hAnsi="宋体" w:eastAsia="方正仿宋_GBK"/>
          <w:sz w:val="32"/>
          <w:szCs w:val="32"/>
        </w:rPr>
        <w:t xml:space="preserve">  联 系 人：</w:t>
      </w:r>
      <w:r>
        <w:rPr>
          <w:rFonts w:ascii="方正仿宋_GBK" w:hAnsi="宋体" w:eastAsia="方正仿宋_GBK"/>
          <w:sz w:val="32"/>
          <w:szCs w:val="32"/>
          <w:u w:val="single"/>
        </w:rPr>
        <w:t xml:space="preserve">            </w:t>
      </w:r>
    </w:p>
    <w:p w14:paraId="4F957DD4">
      <w:pPr>
        <w:spacing w:line="570" w:lineRule="exact"/>
        <w:rPr>
          <w:rFonts w:ascii="方正仿宋_GBK" w:hAnsi="宋体" w:eastAsia="方正仿宋_GBK"/>
          <w:sz w:val="32"/>
          <w:szCs w:val="32"/>
        </w:rPr>
      </w:pPr>
      <w:r>
        <w:rPr>
          <w:rFonts w:ascii="方正仿宋_GBK" w:hAnsi="宋体" w:eastAsia="方正仿宋_GBK"/>
          <w:sz w:val="32"/>
          <w:szCs w:val="32"/>
        </w:rPr>
        <w:t xml:space="preserve">  </w:t>
      </w:r>
      <w:r>
        <w:rPr>
          <w:rFonts w:hint="eastAsia" w:ascii="方正仿宋_GBK" w:hAnsi="宋体" w:eastAsia="方正仿宋_GBK"/>
          <w:sz w:val="32"/>
          <w:szCs w:val="32"/>
        </w:rPr>
        <w:t>联系地址：</w:t>
      </w:r>
      <w:r>
        <w:rPr>
          <w:rFonts w:ascii="方正仿宋_GBK" w:hAnsi="宋体" w:eastAsia="方正仿宋_GBK"/>
          <w:sz w:val="32"/>
          <w:szCs w:val="32"/>
          <w:u w:val="single"/>
        </w:rPr>
        <w:t xml:space="preserve">            </w:t>
      </w:r>
      <w:r>
        <w:rPr>
          <w:rFonts w:ascii="方正仿宋_GBK" w:hAnsi="宋体" w:eastAsia="方正仿宋_GBK"/>
          <w:sz w:val="32"/>
          <w:szCs w:val="32"/>
        </w:rPr>
        <w:t xml:space="preserve">    </w:t>
      </w:r>
    </w:p>
    <w:p w14:paraId="35663801">
      <w:pPr>
        <w:spacing w:line="570" w:lineRule="exact"/>
        <w:ind w:firstLine="320" w:firstLineChars="100"/>
        <w:rPr>
          <w:rFonts w:ascii="方正仿宋_GBK" w:hAnsi="宋体" w:eastAsia="方正仿宋_GBK"/>
          <w:sz w:val="32"/>
          <w:szCs w:val="32"/>
        </w:rPr>
      </w:pPr>
      <w:r>
        <w:rPr>
          <w:rFonts w:hint="eastAsia" w:ascii="方正仿宋_GBK" w:hAnsi="宋体" w:eastAsia="方正仿宋_GBK"/>
          <w:sz w:val="32"/>
          <w:szCs w:val="32"/>
        </w:rPr>
        <w:t>联系电话：</w:t>
      </w:r>
      <w:r>
        <w:rPr>
          <w:rFonts w:ascii="方正仿宋_GBK" w:hAnsi="宋体" w:eastAsia="方正仿宋_GBK"/>
          <w:sz w:val="32"/>
          <w:szCs w:val="32"/>
          <w:u w:val="single"/>
        </w:rPr>
        <w:t xml:space="preserve">            </w:t>
      </w:r>
    </w:p>
    <w:p w14:paraId="324A549B">
      <w:pPr>
        <w:widowControl/>
        <w:jc w:val="left"/>
        <w:rPr>
          <w:rFonts w:ascii="方正小标宋_GBK" w:hAnsi="华文中宋" w:eastAsia="方正小标宋_GBK"/>
          <w:sz w:val="44"/>
          <w:szCs w:val="44"/>
        </w:rPr>
      </w:pPr>
    </w:p>
    <w:p w14:paraId="6EAD11EE">
      <w:pPr>
        <w:widowControl/>
        <w:spacing w:line="57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column"/>
      </w:r>
      <w:r>
        <w:rPr>
          <w:rFonts w:hint="eastAsia" w:ascii="方正小标宋_GBK" w:hAnsi="华文中宋" w:eastAsia="方正小标宋_GBK"/>
          <w:sz w:val="44"/>
          <w:szCs w:val="44"/>
        </w:rPr>
        <w:t>《案件督办函》制作指南</w:t>
      </w:r>
    </w:p>
    <w:p w14:paraId="2F7AA3C1">
      <w:pPr>
        <w:spacing w:line="570" w:lineRule="exact"/>
        <w:ind w:firstLine="640" w:firstLineChars="200"/>
        <w:rPr>
          <w:rFonts w:ascii="方正仿宋_GBK" w:hAnsi="宋体" w:eastAsia="方正仿宋_GBK"/>
          <w:sz w:val="32"/>
          <w:szCs w:val="32"/>
        </w:rPr>
      </w:pPr>
    </w:p>
    <w:p w14:paraId="5F06EB7A">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案件督办函是上级行政机关对下级行政机关督办案件时使用的文书。</w:t>
      </w:r>
    </w:p>
    <w:p w14:paraId="5FC58EFF">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一、应当写明被督办机关的全称或者规范化简称。</w:t>
      </w:r>
      <w:r>
        <w:rPr>
          <w:rFonts w:ascii="方正仿宋_GBK" w:hAnsi="宋体" w:eastAsia="方正仿宋_GBK"/>
          <w:sz w:val="32"/>
          <w:szCs w:val="32"/>
        </w:rPr>
        <w:t xml:space="preserve"> </w:t>
      </w:r>
    </w:p>
    <w:p w14:paraId="3C207853">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二、带有“□”的两段，分别是对重大违法案件和未按要求完成的交办案件进行督办，根据实际情况选择适用。</w:t>
      </w:r>
    </w:p>
    <w:p w14:paraId="0945C6DB">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三、案由按照“当事人姓名或名称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r>
        <w:rPr>
          <w:rFonts w:ascii="方正仿宋_GBK" w:hAnsi="宋体" w:eastAsia="方正仿宋_GBK"/>
          <w:sz w:val="32"/>
          <w:szCs w:val="32"/>
        </w:rPr>
        <w:t xml:space="preserve">  </w:t>
      </w:r>
    </w:p>
    <w:p w14:paraId="45837956">
      <w:pPr>
        <w:spacing w:line="570" w:lineRule="exact"/>
        <w:ind w:firstLine="640" w:firstLineChars="200"/>
        <w:jc w:val="left"/>
        <w:rPr>
          <w:rFonts w:ascii="方正仿宋_GBK" w:hAnsi="宋体" w:eastAsia="方正仿宋_GBK"/>
          <w:sz w:val="32"/>
          <w:szCs w:val="32"/>
        </w:rPr>
      </w:pPr>
      <w:r>
        <w:rPr>
          <w:rFonts w:hint="eastAsia" w:ascii="方正仿宋_GBK" w:hAnsi="宋体" w:eastAsia="方正仿宋_GBK"/>
          <w:sz w:val="32"/>
          <w:szCs w:val="32"/>
        </w:rPr>
        <w:t>四、本文书一式两份，一份送交被督办机关，一份附卷归档。</w:t>
      </w:r>
    </w:p>
    <w:p w14:paraId="1CD6D5FA">
      <w:pPr>
        <w:spacing w:line="570" w:lineRule="exact"/>
        <w:ind w:firstLine="640" w:firstLineChars="200"/>
        <w:jc w:val="left"/>
        <w:rPr>
          <w:rFonts w:ascii="方正仿宋_GBK" w:hAnsi="宋体" w:eastAsia="方正仿宋_GBK"/>
          <w:sz w:val="32"/>
          <w:szCs w:val="32"/>
        </w:rPr>
      </w:pPr>
    </w:p>
    <w:p w14:paraId="54E4992C">
      <w:pPr>
        <w:spacing w:line="570" w:lineRule="exact"/>
        <w:ind w:firstLine="640" w:firstLineChars="200"/>
        <w:jc w:val="left"/>
        <w:rPr>
          <w:rFonts w:ascii="方正仿宋_GBK" w:hAnsi="宋体" w:eastAsia="方正仿宋_GBK"/>
          <w:sz w:val="32"/>
          <w:szCs w:val="32"/>
        </w:rPr>
      </w:pPr>
    </w:p>
    <w:p w14:paraId="799DEEED">
      <w:pPr>
        <w:spacing w:line="570" w:lineRule="exact"/>
        <w:ind w:firstLine="640" w:firstLineChars="200"/>
        <w:jc w:val="left"/>
        <w:rPr>
          <w:rFonts w:ascii="方正仿宋_GBK" w:hAnsi="宋体" w:eastAsia="方正仿宋_GBK"/>
          <w:sz w:val="32"/>
          <w:szCs w:val="32"/>
        </w:rPr>
      </w:pPr>
    </w:p>
    <w:p w14:paraId="32FFE8ED">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57CD96A0">
      <w:pPr>
        <w:widowControl/>
        <w:spacing w:line="600" w:lineRule="exact"/>
        <w:jc w:val="center"/>
        <w:rPr>
          <w:rFonts w:ascii="方正小标宋_GBK" w:hAnsi="华文中宋" w:eastAsia="方正小标宋_GBK"/>
          <w:strike/>
          <w:sz w:val="44"/>
          <w:szCs w:val="44"/>
        </w:rPr>
      </w:pPr>
      <w:bookmarkStart w:id="215" w:name="_Toc81932428"/>
      <w:bookmarkStart w:id="216" w:name="_Toc76626405"/>
      <w:bookmarkStart w:id="217" w:name="_Toc83574245"/>
      <w:r>
        <w:rPr>
          <w:rFonts w:hint="eastAsia" w:ascii="方正小标宋_GBK" w:hAnsi="华文中宋" w:eastAsia="方正小标宋_GBK"/>
          <w:strike/>
          <w:sz w:val="44"/>
          <w:szCs w:val="44"/>
        </w:rPr>
        <w:t>举报（投诉）处理情况告知书</w:t>
      </w:r>
      <w:bookmarkEnd w:id="215"/>
      <w:bookmarkEnd w:id="216"/>
      <w:bookmarkEnd w:id="217"/>
    </w:p>
    <w:p w14:paraId="6DEEA209">
      <w:pPr>
        <w:adjustRightInd w:val="0"/>
        <w:snapToGrid w:val="0"/>
        <w:spacing w:line="570" w:lineRule="exact"/>
        <w:jc w:val="center"/>
        <w:rPr>
          <w:rFonts w:ascii="方正仿宋_GBK" w:hAnsi="仿宋" w:eastAsia="方正仿宋_GBK"/>
          <w:sz w:val="32"/>
          <w:szCs w:val="32"/>
        </w:rPr>
      </w:pPr>
      <w:r>
        <w:rPr>
          <w:rFonts w:hint="eastAsia" w:ascii="方正仿宋_GBK" w:hAnsi="仿宋_GB2312" w:eastAsia="方正仿宋_GBK" w:cs="仿宋_GB2312"/>
          <w:bCs/>
          <w:kern w:val="0"/>
          <w:sz w:val="32"/>
          <w:szCs w:val="32"/>
        </w:rPr>
        <w:t>（行政机关代字）</w:t>
      </w:r>
      <w:r>
        <w:rPr>
          <w:rFonts w:hint="eastAsia" w:ascii="方正仿宋_GBK" w:hAnsi="仿宋" w:eastAsia="方正仿宋_GBK"/>
          <w:sz w:val="32"/>
          <w:szCs w:val="32"/>
        </w:rPr>
        <w:t>理告〔　〕</w:t>
      </w:r>
      <w:r>
        <w:rPr>
          <w:rFonts w:ascii="方正仿宋_GBK" w:hAnsi="仿宋" w:eastAsia="方正仿宋_GBK"/>
          <w:sz w:val="32"/>
          <w:szCs w:val="32"/>
        </w:rPr>
        <w:t xml:space="preserve">  </w:t>
      </w:r>
      <w:r>
        <w:rPr>
          <w:rFonts w:hint="eastAsia" w:ascii="方正仿宋_GBK" w:hAnsi="仿宋" w:eastAsia="方正仿宋_GBK"/>
          <w:sz w:val="32"/>
          <w:szCs w:val="32"/>
        </w:rPr>
        <w:t>号</w:t>
      </w:r>
    </w:p>
    <w:p w14:paraId="0686FFA2">
      <w:pPr>
        <w:widowControl/>
        <w:spacing w:beforeLines="100" w:line="570" w:lineRule="exact"/>
        <w:rPr>
          <w:rFonts w:ascii="方正仿宋_GBK" w:hAnsi="宋体" w:eastAsia="方正仿宋_GBK"/>
          <w:sz w:val="32"/>
          <w:szCs w:val="32"/>
        </w:rPr>
      </w:pPr>
      <w:r>
        <w:rPr>
          <w:rFonts w:ascii="方正仿宋_GBK" w:hAnsi="宋体" w:eastAsia="方正仿宋_GBK"/>
          <w:sz w:val="32"/>
          <w:szCs w:val="32"/>
          <w:u w:val="single"/>
        </w:rPr>
        <w:t xml:space="preserve"> </w:t>
      </w:r>
      <w:r>
        <w:rPr>
          <w:rFonts w:hint="eastAsia" w:ascii="方正仿宋_GBK" w:hAnsi="宋体" w:eastAsia="方正仿宋_GBK"/>
          <w:sz w:val="32"/>
          <w:szCs w:val="32"/>
          <w:u w:val="single"/>
        </w:rPr>
        <w:t>（举报投诉人姓名或者名称）</w:t>
      </w:r>
      <w:r>
        <w:rPr>
          <w:rFonts w:ascii="方正仿宋_GBK" w:hAnsi="宋体" w:eastAsia="方正仿宋_GBK"/>
          <w:sz w:val="32"/>
          <w:szCs w:val="32"/>
          <w:u w:val="single"/>
        </w:rPr>
        <w:t xml:space="preserve"> </w:t>
      </w:r>
      <w:r>
        <w:rPr>
          <w:rFonts w:hint="eastAsia" w:ascii="方正仿宋_GBK" w:hAnsi="宋体" w:eastAsia="方正仿宋_GBK"/>
          <w:sz w:val="32"/>
          <w:szCs w:val="32"/>
        </w:rPr>
        <w:t>：</w:t>
      </w:r>
    </w:p>
    <w:p w14:paraId="75E24DE1">
      <w:pPr>
        <w:spacing w:line="570" w:lineRule="exact"/>
        <w:ind w:firstLine="640" w:firstLineChars="200"/>
        <w:rPr>
          <w:rFonts w:ascii="方正仿宋_GBK" w:hAnsi="宋体" w:eastAsia="方正仿宋_GBK"/>
          <w:sz w:val="32"/>
          <w:szCs w:val="32"/>
          <w:u w:val="single"/>
        </w:rPr>
      </w:pPr>
      <w:r>
        <w:rPr>
          <w:rFonts w:hint="eastAsia" w:ascii="方正仿宋_GBK" w:hAnsi="宋体" w:eastAsia="方正仿宋_GBK"/>
          <w:sz w:val="32"/>
          <w:szCs w:val="32"/>
        </w:rPr>
        <w:t>本机关于</w:t>
      </w:r>
      <w:r>
        <w:rPr>
          <w:rFonts w:ascii="方正仿宋_GBK" w:hAnsi="宋体" w:eastAsia="方正仿宋_GBK"/>
          <w:sz w:val="32"/>
          <w:szCs w:val="32"/>
          <w:u w:val="single"/>
        </w:rPr>
        <w:t xml:space="preserve">       </w:t>
      </w:r>
      <w:r>
        <w:rPr>
          <w:rFonts w:hint="eastAsia" w:ascii="方正仿宋_GBK" w:hAnsi="宋体" w:eastAsia="方正仿宋_GBK"/>
          <w:sz w:val="32"/>
          <w:szCs w:val="32"/>
        </w:rPr>
        <w:t>年</w:t>
      </w:r>
      <w:r>
        <w:rPr>
          <w:rFonts w:ascii="方正仿宋_GBK" w:hAnsi="宋体" w:eastAsia="方正仿宋_GBK"/>
          <w:sz w:val="32"/>
          <w:szCs w:val="32"/>
          <w:u w:val="single"/>
        </w:rPr>
        <w:t xml:space="preserve">   </w:t>
      </w:r>
      <w:r>
        <w:rPr>
          <w:rFonts w:hint="eastAsia" w:ascii="方正仿宋_GBK" w:hAnsi="宋体" w:eastAsia="方正仿宋_GBK"/>
          <w:sz w:val="32"/>
          <w:szCs w:val="32"/>
        </w:rPr>
        <w:t>月</w:t>
      </w:r>
      <w:r>
        <w:rPr>
          <w:rFonts w:ascii="方正仿宋_GBK" w:hAnsi="宋体" w:eastAsia="方正仿宋_GBK"/>
          <w:sz w:val="32"/>
          <w:szCs w:val="32"/>
          <w:u w:val="single"/>
        </w:rPr>
        <w:t xml:space="preserve">   </w:t>
      </w:r>
      <w:r>
        <w:rPr>
          <w:rFonts w:hint="eastAsia" w:ascii="方正仿宋_GBK" w:hAnsi="宋体" w:eastAsia="方正仿宋_GBK"/>
          <w:sz w:val="32"/>
          <w:szCs w:val="32"/>
        </w:rPr>
        <w:t>日已收到你（单位）提起的</w:t>
      </w:r>
      <w:r>
        <w:rPr>
          <w:rFonts w:ascii="方正仿宋_GBK" w:hAnsi="宋体" w:eastAsia="方正仿宋_GBK"/>
          <w:sz w:val="32"/>
          <w:szCs w:val="32"/>
          <w:u w:val="single"/>
        </w:rPr>
        <w:t xml:space="preserve">                </w:t>
      </w:r>
    </w:p>
    <w:p w14:paraId="23AF1F92">
      <w:pPr>
        <w:spacing w:line="570" w:lineRule="exact"/>
        <w:rPr>
          <w:rFonts w:ascii="方正仿宋_GBK" w:hAnsi="宋体" w:eastAsia="方正仿宋_GBK"/>
          <w:sz w:val="32"/>
          <w:szCs w:val="32"/>
          <w:u w:val="single"/>
        </w:rPr>
      </w:pPr>
      <w:r>
        <w:rPr>
          <w:rFonts w:ascii="方正仿宋_GBK" w:hAnsi="宋体" w:eastAsia="方正仿宋_GBK"/>
          <w:sz w:val="32"/>
          <w:szCs w:val="32"/>
          <w:u w:val="single"/>
        </w:rPr>
        <w:t xml:space="preserve">                               </w:t>
      </w:r>
      <w:r>
        <w:rPr>
          <w:rFonts w:hint="eastAsia" w:ascii="方正仿宋_GBK" w:hAnsi="宋体" w:eastAsia="方正仿宋_GBK"/>
          <w:sz w:val="32"/>
          <w:szCs w:val="32"/>
        </w:rPr>
        <w:t>□举报□投诉申请，现已处理完毕。处理情况如下：</w:t>
      </w:r>
      <w:r>
        <w:rPr>
          <w:rFonts w:ascii="方正仿宋_GBK" w:hAnsi="宋体" w:eastAsia="方正仿宋_GBK"/>
          <w:sz w:val="32"/>
          <w:szCs w:val="32"/>
          <w:u w:val="single"/>
        </w:rPr>
        <w:t xml:space="preserve">                                                               </w:t>
      </w:r>
    </w:p>
    <w:p w14:paraId="55682198">
      <w:pPr>
        <w:spacing w:line="570" w:lineRule="exac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765D60E0">
      <w:pPr>
        <w:spacing w:line="570" w:lineRule="exact"/>
        <w:rPr>
          <w:rFonts w:ascii="方正仿宋_GBK" w:hAnsi="宋体" w:eastAsia="方正仿宋_GBK"/>
          <w:sz w:val="32"/>
          <w:szCs w:val="32"/>
          <w:u w:val="single"/>
        </w:rPr>
      </w:pPr>
      <w:r>
        <w:rPr>
          <w:rFonts w:ascii="方正仿宋_GBK" w:hAnsi="宋体" w:eastAsia="方正仿宋_GBK"/>
          <w:sz w:val="32"/>
          <w:szCs w:val="32"/>
          <w:u w:val="single"/>
        </w:rPr>
        <w:t xml:space="preserve">                                                               </w:t>
      </w:r>
    </w:p>
    <w:p w14:paraId="64F5597B">
      <w:pPr>
        <w:spacing w:line="570" w:lineRule="exact"/>
        <w:ind w:firstLine="640" w:firstLineChars="200"/>
        <w:rPr>
          <w:rFonts w:ascii="方正仿宋_GBK" w:hAnsi="宋体" w:eastAsia="方正仿宋_GBK"/>
          <w:sz w:val="32"/>
          <w:szCs w:val="32"/>
        </w:rPr>
      </w:pPr>
    </w:p>
    <w:p w14:paraId="342F3C50">
      <w:pPr>
        <w:spacing w:line="570" w:lineRule="exact"/>
        <w:ind w:firstLine="640" w:firstLineChars="200"/>
        <w:rPr>
          <w:rFonts w:ascii="方正仿宋_GBK" w:hAnsi="宋体" w:eastAsia="方正仿宋_GBK"/>
          <w:sz w:val="32"/>
          <w:szCs w:val="32"/>
        </w:rPr>
      </w:pPr>
    </w:p>
    <w:p w14:paraId="483BAAA5">
      <w:pPr>
        <w:spacing w:line="570" w:lineRule="exact"/>
        <w:ind w:firstLine="5440" w:firstLineChars="1700"/>
        <w:rPr>
          <w:rFonts w:ascii="方正仿宋_GBK" w:hAnsi="仿宋" w:eastAsia="方正仿宋_GBK" w:cs="仿宋"/>
          <w:kern w:val="0"/>
          <w:sz w:val="32"/>
          <w:szCs w:val="32"/>
        </w:rPr>
      </w:pPr>
      <w:r>
        <w:rPr>
          <w:rFonts w:hint="eastAsia" w:ascii="方正仿宋_GBK" w:hAnsi="仿宋" w:eastAsia="方正仿宋_GBK" w:cs="仿宋"/>
          <w:kern w:val="0"/>
          <w:sz w:val="32"/>
          <w:szCs w:val="32"/>
        </w:rPr>
        <w:t>行政机关名称（印章）</w:t>
      </w:r>
      <w:r>
        <w:rPr>
          <w:rFonts w:ascii="方正仿宋_GBK" w:hAnsi="仿宋" w:eastAsia="方正仿宋_GBK" w:cs="仿宋"/>
          <w:kern w:val="0"/>
          <w:sz w:val="32"/>
          <w:szCs w:val="32"/>
        </w:rPr>
        <w:t xml:space="preserve"> </w:t>
      </w:r>
    </w:p>
    <w:p w14:paraId="57018B9C">
      <w:pPr>
        <w:spacing w:line="570" w:lineRule="exact"/>
        <w:ind w:firstLine="6080" w:firstLineChars="1900"/>
        <w:rPr>
          <w:rFonts w:ascii="方正仿宋_GBK" w:hAnsi="宋体" w:eastAsia="方正仿宋_GBK"/>
          <w:sz w:val="32"/>
          <w:szCs w:val="32"/>
        </w:rPr>
      </w:pPr>
      <w:r>
        <w:rPr>
          <w:rFonts w:hint="eastAsia" w:ascii="方正仿宋_GBK" w:hAnsi="宋体" w:eastAsia="方正仿宋_GBK"/>
          <w:sz w:val="32"/>
          <w:szCs w:val="32"/>
        </w:rPr>
        <w:t>年</w:t>
      </w:r>
      <w:r>
        <w:rPr>
          <w:rFonts w:ascii="方正仿宋_GBK" w:hAnsi="宋体" w:eastAsia="方正仿宋_GBK"/>
          <w:sz w:val="32"/>
          <w:szCs w:val="32"/>
        </w:rPr>
        <w:t xml:space="preserve">  </w:t>
      </w:r>
      <w:r>
        <w:rPr>
          <w:rFonts w:hint="eastAsia" w:ascii="方正仿宋_GBK" w:hAnsi="宋体" w:eastAsia="方正仿宋_GBK"/>
          <w:sz w:val="32"/>
          <w:szCs w:val="32"/>
        </w:rPr>
        <w:t>月</w:t>
      </w:r>
      <w:r>
        <w:rPr>
          <w:rFonts w:ascii="方正仿宋_GBK" w:hAnsi="宋体" w:eastAsia="方正仿宋_GBK"/>
          <w:sz w:val="32"/>
          <w:szCs w:val="32"/>
        </w:rPr>
        <w:t xml:space="preserve">   </w:t>
      </w:r>
      <w:r>
        <w:rPr>
          <w:rFonts w:hint="eastAsia" w:ascii="方正仿宋_GBK" w:hAnsi="宋体" w:eastAsia="方正仿宋_GBK"/>
          <w:sz w:val="32"/>
          <w:szCs w:val="32"/>
        </w:rPr>
        <w:t>日</w:t>
      </w:r>
      <w:r>
        <w:rPr>
          <w:rFonts w:ascii="方正仿宋_GBK" w:hAnsi="宋体" w:eastAsia="方正仿宋_GBK"/>
          <w:sz w:val="32"/>
          <w:szCs w:val="32"/>
        </w:rPr>
        <w:t xml:space="preserve">  </w:t>
      </w:r>
    </w:p>
    <w:p w14:paraId="6E7DEF88">
      <w:pPr>
        <w:spacing w:line="570" w:lineRule="exact"/>
        <w:ind w:firstLine="640" w:firstLineChars="200"/>
        <w:rPr>
          <w:rFonts w:ascii="方正仿宋_GBK" w:hAnsi="宋体" w:eastAsia="方正仿宋_GBK"/>
          <w:sz w:val="32"/>
          <w:szCs w:val="32"/>
        </w:rPr>
      </w:pPr>
    </w:p>
    <w:p w14:paraId="06381540">
      <w:pPr>
        <w:adjustRightInd w:val="0"/>
        <w:snapToGrid w:val="0"/>
        <w:spacing w:line="570" w:lineRule="exact"/>
        <w:ind w:right="-109" w:rightChars="-52"/>
        <w:rPr>
          <w:rFonts w:ascii="方正仿宋_GBK" w:hAnsi="仿宋" w:eastAsia="方正仿宋_GBK"/>
          <w:sz w:val="32"/>
          <w:szCs w:val="32"/>
          <w:u w:val="single"/>
        </w:rPr>
      </w:pPr>
    </w:p>
    <w:p w14:paraId="591CC145">
      <w:pPr>
        <w:adjustRightInd w:val="0"/>
        <w:snapToGrid w:val="0"/>
        <w:spacing w:line="570" w:lineRule="exact"/>
        <w:ind w:right="-109" w:rightChars="-52"/>
        <w:rPr>
          <w:rFonts w:ascii="方正仿宋_GBK" w:hAnsi="仿宋" w:eastAsia="方正仿宋_GBK"/>
          <w:sz w:val="32"/>
          <w:szCs w:val="32"/>
          <w:u w:val="single"/>
        </w:rPr>
      </w:pPr>
    </w:p>
    <w:p w14:paraId="1185F01A">
      <w:pPr>
        <w:adjustRightInd w:val="0"/>
        <w:snapToGrid w:val="0"/>
        <w:spacing w:line="570" w:lineRule="exact"/>
        <w:ind w:right="-109" w:rightChars="-52"/>
        <w:rPr>
          <w:rFonts w:ascii="方正仿宋_GBK" w:hAnsi="仿宋" w:eastAsia="方正仿宋_GBK"/>
          <w:sz w:val="32"/>
          <w:szCs w:val="32"/>
          <w:u w:val="single"/>
        </w:rPr>
      </w:pPr>
    </w:p>
    <w:p w14:paraId="1A026FF6">
      <w:pPr>
        <w:adjustRightInd w:val="0"/>
        <w:snapToGrid w:val="0"/>
        <w:spacing w:line="570" w:lineRule="exact"/>
        <w:ind w:right="-109" w:rightChars="-52"/>
        <w:rPr>
          <w:rFonts w:ascii="方正仿宋_GBK" w:hAnsi="仿宋" w:eastAsia="方正仿宋_GBK"/>
          <w:sz w:val="32"/>
          <w:szCs w:val="32"/>
          <w:u w:val="single"/>
        </w:rPr>
      </w:pPr>
    </w:p>
    <w:p w14:paraId="58745DB0">
      <w:pPr>
        <w:adjustRightInd w:val="0"/>
        <w:snapToGrid w:val="0"/>
        <w:spacing w:line="570" w:lineRule="exact"/>
        <w:ind w:right="-109" w:rightChars="-52"/>
        <w:rPr>
          <w:rFonts w:ascii="方正仿宋_GBK" w:hAnsi="仿宋" w:eastAsia="方正仿宋_GBK"/>
          <w:sz w:val="32"/>
          <w:szCs w:val="32"/>
          <w:u w:val="single"/>
        </w:rPr>
      </w:pPr>
    </w:p>
    <w:p w14:paraId="766A7477">
      <w:pPr>
        <w:adjustRightInd w:val="0"/>
        <w:snapToGrid w:val="0"/>
        <w:spacing w:line="570" w:lineRule="exact"/>
        <w:ind w:right="-109" w:rightChars="-52"/>
        <w:rPr>
          <w:rFonts w:ascii="方正仿宋_GBK" w:hAnsi="仿宋" w:eastAsia="方正仿宋_GBK"/>
          <w:sz w:val="32"/>
          <w:szCs w:val="32"/>
          <w:u w:val="single"/>
        </w:rPr>
      </w:pPr>
    </w:p>
    <w:p w14:paraId="4C18C09A">
      <w:pPr>
        <w:adjustRightInd w:val="0"/>
        <w:snapToGrid w:val="0"/>
        <w:spacing w:line="570" w:lineRule="exact"/>
        <w:ind w:right="-109" w:rightChars="-52"/>
        <w:rPr>
          <w:rFonts w:ascii="方正仿宋_GBK" w:hAnsi="仿宋" w:eastAsia="方正仿宋_GBK"/>
          <w:sz w:val="32"/>
          <w:szCs w:val="32"/>
          <w:u w:val="single"/>
        </w:rPr>
      </w:pPr>
    </w:p>
    <w:p w14:paraId="15501A04">
      <w:pPr>
        <w:adjustRightInd w:val="0"/>
        <w:snapToGrid w:val="0"/>
        <w:spacing w:line="570" w:lineRule="exact"/>
        <w:ind w:right="-109" w:rightChars="-52"/>
        <w:rPr>
          <w:rFonts w:ascii="方正仿宋_GBK" w:hAnsi="仿宋" w:eastAsia="方正仿宋_GBK"/>
          <w:sz w:val="32"/>
          <w:szCs w:val="32"/>
          <w:u w:val="single"/>
        </w:rPr>
      </w:pPr>
    </w:p>
    <w:p w14:paraId="5C8A6E0A">
      <w:pPr>
        <w:widowControl/>
        <w:jc w:val="left"/>
        <w:rPr>
          <w:rFonts w:ascii="方正小标宋_GBK" w:hAnsi="华文中宋" w:eastAsia="方正小标宋_GBK"/>
          <w:sz w:val="44"/>
          <w:szCs w:val="44"/>
        </w:rPr>
      </w:pPr>
      <w:r>
        <w:rPr>
          <w:rFonts w:ascii="方正小标宋_GBK" w:hAnsi="华文中宋" w:eastAsia="方正小标宋_GBK"/>
          <w:sz w:val="44"/>
          <w:szCs w:val="44"/>
        </w:rPr>
        <w:br w:type="page"/>
      </w:r>
    </w:p>
    <w:p w14:paraId="7E1289D9">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《举报（投诉）处理情况告知书》制作指南</w:t>
      </w:r>
    </w:p>
    <w:p w14:paraId="011360C1">
      <w:pPr>
        <w:spacing w:line="570" w:lineRule="exact"/>
        <w:ind w:firstLine="640" w:firstLineChars="200"/>
        <w:rPr>
          <w:rFonts w:ascii="方正仿宋_GBK" w:hAnsi="宋体" w:eastAsia="方正仿宋_GBK"/>
          <w:sz w:val="32"/>
          <w:szCs w:val="32"/>
        </w:rPr>
      </w:pPr>
    </w:p>
    <w:p w14:paraId="1B7AECE0">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举报（投诉）处理情况告知书是行政机关向举报（投诉）人反馈举报（投诉）事项处理情况时使用的文书。</w:t>
      </w:r>
    </w:p>
    <w:p w14:paraId="0D71F58E">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一、标题中举报（投诉）应当根据实际情况选择。</w:t>
      </w:r>
    </w:p>
    <w:p w14:paraId="014D6BBB">
      <w:pPr>
        <w:spacing w:line="570" w:lineRule="exact"/>
        <w:ind w:firstLine="640" w:firstLineChars="200"/>
        <w:rPr>
          <w:rFonts w:ascii="方正仿宋_GBK" w:hAnsi="宋体" w:eastAsia="方正仿宋_GBK"/>
          <w:sz w:val="32"/>
          <w:szCs w:val="32"/>
        </w:rPr>
      </w:pPr>
      <w:r>
        <w:rPr>
          <w:rFonts w:hint="eastAsia" w:ascii="方正仿宋_GBK" w:hAnsi="宋体" w:eastAsia="方正仿宋_GBK"/>
          <w:sz w:val="32"/>
          <w:szCs w:val="32"/>
        </w:rPr>
        <w:t>二、写明要告知的举报（投诉）人姓名或者名称、事项和处理情况等内容。</w:t>
      </w:r>
      <w:r>
        <w:rPr>
          <w:rFonts w:ascii="方正仿宋_GBK" w:hAnsi="宋体" w:eastAsia="方正仿宋_GBK"/>
          <w:sz w:val="32"/>
          <w:szCs w:val="32"/>
        </w:rPr>
        <w:t xml:space="preserve"> </w:t>
      </w:r>
    </w:p>
    <w:p w14:paraId="6798AC24">
      <w:pPr>
        <w:spacing w:line="570" w:lineRule="exact"/>
        <w:ind w:firstLine="640" w:firstLineChars="200"/>
        <w:jc w:val="left"/>
        <w:rPr>
          <w:rFonts w:ascii="方正仿宋_GBK" w:hAnsi="宋体" w:eastAsia="方正仿宋_GBK"/>
          <w:sz w:val="32"/>
          <w:szCs w:val="32"/>
        </w:rPr>
      </w:pPr>
      <w:r>
        <w:rPr>
          <w:rFonts w:hint="eastAsia" w:ascii="方正仿宋_GBK" w:hAnsi="宋体" w:eastAsia="方正仿宋_GBK"/>
          <w:sz w:val="32"/>
          <w:szCs w:val="32"/>
        </w:rPr>
        <w:t>三、本文书一式两份，一份送交举报（投诉）人，一份附卷归档。</w:t>
      </w:r>
    </w:p>
    <w:p w14:paraId="601ECE83">
      <w:pPr>
        <w:spacing w:line="570" w:lineRule="exact"/>
        <w:ind w:firstLine="640" w:firstLineChars="200"/>
        <w:jc w:val="left"/>
        <w:rPr>
          <w:rFonts w:ascii="方正仿宋_GBK" w:hAnsi="宋体" w:eastAsia="方正仿宋_GBK"/>
          <w:sz w:val="32"/>
          <w:szCs w:val="32"/>
        </w:rPr>
      </w:pPr>
    </w:p>
    <w:p w14:paraId="23131165">
      <w:pPr>
        <w:spacing w:line="570" w:lineRule="exact"/>
        <w:ind w:firstLine="640" w:firstLineChars="200"/>
        <w:jc w:val="left"/>
        <w:rPr>
          <w:rFonts w:ascii="方正仿宋_GBK" w:hAnsi="宋体" w:eastAsia="方正仿宋_GBK"/>
          <w:sz w:val="32"/>
          <w:szCs w:val="32"/>
        </w:rPr>
      </w:pPr>
    </w:p>
    <w:p w14:paraId="3A33962E">
      <w:pPr>
        <w:spacing w:line="570" w:lineRule="exact"/>
        <w:ind w:firstLine="640" w:firstLineChars="200"/>
        <w:jc w:val="left"/>
        <w:rPr>
          <w:rFonts w:ascii="方正仿宋_GBK" w:hAnsi="宋体" w:eastAsia="方正仿宋_GBK"/>
          <w:sz w:val="32"/>
          <w:szCs w:val="32"/>
        </w:rPr>
      </w:pPr>
    </w:p>
    <w:p w14:paraId="72C69409">
      <w:pPr>
        <w:widowControl/>
        <w:spacing w:line="600" w:lineRule="exact"/>
        <w:jc w:val="center"/>
        <w:rPr>
          <w:rFonts w:ascii="方正小标宋_GBK" w:hAnsi="华文中宋" w:eastAsia="方正小标宋_GBK"/>
          <w:sz w:val="44"/>
          <w:szCs w:val="44"/>
        </w:rPr>
      </w:pPr>
      <w:r>
        <w:rPr>
          <w:rFonts w:ascii="方正小标宋_GBK" w:hAnsi="华文中宋" w:eastAsia="方正小标宋_GBK"/>
          <w:sz w:val="44"/>
          <w:szCs w:val="44"/>
        </w:rPr>
        <w:br w:type="page"/>
      </w:r>
      <w:r>
        <w:rPr>
          <w:rFonts w:hint="eastAsia" w:ascii="方正小标宋_GBK" w:hAnsi="华文中宋" w:eastAsia="方正小标宋_GBK"/>
          <w:sz w:val="44"/>
          <w:szCs w:val="44"/>
        </w:rPr>
        <w:t>（行政机关名称）</w:t>
      </w:r>
    </w:p>
    <w:p w14:paraId="16E1B8C1">
      <w:pPr>
        <w:widowControl/>
        <w:spacing w:line="600" w:lineRule="exact"/>
        <w:jc w:val="center"/>
        <w:rPr>
          <w:rFonts w:ascii="方正小标宋_GBK" w:hAnsi="华文中宋" w:eastAsia="方正小标宋_GBK"/>
          <w:sz w:val="44"/>
          <w:szCs w:val="44"/>
        </w:rPr>
      </w:pPr>
      <w:bookmarkStart w:id="218" w:name="_Toc76626408"/>
      <w:bookmarkStart w:id="219" w:name="_Toc83574246"/>
      <w:bookmarkStart w:id="220" w:name="_Toc81932429"/>
      <w:r>
        <w:rPr>
          <w:rFonts w:hint="eastAsia" w:ascii="方正小标宋_GBK" w:hAnsi="华文中宋" w:eastAsia="方正小标宋_GBK"/>
          <w:sz w:val="44"/>
          <w:szCs w:val="44"/>
        </w:rPr>
        <w:t>送达回证</w:t>
      </w:r>
      <w:bookmarkEnd w:id="218"/>
      <w:bookmarkEnd w:id="219"/>
      <w:bookmarkEnd w:id="220"/>
    </w:p>
    <w:p w14:paraId="0788A6E1">
      <w:pPr>
        <w:spacing w:line="570" w:lineRule="exact"/>
        <w:jc w:val="center"/>
        <w:rPr>
          <w:rFonts w:ascii="方正仿宋_GBK" w:eastAsia="方正仿宋_GBK"/>
          <w:b/>
          <w:bCs/>
          <w:sz w:val="32"/>
          <w:szCs w:val="32"/>
        </w:rPr>
      </w:pPr>
    </w:p>
    <w:tbl>
      <w:tblPr>
        <w:tblStyle w:val="24"/>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796"/>
        <w:gridCol w:w="1638"/>
        <w:gridCol w:w="1468"/>
        <w:gridCol w:w="3481"/>
      </w:tblGrid>
      <w:tr w14:paraId="1630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650" w:type="dxa"/>
            <w:vAlign w:val="center"/>
          </w:tcPr>
          <w:p w14:paraId="181CC266">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案由</w:t>
            </w:r>
          </w:p>
        </w:tc>
        <w:tc>
          <w:tcPr>
            <w:tcW w:w="7382" w:type="dxa"/>
            <w:gridSpan w:val="4"/>
            <w:vAlign w:val="center"/>
          </w:tcPr>
          <w:p w14:paraId="0DFAC72E">
            <w:pPr>
              <w:spacing w:line="570" w:lineRule="exact"/>
              <w:jc w:val="left"/>
              <w:rPr>
                <w:rFonts w:ascii="方正仿宋_GBK" w:hAnsi="仿宋_GB2312" w:eastAsia="方正仿宋_GBK" w:cs="仿宋_GB2312"/>
                <w:sz w:val="24"/>
                <w:szCs w:val="24"/>
              </w:rPr>
            </w:pPr>
          </w:p>
        </w:tc>
      </w:tr>
      <w:tr w14:paraId="7A6D1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1650" w:type="dxa"/>
            <w:vAlign w:val="center"/>
          </w:tcPr>
          <w:p w14:paraId="11E80676">
            <w:pPr>
              <w:spacing w:line="480" w:lineRule="exact"/>
              <w:jc w:val="center"/>
              <w:rPr>
                <w:rFonts w:ascii="方正仿宋_GBK" w:hAnsi="仿宋_GB2312" w:eastAsia="方正仿宋_GBK" w:cs="仿宋_GB2312"/>
                <w:spacing w:val="-26"/>
                <w:sz w:val="24"/>
                <w:szCs w:val="24"/>
              </w:rPr>
            </w:pPr>
            <w:r>
              <w:rPr>
                <w:rFonts w:hint="eastAsia" w:ascii="方正仿宋_GBK" w:hAnsi="仿宋_GB2312" w:eastAsia="方正仿宋_GBK" w:cs="仿宋_GB2312"/>
                <w:spacing w:val="-26"/>
                <w:sz w:val="24"/>
                <w:szCs w:val="24"/>
              </w:rPr>
              <w:t>送达文书名称</w:t>
            </w:r>
          </w:p>
          <w:p w14:paraId="663070DB">
            <w:pPr>
              <w:spacing w:line="480" w:lineRule="exact"/>
              <w:jc w:val="center"/>
              <w:rPr>
                <w:rFonts w:ascii="方正仿宋_GBK" w:hAnsi="仿宋_GB2312" w:eastAsia="方正仿宋_GBK" w:cs="仿宋_GB2312"/>
                <w:spacing w:val="-26"/>
                <w:sz w:val="24"/>
                <w:szCs w:val="24"/>
              </w:rPr>
            </w:pPr>
            <w:r>
              <w:rPr>
                <w:rFonts w:hint="eastAsia" w:ascii="方正仿宋_GBK" w:hAnsi="仿宋_GB2312" w:eastAsia="方正仿宋_GBK" w:cs="仿宋_GB2312"/>
                <w:spacing w:val="-26"/>
                <w:sz w:val="24"/>
                <w:szCs w:val="24"/>
              </w:rPr>
              <w:t>及文号</w:t>
            </w:r>
          </w:p>
        </w:tc>
        <w:tc>
          <w:tcPr>
            <w:tcW w:w="7382" w:type="dxa"/>
            <w:gridSpan w:val="4"/>
            <w:vAlign w:val="center"/>
          </w:tcPr>
          <w:p w14:paraId="3078752C">
            <w:pPr>
              <w:spacing w:line="570" w:lineRule="exact"/>
              <w:jc w:val="left"/>
              <w:rPr>
                <w:rFonts w:ascii="方正仿宋_GBK" w:hAnsi="仿宋_GB2312" w:eastAsia="方正仿宋_GBK" w:cs="仿宋_GB2312"/>
                <w:sz w:val="24"/>
                <w:szCs w:val="24"/>
              </w:rPr>
            </w:pPr>
          </w:p>
        </w:tc>
      </w:tr>
      <w:tr w14:paraId="1386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exact"/>
        </w:trPr>
        <w:tc>
          <w:tcPr>
            <w:tcW w:w="1650" w:type="dxa"/>
            <w:vAlign w:val="center"/>
          </w:tcPr>
          <w:p w14:paraId="5A108812">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受送达人</w:t>
            </w:r>
          </w:p>
        </w:tc>
        <w:tc>
          <w:tcPr>
            <w:tcW w:w="7382" w:type="dxa"/>
            <w:gridSpan w:val="4"/>
            <w:vAlign w:val="center"/>
          </w:tcPr>
          <w:p w14:paraId="48D04706">
            <w:pPr>
              <w:spacing w:line="570" w:lineRule="exact"/>
              <w:jc w:val="left"/>
              <w:rPr>
                <w:rFonts w:ascii="方正仿宋_GBK" w:hAnsi="仿宋_GB2312" w:eastAsia="方正仿宋_GBK" w:cs="仿宋_GB2312"/>
                <w:sz w:val="24"/>
                <w:szCs w:val="24"/>
              </w:rPr>
            </w:pPr>
          </w:p>
        </w:tc>
      </w:tr>
      <w:tr w14:paraId="238C7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exact"/>
        </w:trPr>
        <w:tc>
          <w:tcPr>
            <w:tcW w:w="1650" w:type="dxa"/>
            <w:vAlign w:val="center"/>
          </w:tcPr>
          <w:p w14:paraId="0F6545DF">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送达地点</w:t>
            </w:r>
          </w:p>
        </w:tc>
        <w:tc>
          <w:tcPr>
            <w:tcW w:w="7382" w:type="dxa"/>
            <w:gridSpan w:val="4"/>
            <w:vAlign w:val="center"/>
          </w:tcPr>
          <w:p w14:paraId="531C8037">
            <w:pPr>
              <w:spacing w:line="570" w:lineRule="exact"/>
              <w:jc w:val="left"/>
              <w:rPr>
                <w:rFonts w:ascii="方正仿宋_GBK" w:hAnsi="仿宋_GB2312" w:eastAsia="方正仿宋_GBK" w:cs="仿宋_GB2312"/>
                <w:sz w:val="24"/>
                <w:szCs w:val="24"/>
              </w:rPr>
            </w:pPr>
          </w:p>
        </w:tc>
      </w:tr>
      <w:tr w14:paraId="2305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2" w:hRule="atLeast"/>
        </w:trPr>
        <w:tc>
          <w:tcPr>
            <w:tcW w:w="1650" w:type="dxa"/>
            <w:vAlign w:val="center"/>
          </w:tcPr>
          <w:p w14:paraId="689C9344">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送达时间</w:t>
            </w:r>
          </w:p>
        </w:tc>
        <w:tc>
          <w:tcPr>
            <w:tcW w:w="7382" w:type="dxa"/>
            <w:gridSpan w:val="4"/>
            <w:vAlign w:val="center"/>
          </w:tcPr>
          <w:p w14:paraId="70BAEEE0">
            <w:pPr>
              <w:spacing w:line="570" w:lineRule="exact"/>
              <w:jc w:val="left"/>
              <w:rPr>
                <w:rFonts w:ascii="方正仿宋_GBK" w:hAnsi="仿宋_GB2312" w:eastAsia="方正仿宋_GBK" w:cs="仿宋_GB2312"/>
                <w:sz w:val="24"/>
                <w:szCs w:val="24"/>
              </w:rPr>
            </w:pPr>
          </w:p>
        </w:tc>
      </w:tr>
      <w:tr w14:paraId="705C8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7" w:hRule="atLeast"/>
        </w:trPr>
        <w:tc>
          <w:tcPr>
            <w:tcW w:w="1650" w:type="dxa"/>
            <w:vAlign w:val="center"/>
          </w:tcPr>
          <w:p w14:paraId="7BADC07C">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收件人签名</w:t>
            </w:r>
          </w:p>
          <w:p w14:paraId="1C4D1455">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或盖章</w:t>
            </w:r>
          </w:p>
        </w:tc>
        <w:tc>
          <w:tcPr>
            <w:tcW w:w="7382" w:type="dxa"/>
            <w:gridSpan w:val="4"/>
            <w:vAlign w:val="center"/>
          </w:tcPr>
          <w:p w14:paraId="6E6E3B54">
            <w:pPr>
              <w:spacing w:line="570" w:lineRule="exact"/>
              <w:ind w:right="480"/>
              <w:jc w:val="left"/>
              <w:rPr>
                <w:rFonts w:ascii="方正仿宋_GBK" w:hAnsi="仿宋_GB2312" w:eastAsia="方正仿宋_GBK" w:cs="仿宋_GB2312"/>
                <w:sz w:val="24"/>
                <w:szCs w:val="24"/>
              </w:rPr>
            </w:pPr>
          </w:p>
          <w:p w14:paraId="789F61AD">
            <w:pPr>
              <w:spacing w:line="570" w:lineRule="exact"/>
              <w:ind w:right="480" w:firstLine="2520" w:firstLineChars="1050"/>
              <w:jc w:val="left"/>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收件人（签名）：</w:t>
            </w:r>
            <w:r>
              <w:rPr>
                <w:rFonts w:ascii="方正仿宋_GBK" w:hAnsi="仿宋_GB2312" w:eastAsia="方正仿宋_GBK" w:cs="仿宋_GB2312"/>
                <w:sz w:val="24"/>
                <w:szCs w:val="24"/>
              </w:rPr>
              <w:t xml:space="preserve">          </w:t>
            </w:r>
          </w:p>
          <w:p w14:paraId="67DEA6AC">
            <w:pPr>
              <w:spacing w:line="570" w:lineRule="exact"/>
              <w:ind w:right="480" w:firstLine="3960" w:firstLineChars="1650"/>
              <w:jc w:val="right"/>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年</w:t>
            </w:r>
            <w:r>
              <w:rPr>
                <w:rFonts w:ascii="方正仿宋_GBK" w:hAnsi="仿宋_GB2312" w:eastAsia="方正仿宋_GBK" w:cs="仿宋_GB2312"/>
                <w:sz w:val="24"/>
                <w:szCs w:val="24"/>
              </w:rPr>
              <w:t xml:space="preserve">   </w:t>
            </w:r>
            <w:r>
              <w:rPr>
                <w:rFonts w:hint="eastAsia" w:ascii="方正仿宋_GBK" w:hAnsi="仿宋_GB2312" w:eastAsia="方正仿宋_GBK" w:cs="仿宋_GB2312"/>
                <w:sz w:val="24"/>
                <w:szCs w:val="24"/>
              </w:rPr>
              <w:t>月</w:t>
            </w:r>
            <w:r>
              <w:rPr>
                <w:rFonts w:ascii="方正仿宋_GBK" w:hAnsi="仿宋_GB2312" w:eastAsia="方正仿宋_GBK" w:cs="仿宋_GB2312"/>
                <w:sz w:val="24"/>
                <w:szCs w:val="24"/>
              </w:rPr>
              <w:t xml:space="preserve">   </w:t>
            </w:r>
            <w:r>
              <w:rPr>
                <w:rFonts w:hint="eastAsia" w:ascii="方正仿宋_GBK" w:hAnsi="仿宋_GB2312" w:eastAsia="方正仿宋_GBK" w:cs="仿宋_GB2312"/>
                <w:sz w:val="24"/>
                <w:szCs w:val="24"/>
              </w:rPr>
              <w:t>日</w:t>
            </w:r>
            <w:r>
              <w:rPr>
                <w:rFonts w:ascii="方正仿宋_GBK" w:hAnsi="仿宋_GB2312" w:eastAsia="方正仿宋_GBK" w:cs="仿宋_GB2312"/>
                <w:sz w:val="24"/>
                <w:szCs w:val="24"/>
              </w:rPr>
              <w:t xml:space="preserve">   </w:t>
            </w:r>
            <w:r>
              <w:rPr>
                <w:rFonts w:hint="eastAsia" w:ascii="方正仿宋_GBK" w:hAnsi="仿宋_GB2312" w:eastAsia="方正仿宋_GBK" w:cs="仿宋_GB2312"/>
                <w:sz w:val="24"/>
                <w:szCs w:val="24"/>
              </w:rPr>
              <w:t>时</w:t>
            </w:r>
            <w:r>
              <w:rPr>
                <w:rFonts w:ascii="方正仿宋_GBK" w:hAnsi="仿宋_GB2312" w:eastAsia="方正仿宋_GBK" w:cs="仿宋_GB2312"/>
                <w:sz w:val="24"/>
                <w:szCs w:val="24"/>
              </w:rPr>
              <w:t xml:space="preserve">   </w:t>
            </w:r>
            <w:r>
              <w:rPr>
                <w:rFonts w:hint="eastAsia" w:ascii="方正仿宋_GBK" w:hAnsi="仿宋_GB2312" w:eastAsia="方正仿宋_GBK" w:cs="仿宋_GB2312"/>
                <w:sz w:val="24"/>
                <w:szCs w:val="24"/>
              </w:rPr>
              <w:t>分</w:t>
            </w:r>
            <w:r>
              <w:rPr>
                <w:rFonts w:ascii="方正仿宋_GBK" w:hAnsi="仿宋_GB2312" w:eastAsia="方正仿宋_GBK" w:cs="仿宋_GB2312"/>
                <w:sz w:val="24"/>
                <w:szCs w:val="24"/>
              </w:rPr>
              <w:t xml:space="preserve">  </w:t>
            </w:r>
          </w:p>
        </w:tc>
      </w:tr>
      <w:tr w14:paraId="37664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3" w:hRule="atLeast"/>
        </w:trPr>
        <w:tc>
          <w:tcPr>
            <w:tcW w:w="1650" w:type="dxa"/>
            <w:vAlign w:val="center"/>
          </w:tcPr>
          <w:p w14:paraId="024DF26B">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送达方式</w:t>
            </w:r>
          </w:p>
        </w:tc>
        <w:tc>
          <w:tcPr>
            <w:tcW w:w="7382" w:type="dxa"/>
            <w:gridSpan w:val="4"/>
            <w:vAlign w:val="center"/>
          </w:tcPr>
          <w:p w14:paraId="767B63A4">
            <w:pPr>
              <w:spacing w:line="570" w:lineRule="exact"/>
              <w:jc w:val="left"/>
              <w:rPr>
                <w:rFonts w:ascii="方正仿宋_GBK" w:hAnsi="仿宋_GB2312" w:eastAsia="方正仿宋_GBK" w:cs="仿宋_GB2312"/>
                <w:sz w:val="24"/>
                <w:szCs w:val="24"/>
              </w:rPr>
            </w:pPr>
          </w:p>
        </w:tc>
      </w:tr>
      <w:tr w14:paraId="29DD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650" w:type="dxa"/>
            <w:vMerge w:val="restart"/>
            <w:vAlign w:val="center"/>
          </w:tcPr>
          <w:p w14:paraId="2D6D7A14">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送达人</w:t>
            </w:r>
          </w:p>
        </w:tc>
        <w:tc>
          <w:tcPr>
            <w:tcW w:w="796" w:type="dxa"/>
            <w:vAlign w:val="center"/>
          </w:tcPr>
          <w:p w14:paraId="19EF934B">
            <w:pPr>
              <w:spacing w:line="570" w:lineRule="exact"/>
              <w:ind w:left="-105" w:leftChars="-50" w:right="-105" w:rightChars="-50"/>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姓名</w:t>
            </w:r>
          </w:p>
        </w:tc>
        <w:tc>
          <w:tcPr>
            <w:tcW w:w="1638" w:type="dxa"/>
            <w:vAlign w:val="center"/>
          </w:tcPr>
          <w:p w14:paraId="136CBFF7">
            <w:pPr>
              <w:spacing w:line="570" w:lineRule="exact"/>
              <w:ind w:left="-105" w:leftChars="-50" w:right="-105" w:rightChars="-50"/>
              <w:jc w:val="center"/>
              <w:rPr>
                <w:rFonts w:ascii="方正仿宋_GBK" w:hAnsi="仿宋_GB2312" w:eastAsia="方正仿宋_GBK" w:cs="仿宋_GB2312"/>
                <w:sz w:val="24"/>
                <w:szCs w:val="24"/>
              </w:rPr>
            </w:pPr>
          </w:p>
        </w:tc>
        <w:tc>
          <w:tcPr>
            <w:tcW w:w="1468" w:type="dxa"/>
            <w:vAlign w:val="center"/>
          </w:tcPr>
          <w:p w14:paraId="1B186655">
            <w:pPr>
              <w:spacing w:line="570" w:lineRule="exact"/>
              <w:ind w:left="-105" w:leftChars="-50" w:right="-105" w:rightChars="-50"/>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执法证号</w:t>
            </w:r>
          </w:p>
        </w:tc>
        <w:tc>
          <w:tcPr>
            <w:tcW w:w="3481" w:type="dxa"/>
            <w:vAlign w:val="center"/>
          </w:tcPr>
          <w:p w14:paraId="605DCEB4">
            <w:pPr>
              <w:spacing w:line="570" w:lineRule="exact"/>
              <w:jc w:val="left"/>
              <w:rPr>
                <w:rFonts w:ascii="方正仿宋_GBK" w:hAnsi="仿宋_GB2312" w:eastAsia="方正仿宋_GBK" w:cs="仿宋_GB2312"/>
                <w:sz w:val="24"/>
                <w:szCs w:val="24"/>
              </w:rPr>
            </w:pPr>
          </w:p>
        </w:tc>
      </w:tr>
      <w:tr w14:paraId="0A32F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650" w:type="dxa"/>
            <w:vMerge w:val="continue"/>
            <w:vAlign w:val="center"/>
          </w:tcPr>
          <w:p w14:paraId="4221FBDC">
            <w:pPr>
              <w:spacing w:line="480" w:lineRule="exact"/>
              <w:jc w:val="center"/>
              <w:rPr>
                <w:rFonts w:ascii="方正仿宋_GBK" w:hAnsi="仿宋_GB2312" w:eastAsia="方正仿宋_GBK" w:cs="仿宋_GB2312"/>
                <w:sz w:val="24"/>
                <w:szCs w:val="24"/>
              </w:rPr>
            </w:pPr>
          </w:p>
        </w:tc>
        <w:tc>
          <w:tcPr>
            <w:tcW w:w="796" w:type="dxa"/>
            <w:vAlign w:val="center"/>
          </w:tcPr>
          <w:p w14:paraId="54AEFC42">
            <w:pPr>
              <w:spacing w:line="570" w:lineRule="exact"/>
              <w:ind w:left="-105" w:leftChars="-50" w:right="-105" w:rightChars="-50"/>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姓名</w:t>
            </w:r>
          </w:p>
        </w:tc>
        <w:tc>
          <w:tcPr>
            <w:tcW w:w="1638" w:type="dxa"/>
            <w:vAlign w:val="center"/>
          </w:tcPr>
          <w:p w14:paraId="63B105CA">
            <w:pPr>
              <w:spacing w:line="570" w:lineRule="exact"/>
              <w:ind w:left="-105" w:leftChars="-50" w:right="-105" w:rightChars="-50"/>
              <w:jc w:val="center"/>
              <w:rPr>
                <w:rFonts w:ascii="方正仿宋_GBK" w:hAnsi="仿宋_GB2312" w:eastAsia="方正仿宋_GBK" w:cs="仿宋_GB2312"/>
                <w:sz w:val="24"/>
                <w:szCs w:val="24"/>
              </w:rPr>
            </w:pPr>
          </w:p>
        </w:tc>
        <w:tc>
          <w:tcPr>
            <w:tcW w:w="1468" w:type="dxa"/>
            <w:vAlign w:val="center"/>
          </w:tcPr>
          <w:p w14:paraId="2B83962C">
            <w:pPr>
              <w:spacing w:line="570" w:lineRule="exact"/>
              <w:ind w:left="-105" w:leftChars="-50" w:right="-105" w:rightChars="-50"/>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执法证号</w:t>
            </w:r>
          </w:p>
        </w:tc>
        <w:tc>
          <w:tcPr>
            <w:tcW w:w="3481" w:type="dxa"/>
            <w:vAlign w:val="center"/>
          </w:tcPr>
          <w:p w14:paraId="27564A74">
            <w:pPr>
              <w:jc w:val="left"/>
              <w:rPr>
                <w:rFonts w:ascii="方正仿宋_GBK" w:hAnsi="仿宋_GB2312" w:eastAsia="方正仿宋_GBK" w:cs="仿宋_GB2312"/>
                <w:sz w:val="24"/>
                <w:szCs w:val="24"/>
              </w:rPr>
            </w:pPr>
          </w:p>
        </w:tc>
      </w:tr>
      <w:tr w14:paraId="61E5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trPr>
        <w:tc>
          <w:tcPr>
            <w:tcW w:w="1650" w:type="dxa"/>
            <w:vAlign w:val="center"/>
          </w:tcPr>
          <w:p w14:paraId="2D3EDFC1">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见证人</w:t>
            </w:r>
          </w:p>
          <w:p w14:paraId="6D1D7E59">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及身份说明</w:t>
            </w:r>
          </w:p>
        </w:tc>
        <w:tc>
          <w:tcPr>
            <w:tcW w:w="7382" w:type="dxa"/>
            <w:gridSpan w:val="4"/>
            <w:vAlign w:val="center"/>
          </w:tcPr>
          <w:p w14:paraId="19BBCD6B">
            <w:pPr>
              <w:spacing w:line="570" w:lineRule="exact"/>
              <w:jc w:val="left"/>
              <w:rPr>
                <w:rFonts w:ascii="方正仿宋_GBK" w:hAnsi="仿宋_GB2312" w:eastAsia="方正仿宋_GBK" w:cs="仿宋_GB2312"/>
                <w:sz w:val="24"/>
                <w:szCs w:val="24"/>
              </w:rPr>
            </w:pPr>
          </w:p>
        </w:tc>
      </w:tr>
      <w:tr w14:paraId="3EEF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50" w:type="dxa"/>
            <w:vAlign w:val="center"/>
          </w:tcPr>
          <w:p w14:paraId="7C2E1651">
            <w:pPr>
              <w:spacing w:line="480" w:lineRule="exact"/>
              <w:jc w:val="center"/>
              <w:rPr>
                <w:rFonts w:ascii="方正仿宋_GBK" w:hAnsi="仿宋_GB2312" w:eastAsia="方正仿宋_GBK" w:cs="仿宋_GB2312"/>
                <w:sz w:val="24"/>
                <w:szCs w:val="24"/>
              </w:rPr>
            </w:pPr>
            <w:r>
              <w:rPr>
                <w:rFonts w:hint="eastAsia" w:ascii="方正仿宋_GBK" w:hAnsi="仿宋_GB2312" w:eastAsia="方正仿宋_GBK" w:cs="仿宋_GB2312"/>
                <w:sz w:val="24"/>
                <w:szCs w:val="24"/>
              </w:rPr>
              <w:t>备注</w:t>
            </w:r>
          </w:p>
        </w:tc>
        <w:tc>
          <w:tcPr>
            <w:tcW w:w="7382" w:type="dxa"/>
            <w:gridSpan w:val="4"/>
            <w:vAlign w:val="center"/>
          </w:tcPr>
          <w:p w14:paraId="4D2672A8">
            <w:pPr>
              <w:spacing w:line="570" w:lineRule="exact"/>
              <w:jc w:val="left"/>
              <w:rPr>
                <w:rFonts w:ascii="方正仿宋_GBK" w:hAnsi="仿宋_GB2312" w:eastAsia="方正仿宋_GBK" w:cs="仿宋_GB2312"/>
                <w:sz w:val="24"/>
                <w:szCs w:val="24"/>
              </w:rPr>
            </w:pPr>
          </w:p>
        </w:tc>
      </w:tr>
    </w:tbl>
    <w:p w14:paraId="1E210C29">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《送达回证》制作指南</w:t>
      </w:r>
      <w:r>
        <w:rPr>
          <w:rFonts w:ascii="方正小标宋_GBK" w:hAnsi="华文中宋" w:eastAsia="方正小标宋_GBK"/>
          <w:sz w:val="44"/>
          <w:szCs w:val="44"/>
        </w:rPr>
        <w:t xml:space="preserve"> </w:t>
      </w:r>
    </w:p>
    <w:p w14:paraId="11BB0E02">
      <w:pPr>
        <w:widowControl/>
        <w:spacing w:line="570" w:lineRule="exact"/>
        <w:ind w:firstLine="640" w:firstLineChars="200"/>
        <w:jc w:val="left"/>
        <w:rPr>
          <w:rFonts w:ascii="方正仿宋_GBK" w:hAnsi="仿宋" w:eastAsia="方正仿宋_GBK" w:cs="仿宋"/>
          <w:kern w:val="0"/>
          <w:sz w:val="32"/>
          <w:szCs w:val="32"/>
        </w:rPr>
      </w:pPr>
    </w:p>
    <w:p w14:paraId="45F2347B">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送达回证是行政机关记载相关执法文书送达情况时使用的文书。执法文书送达依照《中华人民共和国民事诉讼法》等有关规定执行。除行政处罚事先告知书、行政处罚决定书、不予行政处罚决定书外，其他执法文书可由当事人和执法人员在文书下方签署姓名、日期等方式送达。</w:t>
      </w:r>
    </w:p>
    <w:p w14:paraId="00EBA6FA">
      <w:pPr>
        <w:widowControl/>
        <w:spacing w:line="570" w:lineRule="exact"/>
        <w:ind w:firstLine="707" w:firstLineChars="221"/>
        <w:jc w:val="left"/>
        <w:rPr>
          <w:rFonts w:ascii="方正仿宋_GBK" w:hAnsi="宋体" w:eastAsia="方正仿宋_GBK"/>
          <w:sz w:val="32"/>
          <w:szCs w:val="32"/>
        </w:rPr>
      </w:pPr>
      <w:r>
        <w:rPr>
          <w:rFonts w:hint="eastAsia" w:ascii="方正仿宋_GBK" w:hAnsi="仿宋" w:eastAsia="方正仿宋_GBK" w:cs="仿宋"/>
          <w:kern w:val="0"/>
          <w:sz w:val="32"/>
          <w:szCs w:val="32"/>
        </w:rPr>
        <w:t>一、</w:t>
      </w:r>
      <w:r>
        <w:rPr>
          <w:rFonts w:hint="eastAsia" w:ascii="方正仿宋_GBK" w:hAnsi="宋体" w:eastAsia="方正仿宋_GBK"/>
          <w:sz w:val="32"/>
          <w:szCs w:val="32"/>
        </w:rPr>
        <w:t>案由按照“当事人姓名或名称</w:t>
      </w:r>
      <w:r>
        <w:rPr>
          <w:rFonts w:ascii="方正仿宋_GBK" w:hAnsi="宋体" w:eastAsia="方正仿宋_GBK"/>
          <w:sz w:val="32"/>
          <w:szCs w:val="32"/>
        </w:rPr>
        <w:t>+</w:t>
      </w:r>
      <w:r>
        <w:rPr>
          <w:rFonts w:hint="eastAsia" w:ascii="方正仿宋_GBK" w:hAnsi="宋体" w:eastAsia="方正仿宋_GBK"/>
          <w:sz w:val="32"/>
          <w:szCs w:val="32"/>
        </w:rPr>
        <w:t>涉嫌+违法行为名称</w:t>
      </w:r>
      <w:r>
        <w:rPr>
          <w:rFonts w:ascii="方正仿宋_GBK" w:hAnsi="宋体" w:eastAsia="方正仿宋_GBK"/>
          <w:sz w:val="32"/>
          <w:szCs w:val="32"/>
        </w:rPr>
        <w:t>+</w:t>
      </w:r>
      <w:r>
        <w:rPr>
          <w:rFonts w:hint="eastAsia" w:ascii="方正仿宋_GBK" w:hAnsi="宋体" w:eastAsia="方正仿宋_GBK"/>
          <w:sz w:val="32"/>
          <w:szCs w:val="32"/>
        </w:rPr>
        <w:t>案”的格式填写。</w:t>
      </w:r>
    </w:p>
    <w:p w14:paraId="64207B32">
      <w:pPr>
        <w:widowControl/>
        <w:spacing w:line="570" w:lineRule="exact"/>
        <w:ind w:left="426" w:firstLine="160" w:firstLineChars="50"/>
        <w:jc w:val="left"/>
        <w:rPr>
          <w:rFonts w:ascii="方正仿宋_GBK" w:eastAsia="方正仿宋_GBK"/>
          <w:sz w:val="32"/>
          <w:szCs w:val="32"/>
        </w:rPr>
      </w:pPr>
      <w:r>
        <w:rPr>
          <w:rFonts w:hint="eastAsia" w:ascii="方正仿宋_GBK" w:hAnsi="仿宋" w:eastAsia="方正仿宋_GBK" w:cs="仿宋"/>
          <w:kern w:val="0"/>
          <w:sz w:val="32"/>
          <w:szCs w:val="32"/>
        </w:rPr>
        <w:t>二、送达文书名称和文号应当与实际送达文书保持一致。</w:t>
      </w:r>
      <w:r>
        <w:rPr>
          <w:rFonts w:ascii="方正仿宋_GBK" w:hAnsi="仿宋" w:eastAsia="方正仿宋_GBK" w:cs="仿宋"/>
          <w:kern w:val="0"/>
          <w:sz w:val="32"/>
          <w:szCs w:val="32"/>
        </w:rPr>
        <w:t xml:space="preserve"> </w:t>
      </w:r>
    </w:p>
    <w:p w14:paraId="262D5308">
      <w:pPr>
        <w:spacing w:line="570" w:lineRule="exact"/>
        <w:ind w:firstLine="640" w:firstLineChars="200"/>
        <w:rPr>
          <w:rFonts w:ascii="方正仿宋_GBK" w:eastAsia="方正仿宋_GBK"/>
          <w:sz w:val="32"/>
          <w:szCs w:val="32"/>
        </w:rPr>
      </w:pPr>
      <w:r>
        <w:rPr>
          <w:rFonts w:hint="eastAsia" w:ascii="方正仿宋_GBK" w:hAnsi="仿宋" w:eastAsia="方正仿宋_GBK" w:cs="仿宋"/>
          <w:kern w:val="0"/>
          <w:sz w:val="32"/>
          <w:szCs w:val="32"/>
        </w:rPr>
        <w:t>三、受送达人姓名或名称</w:t>
      </w:r>
      <w:r>
        <w:rPr>
          <w:rFonts w:hint="eastAsia" w:ascii="方正仿宋_GBK" w:hAnsi="仿宋_GB2312" w:eastAsia="方正仿宋_GBK" w:cs="仿宋_GB2312"/>
          <w:sz w:val="32"/>
          <w:szCs w:val="32"/>
        </w:rPr>
        <w:t>、身份号码或者统一社会信用代码等</w:t>
      </w:r>
      <w:r>
        <w:rPr>
          <w:rFonts w:hint="eastAsia" w:ascii="方正仿宋_GBK" w:hAnsi="仿宋" w:eastAsia="方正仿宋_GBK" w:cs="仿宋"/>
          <w:kern w:val="0"/>
          <w:sz w:val="32"/>
          <w:szCs w:val="32"/>
        </w:rPr>
        <w:t>应当与身份证、营业执照、统一社会信用代码证等保持一致。</w:t>
      </w:r>
      <w:r>
        <w:rPr>
          <w:rFonts w:ascii="方正仿宋_GBK" w:hAnsi="仿宋" w:eastAsia="方正仿宋_GBK" w:cs="仿宋"/>
          <w:kern w:val="0"/>
          <w:sz w:val="32"/>
          <w:szCs w:val="32"/>
        </w:rPr>
        <w:t xml:space="preserve"> </w:t>
      </w:r>
    </w:p>
    <w:p w14:paraId="605116B7">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四、注明直接送达、留置送达、邮寄送达、公告送达等方式中的一种。</w:t>
      </w:r>
    </w:p>
    <w:p w14:paraId="4E3AC547">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五、直接送达的，应当由受送达人签名或盖章并注明收件日期。由代收人签收的，应当在备注栏中注明代收原因及代收人与受送达人的关系。</w:t>
      </w:r>
    </w:p>
    <w:p w14:paraId="0EAD6946">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六、因受送达人拒绝签收采取留置送达方式的，应当在备注栏注明留置送达音像记录等情况，并可邀请有关见证人签名证明。</w:t>
      </w:r>
    </w:p>
    <w:p w14:paraId="6B0EECD9">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七、邮寄送达的，应当使用邮政挂号信或者邮政特快专递，并作登记和留存回执。</w:t>
      </w:r>
    </w:p>
    <w:p w14:paraId="33F3EA54">
      <w:pPr>
        <w:widowControl/>
        <w:spacing w:line="570" w:lineRule="exact"/>
        <w:ind w:firstLine="640" w:firstLineChars="200"/>
        <w:jc w:val="left"/>
        <w:rPr>
          <w:rFonts w:ascii="方正仿宋_GBK" w:eastAsia="方正仿宋_GBK"/>
          <w:sz w:val="32"/>
          <w:szCs w:val="32"/>
        </w:rPr>
      </w:pPr>
      <w:r>
        <w:rPr>
          <w:rFonts w:hint="eastAsia" w:ascii="方正仿宋_GBK" w:hAnsi="仿宋" w:eastAsia="方正仿宋_GBK" w:cs="仿宋"/>
          <w:kern w:val="0"/>
          <w:sz w:val="32"/>
          <w:szCs w:val="32"/>
        </w:rPr>
        <w:t>八、公告送达时应登记公告时间和公告范围、形式及载体，并将公告载体作为送达回证附件归档。</w:t>
      </w:r>
    </w:p>
    <w:p w14:paraId="54994442">
      <w:pPr>
        <w:widowControl/>
        <w:spacing w:line="570" w:lineRule="exact"/>
        <w:ind w:firstLine="640" w:firstLineChars="200"/>
        <w:jc w:val="left"/>
        <w:rPr>
          <w:rFonts w:ascii="方正仿宋_GBK" w:eastAsia="方正仿宋_GBK"/>
          <w:sz w:val="32"/>
          <w:szCs w:val="32"/>
        </w:rPr>
      </w:pPr>
      <w:r>
        <w:rPr>
          <w:rFonts w:hint="eastAsia" w:ascii="方正仿宋_GBK" w:hAnsi="仿宋" w:eastAsia="方正仿宋_GBK" w:cs="仿宋"/>
          <w:kern w:val="0"/>
          <w:sz w:val="32"/>
          <w:szCs w:val="32"/>
        </w:rPr>
        <w:t>九、应当有</w:t>
      </w:r>
      <w:r>
        <w:rPr>
          <w:rFonts w:ascii="方正仿宋_GBK" w:hAnsi="仿宋" w:eastAsia="方正仿宋_GBK" w:cs="仿宋"/>
          <w:kern w:val="0"/>
          <w:sz w:val="32"/>
          <w:szCs w:val="32"/>
        </w:rPr>
        <w:t xml:space="preserve"> </w:t>
      </w:r>
      <w:r>
        <w:rPr>
          <w:rFonts w:ascii="方正仿宋_GBK" w:hAnsi="Times New Roman" w:eastAsia="方正仿宋_GBK"/>
          <w:kern w:val="0"/>
          <w:sz w:val="32"/>
          <w:szCs w:val="32"/>
        </w:rPr>
        <w:t xml:space="preserve">2 </w:t>
      </w:r>
      <w:r>
        <w:rPr>
          <w:rFonts w:hint="eastAsia" w:ascii="方正仿宋_GBK" w:hAnsi="仿宋" w:eastAsia="方正仿宋_GBK" w:cs="仿宋"/>
          <w:kern w:val="0"/>
          <w:sz w:val="32"/>
          <w:szCs w:val="32"/>
        </w:rPr>
        <w:t>名及以上送达人签名。</w:t>
      </w:r>
      <w:r>
        <w:rPr>
          <w:rFonts w:ascii="方正仿宋_GBK" w:hAnsi="仿宋" w:eastAsia="方正仿宋_GBK" w:cs="仿宋"/>
          <w:kern w:val="0"/>
          <w:sz w:val="32"/>
          <w:szCs w:val="32"/>
        </w:rPr>
        <w:t xml:space="preserve"> </w:t>
      </w:r>
    </w:p>
    <w:p w14:paraId="3B7D830B">
      <w:pPr>
        <w:widowControl/>
        <w:spacing w:line="600" w:lineRule="exact"/>
        <w:jc w:val="center"/>
        <w:rPr>
          <w:rFonts w:ascii="方正小标宋_GBK" w:hAnsi="华文中宋" w:eastAsia="方正小标宋_GBK"/>
          <w:sz w:val="44"/>
          <w:szCs w:val="44"/>
        </w:rPr>
      </w:pPr>
      <w:r>
        <w:rPr>
          <w:rFonts w:ascii="方正仿宋_GBK" w:hAnsi="宋体" w:eastAsia="方正仿宋_GBK"/>
          <w:sz w:val="32"/>
          <w:szCs w:val="32"/>
        </w:rPr>
        <w:br w:type="page"/>
      </w:r>
      <w:r>
        <w:rPr>
          <w:rFonts w:hint="eastAsia" w:ascii="方正小标宋_GBK" w:hAnsi="华文中宋" w:eastAsia="方正小标宋_GBK"/>
          <w:sz w:val="44"/>
          <w:szCs w:val="44"/>
        </w:rPr>
        <w:t>（行政机关名称）</w:t>
      </w:r>
    </w:p>
    <w:p w14:paraId="4322B81E">
      <w:pPr>
        <w:widowControl/>
        <w:spacing w:line="600" w:lineRule="exact"/>
        <w:jc w:val="center"/>
        <w:rPr>
          <w:rFonts w:ascii="方正小标宋_GBK" w:hAnsi="华文中宋" w:eastAsia="方正小标宋_GBK"/>
          <w:sz w:val="44"/>
          <w:szCs w:val="44"/>
        </w:rPr>
      </w:pPr>
      <w:bookmarkStart w:id="221" w:name="_Toc76626409"/>
      <w:bookmarkStart w:id="222" w:name="_Toc83574247"/>
      <w:bookmarkStart w:id="223" w:name="_Toc81932430"/>
      <w:r>
        <w:rPr>
          <w:rFonts w:hint="eastAsia" w:ascii="方正小标宋_GBK" w:hAnsi="华文中宋" w:eastAsia="方正小标宋_GBK"/>
          <w:sz w:val="44"/>
          <w:szCs w:val="44"/>
        </w:rPr>
        <w:t>（</w:t>
      </w:r>
      <w:r>
        <w:rPr>
          <w:rFonts w:ascii="方正小标宋_GBK" w:hAnsi="华文中宋" w:eastAsia="方正小标宋_GBK"/>
          <w:sz w:val="44"/>
          <w:szCs w:val="44"/>
        </w:rPr>
        <w:t xml:space="preserve">          </w:t>
      </w:r>
      <w:r>
        <w:rPr>
          <w:rFonts w:hint="eastAsia" w:ascii="方正小标宋_GBK" w:hAnsi="华文中宋" w:eastAsia="方正小标宋_GBK"/>
          <w:sz w:val="44"/>
          <w:szCs w:val="44"/>
        </w:rPr>
        <w:t>）送达公告</w:t>
      </w:r>
      <w:bookmarkEnd w:id="221"/>
      <w:bookmarkEnd w:id="222"/>
      <w:bookmarkEnd w:id="223"/>
    </w:p>
    <w:p w14:paraId="22CB6F06">
      <w:pPr>
        <w:widowControl/>
        <w:shd w:val="clear" w:color="auto" w:fill="FFFFFF"/>
        <w:spacing w:beforeLines="100" w:line="480" w:lineRule="exact"/>
        <w:rPr>
          <w:rFonts w:ascii="方正仿宋_GBK" w:hAnsi="仿宋" w:eastAsia="方正仿宋_GBK"/>
          <w:kern w:val="0"/>
          <w:sz w:val="32"/>
          <w:szCs w:val="32"/>
          <w:u w:val="single"/>
        </w:rPr>
      </w:pPr>
      <w:r>
        <w:rPr>
          <w:rFonts w:hint="eastAsia" w:ascii="方正仿宋_GBK" w:hAnsi="仿宋" w:eastAsia="方正仿宋_GBK"/>
          <w:kern w:val="0"/>
          <w:sz w:val="32"/>
          <w:szCs w:val="32"/>
          <w:u w:val="single"/>
        </w:rPr>
        <w:t xml:space="preserve">  （当事人姓名或者名称） </w:t>
      </w:r>
      <w:r>
        <w:rPr>
          <w:rFonts w:hint="eastAsia" w:ascii="方正仿宋_GBK" w:hAnsi="仿宋" w:eastAsia="方正仿宋_GBK"/>
          <w:kern w:val="0"/>
          <w:sz w:val="32"/>
          <w:szCs w:val="32"/>
        </w:rPr>
        <w:t>：</w:t>
      </w:r>
    </w:p>
    <w:p w14:paraId="41C759FB">
      <w:pPr>
        <w:widowControl/>
        <w:shd w:val="clear" w:color="auto" w:fill="FFFFFF"/>
        <w:spacing w:line="480" w:lineRule="exact"/>
        <w:ind w:firstLine="640" w:firstLineChars="200"/>
        <w:rPr>
          <w:rFonts w:ascii="方正仿宋_GBK" w:hAnsi="仿宋" w:eastAsia="方正仿宋_GBK"/>
          <w:kern w:val="0"/>
          <w:sz w:val="32"/>
          <w:szCs w:val="32"/>
        </w:rPr>
      </w:pPr>
      <w:r>
        <w:rPr>
          <w:rFonts w:hint="eastAsia" w:ascii="方正仿宋_GBK" w:hAnsi="仿宋" w:eastAsia="方正仿宋_GBK"/>
          <w:kern w:val="0"/>
          <w:sz w:val="32"/>
          <w:szCs w:val="32"/>
        </w:rPr>
        <w:t>经查，你（单位）（统一社会信用代码为或身份号码为：</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）存在</w:t>
      </w:r>
      <w:r>
        <w:rPr>
          <w:rFonts w:ascii="方正仿宋_GBK" w:hAnsi="仿宋" w:eastAsia="方正仿宋_GBK"/>
          <w:kern w:val="0"/>
          <w:sz w:val="32"/>
          <w:szCs w:val="32"/>
          <w:u w:val="single"/>
        </w:rPr>
        <w:t xml:space="preserve">            </w:t>
      </w:r>
      <w:r>
        <w:rPr>
          <w:rFonts w:hint="eastAsia" w:ascii="方正仿宋_GBK" w:hAnsi="仿宋" w:eastAsia="方正仿宋_GBK"/>
          <w:kern w:val="20"/>
          <w:sz w:val="32"/>
          <w:szCs w:val="32"/>
        </w:rPr>
        <w:t>行为</w:t>
      </w:r>
      <w:r>
        <w:rPr>
          <w:rFonts w:hint="eastAsia" w:ascii="方正仿宋_GBK" w:hAnsi="仿宋" w:eastAsia="方正仿宋_GBK"/>
          <w:kern w:val="0"/>
          <w:sz w:val="32"/>
          <w:szCs w:val="32"/>
        </w:rPr>
        <w:t>，</w:t>
      </w:r>
      <w:r>
        <w:rPr>
          <w:rFonts w:hint="eastAsia" w:ascii="方正仿宋_GBK" w:hAnsi="仿宋" w:eastAsia="方正仿宋_GBK"/>
          <w:kern w:val="20"/>
          <w:sz w:val="32"/>
          <w:szCs w:val="32"/>
        </w:rPr>
        <w:t>依据</w:t>
      </w:r>
      <w:r>
        <w:rPr>
          <w:rFonts w:ascii="方正仿宋_GBK" w:hAnsi="仿宋" w:eastAsia="方正仿宋_GBK"/>
          <w:kern w:val="20"/>
          <w:sz w:val="32"/>
          <w:szCs w:val="32"/>
          <w:u w:val="single"/>
        </w:rPr>
        <w:t xml:space="preserve"> </w:t>
      </w:r>
      <w:r>
        <w:rPr>
          <w:rFonts w:hint="eastAsia" w:ascii="方正仿宋_GBK" w:hAnsi="仿宋" w:eastAsia="方正仿宋_GBK"/>
          <w:kern w:val="20"/>
          <w:sz w:val="32"/>
          <w:szCs w:val="32"/>
          <w:u w:val="single"/>
        </w:rPr>
        <w:t>（法律法规规章条款项）</w:t>
      </w:r>
      <w:r>
        <w:rPr>
          <w:rFonts w:ascii="方正仿宋_GBK" w:hAnsi="仿宋" w:eastAsia="方正仿宋_GBK"/>
          <w:kern w:val="20"/>
          <w:sz w:val="32"/>
          <w:szCs w:val="32"/>
          <w:u w:val="single"/>
        </w:rPr>
        <w:t xml:space="preserve">  </w:t>
      </w:r>
      <w:r>
        <w:rPr>
          <w:rFonts w:hint="eastAsia" w:ascii="方正仿宋_GBK" w:hAnsi="仿宋" w:eastAsia="方正仿宋_GBK"/>
          <w:kern w:val="20"/>
          <w:sz w:val="32"/>
          <w:szCs w:val="32"/>
          <w:u w:val="single"/>
        </w:rPr>
        <w:t xml:space="preserve"> </w:t>
      </w:r>
      <w:r>
        <w:rPr>
          <w:rFonts w:ascii="方正仿宋_GBK" w:hAnsi="仿宋" w:eastAsia="方正仿宋_GBK"/>
          <w:kern w:val="20"/>
          <w:sz w:val="32"/>
          <w:szCs w:val="32"/>
          <w:u w:val="single"/>
        </w:rPr>
        <w:t xml:space="preserve">   </w:t>
      </w:r>
      <w:r>
        <w:rPr>
          <w:rFonts w:hint="eastAsia" w:ascii="方正仿宋_GBK" w:hAnsi="仿宋" w:eastAsia="方正仿宋_GBK"/>
          <w:kern w:val="20"/>
          <w:sz w:val="32"/>
          <w:szCs w:val="32"/>
        </w:rPr>
        <w:t>的规定，（</w:t>
      </w:r>
      <w:r>
        <w:rPr>
          <w:rFonts w:hint="eastAsia" w:ascii="方正仿宋_GBK" w:hAnsi="仿宋" w:eastAsia="方正仿宋_GBK"/>
          <w:kern w:val="0"/>
          <w:sz w:val="32"/>
          <w:szCs w:val="32"/>
        </w:rPr>
        <w:t>拟</w:t>
      </w:r>
      <w:r>
        <w:rPr>
          <w:rFonts w:hint="eastAsia" w:ascii="方正仿宋_GBK" w:hAnsi="仿宋" w:eastAsia="方正仿宋_GBK"/>
          <w:kern w:val="20"/>
          <w:sz w:val="32"/>
          <w:szCs w:val="32"/>
        </w:rPr>
        <w:t>）</w:t>
      </w:r>
      <w:r>
        <w:rPr>
          <w:rFonts w:hint="eastAsia" w:ascii="方正仿宋_GBK" w:hAnsi="仿宋" w:eastAsia="方正仿宋_GBK"/>
          <w:kern w:val="0"/>
          <w:sz w:val="32"/>
          <w:szCs w:val="32"/>
        </w:rPr>
        <w:t>对你（单位）处以</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行政处罚。（□你（单位）未在规定期限内履行行政处罚决定。）因其他法定方式无法送达，现依法向你（单位）公告送达《</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书》（文号），自公告之日起满三十日视为送达。</w:t>
      </w:r>
    </w:p>
    <w:p w14:paraId="3EA9D418">
      <w:pPr>
        <w:widowControl/>
        <w:shd w:val="clear" w:color="auto" w:fill="FFFFFF"/>
        <w:spacing w:line="480" w:lineRule="exact"/>
        <w:ind w:firstLine="640" w:firstLineChars="200"/>
        <w:rPr>
          <w:rFonts w:ascii="方正仿宋_GBK" w:hAnsi="仿宋" w:eastAsia="方正仿宋_GBK"/>
          <w:kern w:val="0"/>
          <w:sz w:val="32"/>
          <w:szCs w:val="32"/>
        </w:rPr>
      </w:pPr>
      <w:r>
        <w:rPr>
          <w:rFonts w:hint="eastAsia" w:ascii="方正仿宋_GBK" w:hAnsi="仿宋" w:eastAsia="方正仿宋_GBK"/>
          <w:kern w:val="0"/>
          <w:sz w:val="32"/>
          <w:szCs w:val="32"/>
        </w:rPr>
        <w:t>□依据《中华人民共和国行政处罚法》第四十四条、第四十五条规定，你（单位）可以在收到本公告书之日起五日内到本机关进行陈述、申辩，（有权要求听证），逾期视为放弃陈述、申辩（和听证）权利。</w:t>
      </w:r>
    </w:p>
    <w:p w14:paraId="60614EAA">
      <w:pPr>
        <w:widowControl/>
        <w:shd w:val="clear" w:color="auto" w:fill="FFFFFF"/>
        <w:spacing w:line="480" w:lineRule="exact"/>
        <w:ind w:firstLine="640" w:firstLineChars="200"/>
        <w:rPr>
          <w:rFonts w:ascii="方正仿宋_GBK" w:hAnsi="仿宋" w:eastAsia="方正仿宋_GBK"/>
          <w:kern w:val="0"/>
          <w:sz w:val="32"/>
          <w:szCs w:val="32"/>
        </w:rPr>
      </w:pPr>
      <w:r>
        <w:rPr>
          <w:rFonts w:hint="eastAsia" w:ascii="方正仿宋_GBK" w:hAnsi="仿宋" w:eastAsia="方正仿宋_GBK"/>
          <w:kern w:val="0"/>
          <w:sz w:val="32"/>
          <w:szCs w:val="32"/>
        </w:rPr>
        <w:t>□自送达之日起十五日内到</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缴纳罚款。如对上述处罚决定不服，可在接到本决定书之日起六十日内向</w:t>
      </w:r>
    </w:p>
    <w:p w14:paraId="50E650D3">
      <w:pPr>
        <w:widowControl/>
        <w:shd w:val="clear" w:color="auto" w:fill="FFFFFF"/>
        <w:spacing w:line="480" w:lineRule="exact"/>
        <w:rPr>
          <w:rFonts w:ascii="方正仿宋_GBK" w:hAnsi="仿宋" w:eastAsia="方正仿宋_GBK"/>
          <w:kern w:val="0"/>
          <w:sz w:val="32"/>
          <w:szCs w:val="32"/>
        </w:rPr>
      </w:pP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人民政府申请行政复议；或于六个月内直接向</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人民法院起诉。逾期不申请复议，也不向人民法院起诉，又不履行处罚决定的，本机关将依法向</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人民法院申请强制执行。</w:t>
      </w:r>
    </w:p>
    <w:p w14:paraId="2C2AD373">
      <w:pPr>
        <w:widowControl/>
        <w:shd w:val="clear" w:color="auto" w:fill="FFFFFF"/>
        <w:spacing w:line="480" w:lineRule="exact"/>
        <w:ind w:firstLine="640" w:firstLineChars="200"/>
        <w:rPr>
          <w:rFonts w:ascii="方正仿宋_GBK" w:hAnsi="仿宋" w:eastAsia="方正仿宋_GBK"/>
          <w:kern w:val="0"/>
          <w:sz w:val="32"/>
          <w:szCs w:val="32"/>
        </w:rPr>
      </w:pPr>
      <w:r>
        <w:rPr>
          <w:rFonts w:hint="eastAsia" w:ascii="方正仿宋_GBK" w:hAnsi="仿宋" w:eastAsia="方正仿宋_GBK"/>
          <w:kern w:val="0"/>
          <w:sz w:val="32"/>
          <w:szCs w:val="32"/>
        </w:rPr>
        <w:t>□自送达之日起十日内到</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缴纳罚款。你（单位）逾期无正当理由仍不缴纳全部罚款的，本机关将依法申请</w:t>
      </w:r>
      <w:r>
        <w:rPr>
          <w:rFonts w:ascii="方正仿宋_GBK" w:hAnsi="仿宋" w:eastAsia="方正仿宋_GBK"/>
          <w:kern w:val="0"/>
          <w:sz w:val="32"/>
          <w:szCs w:val="32"/>
          <w:u w:val="single"/>
        </w:rPr>
        <w:t xml:space="preserve">         </w:t>
      </w:r>
      <w:r>
        <w:rPr>
          <w:rFonts w:hint="eastAsia" w:ascii="方正仿宋_GBK" w:hAnsi="仿宋" w:eastAsia="方正仿宋_GBK"/>
          <w:kern w:val="0"/>
          <w:sz w:val="32"/>
          <w:szCs w:val="32"/>
        </w:rPr>
        <w:t>人民法院强制执行。</w:t>
      </w:r>
    </w:p>
    <w:p w14:paraId="62C7F8F9">
      <w:pPr>
        <w:adjustRightInd w:val="0"/>
        <w:snapToGrid w:val="0"/>
        <w:spacing w:line="480" w:lineRule="exact"/>
        <w:ind w:right="800"/>
        <w:jc w:val="right"/>
        <w:rPr>
          <w:rFonts w:ascii="方正仿宋_GBK" w:hAnsi="仿宋" w:eastAsia="方正仿宋_GBK"/>
          <w:sz w:val="32"/>
          <w:szCs w:val="32"/>
        </w:rPr>
      </w:pPr>
    </w:p>
    <w:p w14:paraId="41CF69EE">
      <w:pPr>
        <w:adjustRightInd w:val="0"/>
        <w:snapToGrid w:val="0"/>
        <w:spacing w:line="480" w:lineRule="exact"/>
        <w:ind w:right="596"/>
        <w:jc w:val="right"/>
        <w:rPr>
          <w:rFonts w:ascii="方正仿宋_GBK" w:hAnsi="仿宋" w:eastAsia="方正仿宋_GBK"/>
          <w:sz w:val="32"/>
          <w:szCs w:val="32"/>
        </w:rPr>
      </w:pPr>
      <w:r>
        <w:rPr>
          <w:rFonts w:hint="eastAsia" w:ascii="方正仿宋_GBK" w:hAnsi="仿宋" w:eastAsia="方正仿宋_GBK"/>
          <w:sz w:val="32"/>
          <w:szCs w:val="32"/>
        </w:rPr>
        <w:t>行政机关名称（印章）</w:t>
      </w:r>
    </w:p>
    <w:p w14:paraId="301590F1">
      <w:pPr>
        <w:adjustRightInd w:val="0"/>
        <w:snapToGrid w:val="0"/>
        <w:spacing w:line="480" w:lineRule="exact"/>
        <w:jc w:val="center"/>
        <w:rPr>
          <w:rFonts w:ascii="方正仿宋_GBK" w:hAnsi="仿宋" w:eastAsia="方正仿宋_GBK"/>
          <w:sz w:val="32"/>
          <w:szCs w:val="32"/>
        </w:rPr>
      </w:pPr>
      <w:r>
        <w:rPr>
          <w:rFonts w:ascii="方正仿宋_GBK" w:hAnsi="仿宋" w:eastAsia="方正仿宋_GBK"/>
          <w:sz w:val="32"/>
          <w:szCs w:val="32"/>
        </w:rPr>
        <w:t xml:space="preserve">                              </w:t>
      </w:r>
      <w:r>
        <w:rPr>
          <w:rFonts w:hint="eastAsia" w:ascii="方正仿宋_GBK" w:hAnsi="仿宋" w:eastAsia="方正仿宋_GBK"/>
          <w:sz w:val="32"/>
          <w:szCs w:val="32"/>
        </w:rPr>
        <w:t>年</w:t>
      </w:r>
      <w:r>
        <w:rPr>
          <w:rFonts w:ascii="方正仿宋_GBK" w:hAnsi="仿宋" w:eastAsia="方正仿宋_GBK"/>
          <w:sz w:val="32"/>
          <w:szCs w:val="32"/>
        </w:rPr>
        <w:t xml:space="preserve">   </w:t>
      </w:r>
      <w:r>
        <w:rPr>
          <w:rFonts w:hint="eastAsia" w:ascii="方正仿宋_GBK" w:hAnsi="仿宋" w:eastAsia="方正仿宋_GBK"/>
          <w:sz w:val="32"/>
          <w:szCs w:val="32"/>
        </w:rPr>
        <w:t>月</w:t>
      </w:r>
      <w:r>
        <w:rPr>
          <w:rFonts w:ascii="方正仿宋_GBK" w:hAnsi="仿宋" w:eastAsia="方正仿宋_GBK"/>
          <w:sz w:val="32"/>
          <w:szCs w:val="32"/>
        </w:rPr>
        <w:t xml:space="preserve">   </w:t>
      </w:r>
      <w:r>
        <w:rPr>
          <w:rFonts w:hint="eastAsia" w:ascii="方正仿宋_GBK" w:hAnsi="仿宋" w:eastAsia="方正仿宋_GBK"/>
          <w:sz w:val="32"/>
          <w:szCs w:val="32"/>
        </w:rPr>
        <w:t>日</w:t>
      </w:r>
      <w:r>
        <w:rPr>
          <w:rFonts w:ascii="方正仿宋_GBK" w:hAnsi="仿宋" w:eastAsia="方正仿宋_GBK"/>
          <w:sz w:val="32"/>
          <w:szCs w:val="32"/>
        </w:rPr>
        <w:t xml:space="preserve">  </w:t>
      </w:r>
    </w:p>
    <w:p w14:paraId="682F1747">
      <w:pPr>
        <w:widowControl/>
        <w:shd w:val="clear" w:color="auto" w:fill="FFFFFF"/>
        <w:spacing w:line="480" w:lineRule="exact"/>
        <w:ind w:firstLine="640" w:firstLineChars="200"/>
        <w:rPr>
          <w:rFonts w:ascii="方正仿宋_GBK" w:hAnsi="仿宋" w:eastAsia="方正仿宋_GBK"/>
          <w:kern w:val="0"/>
          <w:sz w:val="32"/>
          <w:szCs w:val="32"/>
        </w:rPr>
      </w:pPr>
    </w:p>
    <w:p w14:paraId="0D642BAB">
      <w:pPr>
        <w:widowControl/>
        <w:shd w:val="clear" w:color="auto" w:fill="FFFFFF"/>
        <w:spacing w:line="480" w:lineRule="exact"/>
        <w:ind w:firstLine="640" w:firstLineChars="200"/>
        <w:rPr>
          <w:rFonts w:ascii="方正仿宋_GBK" w:hAnsi="仿宋" w:eastAsia="方正仿宋_GBK"/>
          <w:kern w:val="0"/>
          <w:sz w:val="32"/>
          <w:szCs w:val="32"/>
          <w:u w:val="single"/>
        </w:rPr>
      </w:pPr>
      <w:r>
        <w:rPr>
          <w:rFonts w:hint="eastAsia" w:ascii="方正仿宋_GBK" w:hAnsi="仿宋" w:eastAsia="方正仿宋_GBK"/>
          <w:kern w:val="0"/>
          <w:sz w:val="32"/>
          <w:szCs w:val="32"/>
        </w:rPr>
        <w:t>联系地址：</w:t>
      </w:r>
      <w:r>
        <w:rPr>
          <w:rFonts w:ascii="方正仿宋_GBK" w:hAnsi="仿宋" w:eastAsia="方正仿宋_GBK"/>
          <w:kern w:val="0"/>
          <w:sz w:val="32"/>
          <w:szCs w:val="32"/>
          <w:u w:val="single"/>
        </w:rPr>
        <w:t xml:space="preserve">           </w:t>
      </w:r>
    </w:p>
    <w:p w14:paraId="78A09C03">
      <w:pPr>
        <w:widowControl/>
        <w:shd w:val="clear" w:color="auto" w:fill="FFFFFF"/>
        <w:spacing w:line="480" w:lineRule="exact"/>
        <w:ind w:firstLine="640" w:firstLineChars="200"/>
        <w:rPr>
          <w:rFonts w:ascii="方正仿宋_GBK" w:hAnsi="仿宋" w:eastAsia="方正仿宋_GBK"/>
          <w:kern w:val="0"/>
          <w:sz w:val="32"/>
          <w:szCs w:val="32"/>
          <w:u w:val="single"/>
        </w:rPr>
      </w:pPr>
      <w:r>
        <w:rPr>
          <w:rFonts w:hint="eastAsia" w:ascii="方正仿宋_GBK" w:hAnsi="仿宋" w:eastAsia="方正仿宋_GBK"/>
          <w:kern w:val="0"/>
          <w:sz w:val="32"/>
          <w:szCs w:val="32"/>
        </w:rPr>
        <w:t>联系电话：</w:t>
      </w:r>
      <w:r>
        <w:rPr>
          <w:rFonts w:ascii="方正仿宋_GBK" w:hAnsi="仿宋" w:eastAsia="方正仿宋_GBK"/>
          <w:kern w:val="0"/>
          <w:sz w:val="32"/>
          <w:szCs w:val="32"/>
          <w:u w:val="single"/>
        </w:rPr>
        <w:t xml:space="preserve">           </w:t>
      </w:r>
    </w:p>
    <w:p w14:paraId="1A83E25D">
      <w:pPr>
        <w:widowControl/>
        <w:spacing w:line="570" w:lineRule="exact"/>
        <w:jc w:val="center"/>
        <w:rPr>
          <w:rFonts w:ascii="方正小标宋_GBK" w:hAnsi="华文中宋" w:eastAsia="方正小标宋_GBK"/>
          <w:sz w:val="44"/>
          <w:szCs w:val="44"/>
        </w:rPr>
      </w:pPr>
      <w:r>
        <w:rPr>
          <w:rFonts w:ascii="方正仿宋_GBK" w:hAnsi="Times New Roman" w:eastAsia="方正仿宋_GBK"/>
          <w:sz w:val="32"/>
          <w:szCs w:val="32"/>
        </w:rPr>
        <w:br w:type="page"/>
      </w:r>
      <w:r>
        <w:rPr>
          <w:rFonts w:hint="eastAsia" w:ascii="方正小标宋_GBK" w:hAnsi="华文中宋" w:eastAsia="方正小标宋_GBK"/>
          <w:sz w:val="44"/>
          <w:szCs w:val="44"/>
        </w:rPr>
        <w:t>《送达公告》制作指南</w:t>
      </w:r>
      <w:r>
        <w:rPr>
          <w:rFonts w:ascii="方正小标宋_GBK" w:hAnsi="华文中宋" w:eastAsia="方正小标宋_GBK"/>
          <w:sz w:val="44"/>
          <w:szCs w:val="44"/>
        </w:rPr>
        <w:t xml:space="preserve"> </w:t>
      </w:r>
    </w:p>
    <w:p w14:paraId="5282A752">
      <w:pPr>
        <w:widowControl/>
        <w:spacing w:line="570" w:lineRule="exact"/>
        <w:ind w:firstLine="640" w:firstLineChars="200"/>
        <w:jc w:val="left"/>
        <w:rPr>
          <w:rFonts w:ascii="方正仿宋_GBK" w:hAnsi="仿宋" w:eastAsia="方正仿宋_GBK" w:cs="仿宋"/>
          <w:kern w:val="0"/>
          <w:sz w:val="32"/>
          <w:szCs w:val="32"/>
        </w:rPr>
      </w:pPr>
    </w:p>
    <w:p w14:paraId="634291FC">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送达公告是行政机关对《行政处罚告知书》《行政处罚决定书》以及《行政决定履行催告书》无法采取其他方式送达，而采取公告方式送达时所使用的文书。</w:t>
      </w:r>
    </w:p>
    <w:p w14:paraId="44A1BFE5">
      <w:pPr>
        <w:widowControl/>
        <w:spacing w:line="570" w:lineRule="exact"/>
        <w:ind w:firstLine="640" w:firstLineChars="200"/>
        <w:jc w:val="left"/>
        <w:rPr>
          <w:rFonts w:ascii="方正仿宋_GBK" w:hAnsi="仿宋" w:eastAsia="方正仿宋_GBK" w:cs="仿宋"/>
          <w:kern w:val="0"/>
          <w:sz w:val="32"/>
          <w:szCs w:val="32"/>
          <w:highlight w:val="red"/>
        </w:rPr>
      </w:pPr>
      <w:r>
        <w:rPr>
          <w:rFonts w:hint="eastAsia" w:ascii="方正仿宋_GBK" w:hAnsi="仿宋" w:eastAsia="方正仿宋_GBK"/>
          <w:sz w:val="32"/>
          <w:szCs w:val="32"/>
        </w:rPr>
        <w:t>一、标题中送达文书名称应当根据送达文书种类填写</w:t>
      </w:r>
      <w:r>
        <w:rPr>
          <w:rFonts w:hint="eastAsia" w:ascii="方正仿宋_GBK" w:hAnsi="仿宋" w:eastAsia="方正仿宋_GBK" w:cs="仿宋"/>
          <w:kern w:val="0"/>
          <w:sz w:val="32"/>
          <w:szCs w:val="32"/>
        </w:rPr>
        <w:t>。</w:t>
      </w:r>
    </w:p>
    <w:p w14:paraId="4856FE92">
      <w:pPr>
        <w:spacing w:line="570" w:lineRule="exact"/>
        <w:ind w:firstLine="640" w:firstLineChars="200"/>
        <w:rPr>
          <w:rFonts w:ascii="方正仿宋_GBK" w:hAnsi="仿宋_GB2312" w:eastAsia="方正仿宋_GBK" w:cs="仿宋_GB2312"/>
          <w:sz w:val="32"/>
          <w:szCs w:val="32"/>
        </w:rPr>
      </w:pPr>
      <w:r>
        <w:rPr>
          <w:rFonts w:hint="eastAsia" w:ascii="方正仿宋_GBK" w:hAnsi="仿宋" w:eastAsia="方正仿宋_GBK"/>
          <w:sz w:val="32"/>
          <w:szCs w:val="32"/>
        </w:rPr>
        <w:t>二、</w:t>
      </w:r>
      <w:r>
        <w:rPr>
          <w:rFonts w:hint="eastAsia" w:ascii="方正仿宋_GBK" w:hAnsi="仿宋_GB2312" w:eastAsia="方正仿宋_GBK" w:cs="仿宋_GB2312"/>
          <w:sz w:val="32"/>
          <w:szCs w:val="32"/>
        </w:rPr>
        <w:t>写明当事人的有关情况（公民姓名或者单位名称、身份号码或者统一社会信用代码等），并与身份证、营业执照、统一社会信用代码证等保持一致。</w:t>
      </w:r>
    </w:p>
    <w:p w14:paraId="7A84D9CA">
      <w:pPr>
        <w:widowControl/>
        <w:spacing w:line="570" w:lineRule="exact"/>
        <w:ind w:firstLine="640" w:firstLineChars="200"/>
        <w:jc w:val="left"/>
        <w:rPr>
          <w:rFonts w:ascii="方正仿宋_GBK" w:hAnsi="仿宋" w:eastAsia="方正仿宋_GBK"/>
          <w:sz w:val="32"/>
          <w:szCs w:val="32"/>
        </w:rPr>
      </w:pPr>
      <w:r>
        <w:rPr>
          <w:rFonts w:hint="eastAsia" w:ascii="方正仿宋_GBK" w:hAnsi="仿宋" w:eastAsia="方正仿宋_GBK"/>
          <w:sz w:val="32"/>
          <w:szCs w:val="32"/>
        </w:rPr>
        <w:t>三、违法行为简要概述，可以直接填写案由。</w:t>
      </w:r>
    </w:p>
    <w:p w14:paraId="008EBBEF">
      <w:pPr>
        <w:widowControl/>
        <w:spacing w:line="570" w:lineRule="exact"/>
        <w:ind w:firstLine="640" w:firstLineChars="200"/>
        <w:jc w:val="left"/>
        <w:rPr>
          <w:rFonts w:ascii="方正仿宋_GBK" w:hAnsi="仿宋" w:eastAsia="方正仿宋_GBK"/>
          <w:sz w:val="32"/>
          <w:szCs w:val="32"/>
        </w:rPr>
      </w:pPr>
      <w:r>
        <w:rPr>
          <w:rFonts w:hint="eastAsia" w:ascii="方正仿宋_GBK" w:hAnsi="仿宋" w:eastAsia="方正仿宋_GBK"/>
          <w:sz w:val="32"/>
          <w:szCs w:val="32"/>
        </w:rPr>
        <w:t>四、</w:t>
      </w:r>
      <w:r>
        <w:rPr>
          <w:rFonts w:hint="eastAsia" w:ascii="方正仿宋_GBK" w:hAnsi="宋体" w:eastAsia="方正仿宋_GBK"/>
          <w:sz w:val="32"/>
          <w:szCs w:val="32"/>
        </w:rPr>
        <w:t>写明适用法律、法规或规章的全称及条款项</w:t>
      </w:r>
    </w:p>
    <w:p w14:paraId="7EC39D09">
      <w:pPr>
        <w:widowControl/>
        <w:spacing w:line="570" w:lineRule="exact"/>
        <w:ind w:firstLine="640" w:firstLineChars="200"/>
        <w:jc w:val="left"/>
        <w:rPr>
          <w:rFonts w:ascii="方正仿宋_GBK" w:hAnsi="仿宋" w:eastAsia="方正仿宋_GBK"/>
          <w:sz w:val="32"/>
          <w:szCs w:val="32"/>
        </w:rPr>
      </w:pPr>
      <w:r>
        <w:rPr>
          <w:rFonts w:hint="eastAsia" w:ascii="方正仿宋_GBK" w:hAnsi="仿宋" w:eastAsia="方正仿宋_GBK"/>
          <w:sz w:val="32"/>
          <w:szCs w:val="32"/>
        </w:rPr>
        <w:t>五、写明行政处罚</w:t>
      </w:r>
      <w:r>
        <w:rPr>
          <w:rFonts w:hint="eastAsia" w:ascii="方正仿宋_GBK" w:hAnsi="楷体" w:eastAsia="方正仿宋_GBK" w:cs="楷体"/>
          <w:sz w:val="32"/>
          <w:szCs w:val="32"/>
        </w:rPr>
        <w:t>种类、金额</w:t>
      </w:r>
      <w:r>
        <w:rPr>
          <w:rFonts w:hint="eastAsia" w:ascii="方正仿宋_GBK" w:hAnsi="仿宋" w:eastAsia="方正仿宋_GBK"/>
          <w:sz w:val="32"/>
          <w:szCs w:val="32"/>
        </w:rPr>
        <w:t>。</w:t>
      </w:r>
    </w:p>
    <w:p w14:paraId="6D9EEE3D">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sz w:val="32"/>
          <w:szCs w:val="32"/>
        </w:rPr>
        <w:t>六、</w:t>
      </w:r>
      <w:r>
        <w:rPr>
          <w:rFonts w:hint="eastAsia" w:ascii="方正仿宋_GBK" w:hAnsi="仿宋" w:eastAsia="方正仿宋_GBK"/>
          <w:kern w:val="0"/>
          <w:sz w:val="32"/>
          <w:szCs w:val="32"/>
        </w:rPr>
        <w:t>“你（单位）未在规定期限内履行行政处罚决定”仅在</w:t>
      </w:r>
      <w:r>
        <w:rPr>
          <w:rFonts w:hint="eastAsia" w:ascii="方正仿宋_GBK" w:hAnsi="仿宋" w:eastAsia="方正仿宋_GBK" w:cs="仿宋"/>
          <w:kern w:val="0"/>
          <w:sz w:val="32"/>
          <w:szCs w:val="32"/>
        </w:rPr>
        <w:t>公告送达《行政决定履行催告书》时选择。</w:t>
      </w:r>
    </w:p>
    <w:p w14:paraId="2A48B1BF">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七、其他行政执法文书的公告送达可以参照适用。</w:t>
      </w:r>
    </w:p>
    <w:p w14:paraId="39A7E06D">
      <w:pPr>
        <w:spacing w:line="570" w:lineRule="exact"/>
        <w:rPr>
          <w:rFonts w:ascii="方正仿宋_GBK" w:hAnsi="宋体" w:eastAsia="方正仿宋_GBK" w:cs="黑体"/>
          <w:strike/>
          <w:kern w:val="0"/>
          <w:sz w:val="32"/>
          <w:szCs w:val="32"/>
        </w:rPr>
      </w:pPr>
    </w:p>
    <w:p w14:paraId="31193173">
      <w:pPr>
        <w:spacing w:line="570" w:lineRule="exact"/>
        <w:rPr>
          <w:rFonts w:ascii="方正仿宋_GBK" w:hAnsi="宋体" w:eastAsia="方正仿宋_GBK" w:cs="黑体"/>
          <w:kern w:val="0"/>
          <w:sz w:val="32"/>
          <w:szCs w:val="32"/>
        </w:rPr>
      </w:pPr>
    </w:p>
    <w:p w14:paraId="64A6F3EA">
      <w:pPr>
        <w:widowControl/>
        <w:jc w:val="left"/>
        <w:rPr>
          <w:rFonts w:ascii="方正仿宋_GBK" w:hAnsi="宋体" w:eastAsia="方正仿宋_GBK" w:cs="黑体"/>
          <w:kern w:val="0"/>
          <w:sz w:val="32"/>
          <w:szCs w:val="32"/>
        </w:rPr>
      </w:pPr>
      <w:r>
        <w:rPr>
          <w:rFonts w:ascii="方正仿宋_GBK" w:hAnsi="宋体" w:eastAsia="方正仿宋_GBK" w:cs="黑体"/>
          <w:kern w:val="0"/>
          <w:sz w:val="32"/>
          <w:szCs w:val="32"/>
        </w:rPr>
        <w:br w:type="page"/>
      </w:r>
    </w:p>
    <w:p w14:paraId="4AA01591">
      <w:pPr>
        <w:pStyle w:val="2"/>
      </w:pPr>
      <w:bookmarkStart w:id="224" w:name="_Toc81932431"/>
      <w:bookmarkStart w:id="225" w:name="_Toc83574248"/>
      <w:bookmarkStart w:id="226" w:name="_Toc76626410"/>
      <w:r>
        <w:rPr>
          <w:rFonts w:hint="eastAsia"/>
        </w:rPr>
        <w:t>封条</w:t>
      </w:r>
      <w:bookmarkEnd w:id="224"/>
      <w:bookmarkEnd w:id="225"/>
      <w:bookmarkEnd w:id="226"/>
    </w:p>
    <w:p w14:paraId="7AF72D44">
      <w:pPr>
        <w:spacing w:line="570" w:lineRule="exact"/>
        <w:rPr>
          <w:rFonts w:ascii="方正仿宋_GBK" w:eastAsia="方正仿宋_GBK"/>
          <w:sz w:val="32"/>
          <w:szCs w:val="32"/>
        </w:rPr>
      </w:pPr>
      <w:r>
        <w:pict>
          <v:shape id="_x0000_s1026" o:spid="_x0000_s1026" o:spt="202" type="#_x0000_t202" style="position:absolute;left:0pt;margin-left:126.15pt;margin-top:23.7pt;height:443.2pt;width:201.8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">
            <v:path/>
            <v:fill focussize="0,0"/>
            <v:stroke joinstyle="miter"/>
            <v:imagedata o:title=""/>
            <o:lock v:ext="edit"/>
            <v:textbox style="layout-flow:vertical-ideographic;">
              <w:txbxContent>
                <w:p w14:paraId="7954F3F3">
                  <w:pPr>
                    <w:widowControl/>
                    <w:jc w:val="left"/>
                    <w:rPr>
                      <w:rFonts w:ascii="宋体" w:cs="宋体"/>
                      <w:color w:val="000000"/>
                      <w:kern w:val="0"/>
                      <w:sz w:val="72"/>
                      <w:szCs w:val="72"/>
                    </w:rPr>
                  </w:pPr>
                  <w:r>
                    <w:rPr>
                      <w:rFonts w:ascii="宋体" w:hAnsi="宋体" w:cs="宋体"/>
                      <w:color w:val="000000"/>
                      <w:kern w:val="0"/>
                      <w:sz w:val="72"/>
                      <w:szCs w:val="72"/>
                    </w:rPr>
                    <w:t xml:space="preserve"> </w:t>
                  </w:r>
                  <w:r>
                    <w:rPr>
                      <w:rFonts w:hint="eastAsia" w:ascii="宋体" w:hAnsi="宋体" w:cs="宋体"/>
                      <w:color w:val="000000"/>
                      <w:kern w:val="0"/>
                      <w:sz w:val="72"/>
                      <w:szCs w:val="72"/>
                    </w:rPr>
                    <w:t>（行政机关名称） 封</w:t>
                  </w:r>
                </w:p>
                <w:p w14:paraId="3447E166">
                  <w:pPr>
                    <w:widowControl/>
                    <w:jc w:val="left"/>
                    <w:rPr>
                      <w:rFonts w:ascii="宋体" w:cs="宋体"/>
                      <w:color w:val="000000"/>
                      <w:kern w:val="0"/>
                      <w:sz w:val="32"/>
                      <w:szCs w:val="32"/>
                    </w:rPr>
                  </w:pPr>
                  <w:r>
                    <w:rPr>
                      <w:rFonts w:ascii="宋体" w:hAnsi="宋体" w:cs="宋体"/>
                      <w:color w:val="000000"/>
                      <w:kern w:val="0"/>
                      <w:sz w:val="72"/>
                      <w:szCs w:val="72"/>
                    </w:rPr>
                    <w:t xml:space="preserve">           </w:t>
                  </w:r>
                  <w:r>
                    <w:rPr>
                      <w:rFonts w:hint="eastAsia" w:ascii="仿宋_GB2312" w:hAnsi="仿宋_GB2312" w:eastAsia="仿宋_GB2312" w:cs="仿宋_GB2312"/>
                      <w:color w:val="000000"/>
                      <w:kern w:val="0"/>
                      <w:sz w:val="36"/>
                      <w:szCs w:val="36"/>
                    </w:rPr>
                    <w:t>年</w:t>
                  </w:r>
                  <w:r>
                    <w:rPr>
                      <w:rFonts w:ascii="仿宋_GB2312" w:hAnsi="仿宋_GB2312" w:eastAsia="仿宋_GB2312" w:cs="仿宋_GB2312"/>
                      <w:color w:val="000000"/>
                      <w:kern w:val="0"/>
                      <w:sz w:val="36"/>
                      <w:szCs w:val="36"/>
                    </w:rPr>
                    <w:t xml:space="preserve">    </w:t>
                  </w:r>
                  <w:r>
                    <w:rPr>
                      <w:rFonts w:hint="eastAsia" w:ascii="仿宋_GB2312" w:hAnsi="仿宋_GB2312" w:eastAsia="仿宋_GB2312" w:cs="仿宋_GB2312"/>
                      <w:color w:val="000000"/>
                      <w:kern w:val="0"/>
                      <w:sz w:val="36"/>
                      <w:szCs w:val="36"/>
                    </w:rPr>
                    <w:t>月</w:t>
                  </w:r>
                  <w:r>
                    <w:rPr>
                      <w:rFonts w:ascii="仿宋_GB2312" w:hAnsi="仿宋_GB2312" w:eastAsia="仿宋_GB2312" w:cs="仿宋_GB2312"/>
                      <w:color w:val="000000"/>
                      <w:kern w:val="0"/>
                      <w:sz w:val="36"/>
                      <w:szCs w:val="36"/>
                    </w:rPr>
                    <w:t xml:space="preserve">    </w:t>
                  </w:r>
                  <w:r>
                    <w:rPr>
                      <w:rFonts w:hint="eastAsia" w:ascii="仿宋_GB2312" w:hAnsi="仿宋_GB2312" w:eastAsia="仿宋_GB2312" w:cs="仿宋_GB2312"/>
                      <w:color w:val="000000"/>
                      <w:kern w:val="0"/>
                      <w:sz w:val="36"/>
                      <w:szCs w:val="36"/>
                    </w:rPr>
                    <w:t>日</w:t>
                  </w:r>
                </w:p>
                <w:p w14:paraId="0AC012ED">
                  <w:pPr>
                    <w:widowControl/>
                    <w:jc w:val="left"/>
                    <w:rPr>
                      <w:rFonts w:ascii="宋体" w:cs="宋体"/>
                      <w:color w:val="000000"/>
                      <w:kern w:val="0"/>
                      <w:sz w:val="32"/>
                      <w:szCs w:val="32"/>
                    </w:rPr>
                  </w:pPr>
                  <w:r>
                    <w:rPr>
                      <w:rFonts w:ascii="宋体" w:hAnsi="宋体" w:cs="宋体"/>
                      <w:color w:val="000000"/>
                      <w:kern w:val="0"/>
                      <w:sz w:val="32"/>
                      <w:szCs w:val="32"/>
                    </w:rPr>
                    <w:t xml:space="preserve">                             </w:t>
                  </w:r>
                  <w:r>
                    <w:rPr>
                      <w:rFonts w:hint="eastAsia" w:ascii="仿宋_GB2312" w:hAnsi="仿宋_GB2312" w:eastAsia="仿宋_GB2312" w:cs="仿宋_GB2312"/>
                      <w:color w:val="000000"/>
                      <w:kern w:val="0"/>
                      <w:sz w:val="36"/>
                      <w:szCs w:val="36"/>
                    </w:rPr>
                    <w:t>（印章）</w:t>
                  </w:r>
                </w:p>
                <w:p w14:paraId="04DBB0F3"/>
              </w:txbxContent>
            </v:textbox>
          </v:shape>
        </w:pict>
      </w:r>
      <w:r>
        <w:rPr>
          <w:rFonts w:ascii="方正仿宋_GBK" w:eastAsia="方正仿宋_GBK"/>
          <w:sz w:val="32"/>
          <w:szCs w:val="32"/>
        </w:rPr>
        <w:t xml:space="preserve">   </w:t>
      </w:r>
      <w:r>
        <w:rPr>
          <w:rFonts w:ascii="方正仿宋_GBK" w:eastAsia="方正仿宋_GBK"/>
          <w:sz w:val="32"/>
          <w:szCs w:val="32"/>
        </w:rPr>
        <w:br w:type="page"/>
      </w:r>
    </w:p>
    <w:p w14:paraId="7FB3A6E3">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《封条》制作指南</w:t>
      </w:r>
      <w:r>
        <w:rPr>
          <w:rFonts w:ascii="方正小标宋_GBK" w:hAnsi="华文中宋" w:eastAsia="方正小标宋_GBK"/>
          <w:sz w:val="44"/>
          <w:szCs w:val="44"/>
        </w:rPr>
        <w:t xml:space="preserve"> </w:t>
      </w:r>
    </w:p>
    <w:p w14:paraId="1D9E206D">
      <w:pPr>
        <w:widowControl/>
        <w:spacing w:line="570" w:lineRule="exact"/>
        <w:ind w:firstLine="640" w:firstLineChars="200"/>
        <w:jc w:val="left"/>
        <w:rPr>
          <w:rFonts w:ascii="方正仿宋_GBK" w:hAnsi="仿宋" w:eastAsia="方正仿宋_GBK" w:cs="仿宋"/>
          <w:kern w:val="0"/>
          <w:sz w:val="32"/>
          <w:szCs w:val="32"/>
        </w:rPr>
      </w:pPr>
    </w:p>
    <w:p w14:paraId="128C4F55">
      <w:pPr>
        <w:widowControl/>
        <w:spacing w:line="570" w:lineRule="exact"/>
        <w:ind w:firstLine="640" w:firstLineChars="200"/>
        <w:jc w:val="left"/>
        <w:rPr>
          <w:rFonts w:ascii="方正仿宋_GBK" w:eastAsia="方正仿宋_GBK"/>
          <w:sz w:val="32"/>
          <w:szCs w:val="32"/>
        </w:rPr>
      </w:pPr>
      <w:r>
        <w:rPr>
          <w:rFonts w:hint="eastAsia" w:ascii="方正仿宋_GBK" w:hAnsi="仿宋" w:eastAsia="方正仿宋_GBK" w:cs="仿宋"/>
          <w:kern w:val="0"/>
          <w:sz w:val="32"/>
          <w:szCs w:val="32"/>
        </w:rPr>
        <w:t>封条是行政机关先行登记保存证据、实施行政强制以及抽样取证时使用的文书。</w:t>
      </w:r>
      <w:r>
        <w:rPr>
          <w:rFonts w:ascii="方正仿宋_GBK" w:hAnsi="仿宋" w:eastAsia="方正仿宋_GBK" w:cs="仿宋"/>
          <w:kern w:val="0"/>
          <w:sz w:val="32"/>
          <w:szCs w:val="32"/>
        </w:rPr>
        <w:t xml:space="preserve"> </w:t>
      </w:r>
    </w:p>
    <w:p w14:paraId="1A9C3232">
      <w:pPr>
        <w:widowControl/>
        <w:spacing w:line="570" w:lineRule="exact"/>
        <w:ind w:firstLine="640" w:firstLineChars="200"/>
        <w:jc w:val="left"/>
        <w:rPr>
          <w:rFonts w:ascii="方正仿宋_GBK" w:eastAsia="方正仿宋_GBK"/>
          <w:sz w:val="32"/>
          <w:szCs w:val="32"/>
        </w:rPr>
      </w:pPr>
      <w:r>
        <w:rPr>
          <w:rFonts w:hint="eastAsia" w:ascii="方正仿宋_GBK" w:hAnsi="仿宋" w:eastAsia="方正仿宋_GBK" w:cs="仿宋"/>
          <w:kern w:val="0"/>
          <w:sz w:val="32"/>
          <w:szCs w:val="32"/>
        </w:rPr>
        <w:t>一、封条中行政机关名称和“封”字之间应当有一字距间隔。</w:t>
      </w:r>
      <w:r>
        <w:rPr>
          <w:rFonts w:ascii="方正仿宋_GBK" w:hAnsi="仿宋" w:eastAsia="方正仿宋_GBK" w:cs="仿宋"/>
          <w:kern w:val="0"/>
          <w:sz w:val="32"/>
          <w:szCs w:val="32"/>
        </w:rPr>
        <w:t xml:space="preserve"> </w:t>
      </w:r>
    </w:p>
    <w:p w14:paraId="494C5397">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二、写明封条的使用日期，并加盖实施单位印章。</w:t>
      </w:r>
      <w:bookmarkStart w:id="227" w:name="_Toc76626411"/>
    </w:p>
    <w:p w14:paraId="29B1F84C">
      <w:pPr>
        <w:widowControl/>
        <w:spacing w:line="60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bookmarkStart w:id="228" w:name="_Toc81932432"/>
      <w:r>
        <w:rPr>
          <w:rFonts w:hint="eastAsia" w:ascii="方正小标宋_GBK" w:hAnsi="华文中宋" w:eastAsia="方正小标宋_GBK"/>
          <w:sz w:val="44"/>
          <w:szCs w:val="44"/>
        </w:rPr>
        <w:t>（行政机关名称）</w:t>
      </w:r>
    </w:p>
    <w:p w14:paraId="538F0DDE">
      <w:pPr>
        <w:widowControl/>
        <w:spacing w:line="600" w:lineRule="exact"/>
        <w:jc w:val="center"/>
        <w:rPr>
          <w:rFonts w:ascii="方正小标宋_GBK" w:hAnsi="华文中宋" w:eastAsia="方正小标宋_GBK"/>
          <w:sz w:val="44"/>
          <w:szCs w:val="44"/>
        </w:rPr>
      </w:pPr>
      <w:bookmarkStart w:id="229" w:name="_Toc83574249"/>
      <w:r>
        <w:rPr>
          <w:rFonts w:hint="eastAsia" w:ascii="方正小标宋_GBK" w:hAnsi="华文中宋" w:eastAsia="方正小标宋_GBK"/>
          <w:sz w:val="44"/>
          <w:szCs w:val="44"/>
        </w:rPr>
        <w:t>证据材料粘贴单</w:t>
      </w:r>
      <w:bookmarkEnd w:id="227"/>
      <w:bookmarkEnd w:id="228"/>
      <w:bookmarkEnd w:id="229"/>
    </w:p>
    <w:tbl>
      <w:tblPr>
        <w:tblStyle w:val="24"/>
        <w:tblpPr w:leftFromText="180" w:rightFromText="180" w:vertAnchor="text" w:horzAnchor="page" w:tblpX="1555" w:tblpY="563"/>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00"/>
        <w:gridCol w:w="2754"/>
        <w:gridCol w:w="1677"/>
        <w:gridCol w:w="3032"/>
      </w:tblGrid>
      <w:tr w14:paraId="1DCF8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2" w:hRule="atLeast"/>
        </w:trPr>
        <w:tc>
          <w:tcPr>
            <w:tcW w:w="1600" w:type="dxa"/>
            <w:vAlign w:val="center"/>
          </w:tcPr>
          <w:p w14:paraId="75553247">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收集时间</w:t>
            </w:r>
          </w:p>
        </w:tc>
        <w:tc>
          <w:tcPr>
            <w:tcW w:w="7463" w:type="dxa"/>
            <w:gridSpan w:val="3"/>
            <w:vAlign w:val="center"/>
          </w:tcPr>
          <w:p w14:paraId="0C25D45B">
            <w:pPr>
              <w:tabs>
                <w:tab w:val="left" w:pos="1227"/>
                <w:tab w:val="left" w:pos="1786"/>
                <w:tab w:val="left" w:pos="2348"/>
                <w:tab w:val="left" w:pos="2907"/>
              </w:tabs>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年</w:t>
            </w:r>
            <w:r>
              <w:rPr>
                <w:rFonts w:ascii="方正仿宋_GBK" w:hAnsi="仿宋" w:eastAsia="方正仿宋_GBK" w:cs="仿宋"/>
                <w:sz w:val="24"/>
                <w:szCs w:val="24"/>
                <w:lang w:val="zh-CN"/>
              </w:rPr>
              <w:tab/>
            </w:r>
            <w:r>
              <w:rPr>
                <w:rFonts w:hint="eastAsia" w:ascii="方正仿宋_GBK" w:hAnsi="仿宋" w:eastAsia="方正仿宋_GBK" w:cs="仿宋"/>
                <w:sz w:val="24"/>
                <w:szCs w:val="24"/>
                <w:lang w:val="zh-CN"/>
              </w:rPr>
              <w:t>月</w:t>
            </w:r>
            <w:r>
              <w:rPr>
                <w:rFonts w:ascii="方正仿宋_GBK" w:hAnsi="仿宋" w:eastAsia="方正仿宋_GBK" w:cs="仿宋"/>
                <w:sz w:val="24"/>
                <w:szCs w:val="24"/>
              </w:rPr>
              <w:t xml:space="preserve">  </w:t>
            </w:r>
            <w:r>
              <w:rPr>
                <w:rFonts w:ascii="方正仿宋_GBK" w:hAnsi="仿宋" w:eastAsia="方正仿宋_GBK" w:cs="仿宋"/>
                <w:sz w:val="24"/>
                <w:szCs w:val="24"/>
                <w:lang w:val="zh-CN"/>
              </w:rPr>
              <w:tab/>
            </w:r>
            <w:r>
              <w:rPr>
                <w:rFonts w:hint="eastAsia" w:ascii="方正仿宋_GBK" w:hAnsi="仿宋" w:eastAsia="方正仿宋_GBK" w:cs="仿宋"/>
                <w:sz w:val="24"/>
                <w:szCs w:val="24"/>
                <w:lang w:val="zh-CN"/>
              </w:rPr>
              <w:t>日</w:t>
            </w:r>
            <w:r>
              <w:rPr>
                <w:rFonts w:ascii="方正仿宋_GBK" w:hAnsi="仿宋" w:eastAsia="方正仿宋_GBK" w:cs="仿宋"/>
                <w:sz w:val="24"/>
                <w:szCs w:val="24"/>
              </w:rPr>
              <w:t xml:space="preserve">   </w:t>
            </w:r>
            <w:r>
              <w:rPr>
                <w:rFonts w:ascii="方正仿宋_GBK" w:hAnsi="仿宋" w:eastAsia="方正仿宋_GBK" w:cs="仿宋"/>
                <w:sz w:val="24"/>
                <w:szCs w:val="24"/>
                <w:lang w:val="zh-CN"/>
              </w:rPr>
              <w:tab/>
            </w:r>
            <w:r>
              <w:rPr>
                <w:rFonts w:hint="eastAsia" w:ascii="方正仿宋_GBK" w:hAnsi="仿宋" w:eastAsia="方正仿宋_GBK" w:cs="仿宋"/>
                <w:sz w:val="24"/>
                <w:szCs w:val="24"/>
                <w:lang w:val="zh-CN"/>
              </w:rPr>
              <w:t>时</w:t>
            </w:r>
            <w:r>
              <w:rPr>
                <w:rFonts w:ascii="方正仿宋_GBK" w:hAnsi="仿宋" w:eastAsia="方正仿宋_GBK" w:cs="仿宋"/>
                <w:sz w:val="24"/>
                <w:szCs w:val="24"/>
              </w:rPr>
              <w:t xml:space="preserve">  </w:t>
            </w:r>
            <w:r>
              <w:rPr>
                <w:rFonts w:ascii="方正仿宋_GBK" w:hAnsi="仿宋" w:eastAsia="方正仿宋_GBK" w:cs="仿宋"/>
                <w:sz w:val="24"/>
                <w:szCs w:val="24"/>
                <w:lang w:val="zh-CN"/>
              </w:rPr>
              <w:tab/>
            </w:r>
            <w:r>
              <w:rPr>
                <w:rFonts w:hint="eastAsia" w:ascii="方正仿宋_GBK" w:hAnsi="仿宋" w:eastAsia="方正仿宋_GBK" w:cs="仿宋"/>
                <w:sz w:val="24"/>
                <w:szCs w:val="24"/>
                <w:lang w:val="zh-CN"/>
              </w:rPr>
              <w:t>分</w:t>
            </w:r>
          </w:p>
        </w:tc>
      </w:tr>
      <w:tr w14:paraId="2B88E1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trPr>
        <w:tc>
          <w:tcPr>
            <w:tcW w:w="1600" w:type="dxa"/>
            <w:vAlign w:val="center"/>
          </w:tcPr>
          <w:p w14:paraId="0426FB5F">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收集地点</w:t>
            </w:r>
          </w:p>
        </w:tc>
        <w:tc>
          <w:tcPr>
            <w:tcW w:w="7463" w:type="dxa"/>
            <w:gridSpan w:val="3"/>
            <w:vAlign w:val="center"/>
          </w:tcPr>
          <w:p w14:paraId="32A2D3E5">
            <w:pPr>
              <w:jc w:val="center"/>
              <w:rPr>
                <w:rFonts w:ascii="方正仿宋_GBK" w:hAnsi="仿宋" w:eastAsia="方正仿宋_GBK" w:cs="仿宋"/>
                <w:sz w:val="24"/>
                <w:szCs w:val="24"/>
                <w:lang w:val="zh-CN"/>
              </w:rPr>
            </w:pPr>
          </w:p>
        </w:tc>
      </w:tr>
      <w:tr w14:paraId="3D346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1600" w:type="dxa"/>
            <w:vAlign w:val="center"/>
          </w:tcPr>
          <w:p w14:paraId="094B46F2">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收集方式</w:t>
            </w:r>
          </w:p>
        </w:tc>
        <w:tc>
          <w:tcPr>
            <w:tcW w:w="7463" w:type="dxa"/>
            <w:gridSpan w:val="3"/>
            <w:vAlign w:val="center"/>
          </w:tcPr>
          <w:p w14:paraId="07476BBC">
            <w:pPr>
              <w:ind w:left="105" w:leftChars="50"/>
              <w:jc w:val="left"/>
              <w:rPr>
                <w:rFonts w:ascii="方正仿宋_GBK" w:hAnsi="Times New Roman" w:eastAsia="方正仿宋_GBK" w:cs="仿宋"/>
                <w:sz w:val="24"/>
                <w:szCs w:val="24"/>
                <w:u w:val="single"/>
              </w:rPr>
            </w:pPr>
            <w:r>
              <w:rPr>
                <w:rFonts w:hint="eastAsia" w:ascii="方正仿宋_GBK" w:hAnsi="仿宋" w:eastAsia="方正仿宋_GBK" w:cs="仿宋"/>
                <w:sz w:val="24"/>
                <w:szCs w:val="24"/>
                <w:lang w:val="zh-CN"/>
              </w:rPr>
              <w:t>□现场拍摄 □网络下载</w:t>
            </w:r>
            <w:r>
              <w:rPr>
                <w:rFonts w:ascii="方正仿宋_GBK" w:hAnsi="仿宋" w:eastAsia="方正仿宋_GBK" w:cs="仿宋"/>
                <w:sz w:val="24"/>
                <w:szCs w:val="24"/>
                <w:lang w:val="zh-CN"/>
              </w:rPr>
              <w:t xml:space="preserve"> </w:t>
            </w:r>
            <w:r>
              <w:rPr>
                <w:rFonts w:hint="eastAsia" w:ascii="方正仿宋_GBK" w:hAnsi="仿宋" w:eastAsia="方正仿宋_GBK" w:cs="仿宋"/>
                <w:sz w:val="24"/>
                <w:szCs w:val="24"/>
                <w:lang w:val="zh-CN"/>
              </w:rPr>
              <w:t>□举报人提供 □媒体图片 □其他</w:t>
            </w:r>
            <w:r>
              <w:rPr>
                <w:rFonts w:hint="eastAsia" w:ascii="方正仿宋_GBK" w:hAnsi="仿宋" w:eastAsia="方正仿宋_GBK" w:cs="仿宋"/>
                <w:spacing w:val="-3"/>
                <w:sz w:val="24"/>
                <w:szCs w:val="24"/>
                <w:lang w:val="zh-CN"/>
              </w:rPr>
              <w:t>部</w:t>
            </w:r>
            <w:r>
              <w:rPr>
                <w:rFonts w:hint="eastAsia" w:ascii="方正仿宋_GBK" w:hAnsi="仿宋" w:eastAsia="方正仿宋_GBK" w:cs="仿宋"/>
                <w:sz w:val="24"/>
                <w:szCs w:val="24"/>
                <w:lang w:val="zh-CN"/>
              </w:rPr>
              <w:t xml:space="preserve">门移送 </w:t>
            </w:r>
            <w:r>
              <w:rPr>
                <w:rFonts w:ascii="方正仿宋_GBK" w:hAnsi="仿宋" w:eastAsia="方正仿宋_GBK" w:cs="仿宋"/>
                <w:spacing w:val="3"/>
                <w:sz w:val="24"/>
                <w:szCs w:val="24"/>
                <w:lang w:val="zh-CN"/>
              </w:rPr>
              <w:t xml:space="preserve"> </w:t>
            </w:r>
            <w:r>
              <w:rPr>
                <w:rFonts w:hint="eastAsia" w:ascii="方正仿宋_GBK" w:hAnsi="仿宋" w:eastAsia="方正仿宋_GBK" w:cs="仿宋"/>
                <w:sz w:val="24"/>
                <w:szCs w:val="24"/>
                <w:lang w:val="zh-CN"/>
              </w:rPr>
              <w:t>□其他方式：</w:t>
            </w:r>
            <w:r>
              <w:rPr>
                <w:rFonts w:hint="eastAsia" w:ascii="方正仿宋_GBK" w:hAnsi="仿宋" w:eastAsia="方正仿宋_GBK" w:cs="仿宋"/>
                <w:sz w:val="24"/>
                <w:szCs w:val="24"/>
                <w:u w:val="single"/>
                <w:lang w:val="zh-CN"/>
              </w:rPr>
              <w:t xml:space="preserve">             </w:t>
            </w:r>
            <w:r>
              <w:rPr>
                <w:rFonts w:hint="eastAsia" w:ascii="方正仿宋_GBK" w:hAnsi="仿宋" w:eastAsia="方正仿宋_GBK" w:cs="仿宋"/>
                <w:sz w:val="24"/>
                <w:szCs w:val="24"/>
                <w:lang w:val="zh-CN"/>
              </w:rPr>
              <w:t xml:space="preserve">          </w:t>
            </w:r>
          </w:p>
        </w:tc>
      </w:tr>
      <w:tr w14:paraId="6FC610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00" w:type="dxa"/>
            <w:vAlign w:val="center"/>
          </w:tcPr>
          <w:p w14:paraId="22345278">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收集人员姓名</w:t>
            </w:r>
          </w:p>
        </w:tc>
        <w:tc>
          <w:tcPr>
            <w:tcW w:w="2754" w:type="dxa"/>
            <w:vAlign w:val="center"/>
          </w:tcPr>
          <w:p w14:paraId="3E859E46">
            <w:pPr>
              <w:jc w:val="center"/>
              <w:rPr>
                <w:rFonts w:ascii="方正仿宋_GBK" w:hAnsi="仿宋" w:eastAsia="方正仿宋_GBK" w:cs="仿宋"/>
                <w:sz w:val="24"/>
                <w:szCs w:val="24"/>
                <w:lang w:val="zh-CN"/>
              </w:rPr>
            </w:pPr>
          </w:p>
        </w:tc>
        <w:tc>
          <w:tcPr>
            <w:tcW w:w="1677" w:type="dxa"/>
            <w:vAlign w:val="center"/>
          </w:tcPr>
          <w:p w14:paraId="5610E11A">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收集人员身份</w:t>
            </w:r>
          </w:p>
        </w:tc>
        <w:tc>
          <w:tcPr>
            <w:tcW w:w="3032" w:type="dxa"/>
            <w:vAlign w:val="center"/>
          </w:tcPr>
          <w:p w14:paraId="26052684">
            <w:pPr>
              <w:jc w:val="left"/>
              <w:rPr>
                <w:rFonts w:ascii="方正仿宋_GBK" w:hAnsi="仿宋" w:eastAsia="方正仿宋_GBK" w:cs="仿宋"/>
                <w:sz w:val="24"/>
                <w:szCs w:val="24"/>
                <w:lang w:val="zh-CN"/>
              </w:rPr>
            </w:pPr>
          </w:p>
        </w:tc>
      </w:tr>
      <w:tr w14:paraId="50A92E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1600" w:type="dxa"/>
            <w:vAlign w:val="center"/>
          </w:tcPr>
          <w:p w14:paraId="42E6A289">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收集人员姓名</w:t>
            </w:r>
          </w:p>
        </w:tc>
        <w:tc>
          <w:tcPr>
            <w:tcW w:w="2754" w:type="dxa"/>
            <w:vAlign w:val="center"/>
          </w:tcPr>
          <w:p w14:paraId="15E2847E">
            <w:pPr>
              <w:jc w:val="center"/>
              <w:rPr>
                <w:rFonts w:ascii="方正仿宋_GBK" w:hAnsi="仿宋" w:eastAsia="方正仿宋_GBK" w:cs="仿宋"/>
                <w:sz w:val="24"/>
                <w:szCs w:val="24"/>
                <w:lang w:val="zh-CN"/>
              </w:rPr>
            </w:pPr>
          </w:p>
        </w:tc>
        <w:tc>
          <w:tcPr>
            <w:tcW w:w="1677" w:type="dxa"/>
            <w:vAlign w:val="center"/>
          </w:tcPr>
          <w:p w14:paraId="7297CECF">
            <w:pPr>
              <w:jc w:val="cente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收集人员身份</w:t>
            </w:r>
          </w:p>
        </w:tc>
        <w:tc>
          <w:tcPr>
            <w:tcW w:w="3032" w:type="dxa"/>
            <w:vAlign w:val="center"/>
          </w:tcPr>
          <w:p w14:paraId="7EA3F95E">
            <w:pPr>
              <w:jc w:val="left"/>
              <w:rPr>
                <w:rFonts w:ascii="方正仿宋_GBK" w:hAnsi="仿宋" w:eastAsia="方正仿宋_GBK" w:cs="仿宋"/>
                <w:sz w:val="24"/>
                <w:szCs w:val="24"/>
                <w:lang w:val="zh-CN"/>
              </w:rPr>
            </w:pPr>
          </w:p>
        </w:tc>
      </w:tr>
      <w:tr w14:paraId="37D5B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39" w:hRule="atLeast"/>
        </w:trPr>
        <w:tc>
          <w:tcPr>
            <w:tcW w:w="9063" w:type="dxa"/>
            <w:gridSpan w:val="4"/>
          </w:tcPr>
          <w:p w14:paraId="013CD40D">
            <w:pP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证据材料粘贴处：</w:t>
            </w:r>
          </w:p>
        </w:tc>
      </w:tr>
      <w:tr w14:paraId="4DA00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19" w:hRule="atLeast"/>
        </w:trPr>
        <w:tc>
          <w:tcPr>
            <w:tcW w:w="9063" w:type="dxa"/>
            <w:gridSpan w:val="4"/>
          </w:tcPr>
          <w:p w14:paraId="3FEA9CC6">
            <w:pP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证明内容：</w:t>
            </w:r>
          </w:p>
          <w:p w14:paraId="611F15E2">
            <w:pPr>
              <w:rPr>
                <w:rFonts w:ascii="方正仿宋_GBK" w:hAnsi="仿宋" w:eastAsia="方正仿宋_GBK" w:cs="仿宋"/>
                <w:sz w:val="24"/>
                <w:szCs w:val="24"/>
                <w:lang w:val="zh-CN"/>
              </w:rPr>
            </w:pPr>
          </w:p>
          <w:p w14:paraId="201CC692">
            <w:pPr>
              <w:rPr>
                <w:rFonts w:ascii="方正仿宋_GBK" w:hAnsi="仿宋" w:eastAsia="方正仿宋_GBK" w:cs="仿宋"/>
                <w:sz w:val="24"/>
                <w:szCs w:val="24"/>
                <w:lang w:val="zh-CN"/>
              </w:rPr>
            </w:pPr>
          </w:p>
          <w:p w14:paraId="0123B833">
            <w:pPr>
              <w:rPr>
                <w:rFonts w:ascii="方正仿宋_GBK" w:hAnsi="仿宋" w:eastAsia="方正仿宋_GBK" w:cs="仿宋"/>
                <w:sz w:val="24"/>
                <w:szCs w:val="24"/>
                <w:lang w:val="zh-CN"/>
              </w:rPr>
            </w:pPr>
          </w:p>
        </w:tc>
      </w:tr>
      <w:tr w14:paraId="25C15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6" w:hRule="atLeast"/>
        </w:trPr>
        <w:tc>
          <w:tcPr>
            <w:tcW w:w="9063" w:type="dxa"/>
            <w:gridSpan w:val="4"/>
          </w:tcPr>
          <w:p w14:paraId="2B40EF90">
            <w:pP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证据材料粘贴处：</w:t>
            </w:r>
          </w:p>
        </w:tc>
      </w:tr>
      <w:tr w14:paraId="0C21E6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0" w:hRule="atLeast"/>
        </w:trPr>
        <w:tc>
          <w:tcPr>
            <w:tcW w:w="9063" w:type="dxa"/>
            <w:gridSpan w:val="4"/>
          </w:tcPr>
          <w:p w14:paraId="2D44E741">
            <w:pPr>
              <w:rPr>
                <w:rFonts w:ascii="方正仿宋_GBK" w:hAnsi="仿宋" w:eastAsia="方正仿宋_GBK" w:cs="仿宋"/>
                <w:sz w:val="24"/>
                <w:szCs w:val="24"/>
                <w:lang w:val="zh-CN"/>
              </w:rPr>
            </w:pPr>
            <w:r>
              <w:rPr>
                <w:rFonts w:hint="eastAsia" w:ascii="方正仿宋_GBK" w:hAnsi="仿宋" w:eastAsia="方正仿宋_GBK" w:cs="仿宋"/>
                <w:sz w:val="24"/>
                <w:szCs w:val="24"/>
                <w:lang w:val="zh-CN"/>
              </w:rPr>
              <w:t>证明内容：</w:t>
            </w:r>
          </w:p>
          <w:p w14:paraId="558321B1">
            <w:pPr>
              <w:rPr>
                <w:rFonts w:ascii="方正仿宋_GBK" w:hAnsi="仿宋" w:eastAsia="方正仿宋_GBK" w:cs="仿宋"/>
                <w:sz w:val="24"/>
                <w:szCs w:val="24"/>
                <w:lang w:val="zh-CN"/>
              </w:rPr>
            </w:pPr>
          </w:p>
          <w:p w14:paraId="0C3DD872">
            <w:pPr>
              <w:rPr>
                <w:rFonts w:ascii="方正仿宋_GBK" w:hAnsi="仿宋" w:eastAsia="方正仿宋_GBK" w:cs="仿宋"/>
                <w:sz w:val="24"/>
                <w:szCs w:val="24"/>
                <w:lang w:val="zh-CN"/>
              </w:rPr>
            </w:pPr>
          </w:p>
          <w:p w14:paraId="1EAA8C58">
            <w:pPr>
              <w:rPr>
                <w:rFonts w:ascii="方正仿宋_GBK" w:hAnsi="仿宋" w:eastAsia="方正仿宋_GBK" w:cs="仿宋"/>
                <w:sz w:val="24"/>
                <w:szCs w:val="24"/>
                <w:lang w:val="zh-CN"/>
              </w:rPr>
            </w:pPr>
          </w:p>
          <w:p w14:paraId="63218068">
            <w:pPr>
              <w:rPr>
                <w:rFonts w:ascii="方正仿宋_GBK" w:hAnsi="仿宋" w:eastAsia="方正仿宋_GBK" w:cs="仿宋"/>
                <w:sz w:val="24"/>
                <w:szCs w:val="24"/>
                <w:lang w:val="zh-CN"/>
              </w:rPr>
            </w:pPr>
          </w:p>
        </w:tc>
      </w:tr>
    </w:tbl>
    <w:p w14:paraId="00D2E22C">
      <w:pPr>
        <w:widowControl/>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《证据材料粘贴单》制作指南</w:t>
      </w:r>
    </w:p>
    <w:p w14:paraId="4C453739">
      <w:pPr>
        <w:spacing w:line="570" w:lineRule="exact"/>
        <w:ind w:right="486" w:firstLine="640" w:firstLineChars="200"/>
        <w:rPr>
          <w:rFonts w:ascii="方正仿宋_GBK" w:hAnsi="仿宋" w:eastAsia="方正仿宋_GBK" w:cs="仿宋"/>
          <w:kern w:val="0"/>
          <w:sz w:val="32"/>
          <w:szCs w:val="32"/>
        </w:rPr>
      </w:pPr>
    </w:p>
    <w:p w14:paraId="5C4DA7F8">
      <w:pPr>
        <w:spacing w:line="570" w:lineRule="exact"/>
        <w:ind w:right="486"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证据材料粘贴单是行政机关在案件调查过程中对收集的证据材料进行汇总整理时使用的文书。</w:t>
      </w:r>
    </w:p>
    <w:p w14:paraId="1146495D">
      <w:pPr>
        <w:spacing w:line="570" w:lineRule="exact"/>
        <w:ind w:right="486"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一、收集时间应当具体到分，采用</w:t>
      </w:r>
      <w:r>
        <w:rPr>
          <w:rFonts w:ascii="方正仿宋_GBK" w:hAnsi="仿宋" w:eastAsia="方正仿宋_GBK" w:cs="仿宋"/>
          <w:kern w:val="0"/>
          <w:sz w:val="32"/>
          <w:szCs w:val="32"/>
        </w:rPr>
        <w:t xml:space="preserve">24 </w:t>
      </w:r>
      <w:r>
        <w:rPr>
          <w:rFonts w:hint="eastAsia" w:ascii="方正仿宋_GBK" w:hAnsi="仿宋" w:eastAsia="方正仿宋_GBK" w:cs="仿宋"/>
          <w:kern w:val="0"/>
          <w:sz w:val="32"/>
          <w:szCs w:val="32"/>
        </w:rPr>
        <w:t>小时制。</w:t>
      </w:r>
    </w:p>
    <w:p w14:paraId="7D722752">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二、收集地点应当写明门牌号或者具体位置。</w:t>
      </w:r>
    </w:p>
    <w:p w14:paraId="025DF0BA">
      <w:pPr>
        <w:spacing w:line="570" w:lineRule="exact"/>
        <w:ind w:right="483"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三、收集方式应当在现场拍摄、网络下载、举报人提供、媒体图片、其他部门移送、其他方式等中选择；选择其他方式时，应当按实际收集方式填写。</w:t>
      </w:r>
    </w:p>
    <w:p w14:paraId="6A1C8BF7">
      <w:pPr>
        <w:spacing w:line="570" w:lineRule="exact"/>
        <w:ind w:right="486"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四、写明收集人员姓名和身份，收集人员为行政执法人员的，应当填写执法证号。</w:t>
      </w:r>
    </w:p>
    <w:p w14:paraId="16D2BAD4">
      <w:pPr>
        <w:spacing w:line="570" w:lineRule="exact"/>
        <w:ind w:right="486"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五、写明证据材料所证明的当事人主体情况、存在涉嫌违法行为情况等内容。</w:t>
      </w:r>
    </w:p>
    <w:p w14:paraId="32C9AD57">
      <w:pPr>
        <w:spacing w:line="57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bookmarkStart w:id="230" w:name="_Toc83574250"/>
      <w:bookmarkStart w:id="231" w:name="_Toc76626412"/>
      <w:bookmarkStart w:id="232" w:name="_Toc81932433"/>
      <w:r>
        <w:rPr>
          <w:rFonts w:hint="eastAsia" w:ascii="方正小标宋_GBK" w:hAnsi="华文中宋" w:eastAsia="方正小标宋_GBK"/>
          <w:sz w:val="44"/>
          <w:szCs w:val="44"/>
        </w:rPr>
        <w:t>备考表</w:t>
      </w:r>
      <w:bookmarkEnd w:id="230"/>
      <w:bookmarkEnd w:id="231"/>
      <w:bookmarkEnd w:id="232"/>
    </w:p>
    <w:p w14:paraId="1F7A19DE">
      <w:pPr>
        <w:autoSpaceDE w:val="0"/>
        <w:autoSpaceDN w:val="0"/>
        <w:spacing w:line="570" w:lineRule="exact"/>
        <w:jc w:val="left"/>
        <w:rPr>
          <w:rFonts w:ascii="方正仿宋_GBK" w:hAnsi="仿宋" w:eastAsia="方正仿宋_GBK" w:cs="仿宋"/>
          <w:kern w:val="0"/>
          <w:sz w:val="32"/>
          <w:szCs w:val="32"/>
          <w:lang w:val="zh-CN"/>
        </w:rPr>
      </w:pPr>
    </w:p>
    <w:tbl>
      <w:tblPr>
        <w:tblStyle w:val="24"/>
        <w:tblW w:w="0" w:type="auto"/>
        <w:tblInd w:w="381" w:type="dxa"/>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Layout w:type="fixed"/>
        <w:tblCellMar>
          <w:top w:w="0" w:type="dxa"/>
          <w:left w:w="0" w:type="dxa"/>
          <w:bottom w:w="0" w:type="dxa"/>
          <w:right w:w="0" w:type="dxa"/>
        </w:tblCellMar>
      </w:tblPr>
      <w:tblGrid>
        <w:gridCol w:w="8756"/>
      </w:tblGrid>
      <w:tr w14:paraId="1A5FD510">
        <w:tblPrEx>
          <w:tblBorders>
            <w:top w:val="single" w:color="000000" w:sz="18" w:space="0"/>
            <w:left w:val="single" w:color="000000" w:sz="18" w:space="0"/>
            <w:bottom w:val="single" w:color="000000" w:sz="18" w:space="0"/>
            <w:right w:val="single" w:color="000000" w:sz="18" w:space="0"/>
            <w:insideH w:val="single" w:color="000000" w:sz="18" w:space="0"/>
            <w:insideV w:val="single" w:color="000000" w:sz="18" w:space="0"/>
          </w:tblBorders>
          <w:tblCellMar>
            <w:top w:w="0" w:type="dxa"/>
            <w:left w:w="0" w:type="dxa"/>
            <w:bottom w:w="0" w:type="dxa"/>
            <w:right w:w="0" w:type="dxa"/>
          </w:tblCellMar>
        </w:tblPrEx>
        <w:trPr>
          <w:trHeight w:val="11543" w:hRule="atLeast"/>
        </w:trPr>
        <w:tc>
          <w:tcPr>
            <w:tcW w:w="8756" w:type="dxa"/>
          </w:tcPr>
          <w:p w14:paraId="6CC8D80A">
            <w:pPr>
              <w:autoSpaceDE w:val="0"/>
              <w:autoSpaceDN w:val="0"/>
              <w:spacing w:line="570" w:lineRule="exact"/>
              <w:jc w:val="left"/>
              <w:rPr>
                <w:rFonts w:ascii="方正仿宋_GBK" w:hAnsi="仿宋_GB2312" w:eastAsia="方正仿宋_GBK" w:cs="仿宋_GB2312"/>
                <w:kern w:val="0"/>
                <w:sz w:val="32"/>
                <w:szCs w:val="32"/>
                <w:lang w:val="zh-CN"/>
              </w:rPr>
            </w:pPr>
            <w:r>
              <w:rPr>
                <w:rFonts w:hint="eastAsia" w:ascii="方正仿宋_GBK" w:hAnsi="仿宋_GB2312" w:eastAsia="方正仿宋_GBK" w:cs="仿宋_GB2312"/>
                <w:kern w:val="0"/>
                <w:sz w:val="32"/>
                <w:szCs w:val="32"/>
                <w:lang w:val="zh-CN"/>
              </w:rPr>
              <w:t>本卷情况说明：</w:t>
            </w:r>
          </w:p>
          <w:p w14:paraId="4D07CD39">
            <w:pPr>
              <w:autoSpaceDE w:val="0"/>
              <w:autoSpaceDN w:val="0"/>
              <w:spacing w:line="570" w:lineRule="exact"/>
              <w:jc w:val="center"/>
              <w:rPr>
                <w:rFonts w:ascii="方正仿宋_GBK" w:hAnsi="仿宋_GB2312" w:eastAsia="方正仿宋_GBK" w:cs="仿宋_GB2312"/>
                <w:kern w:val="0"/>
                <w:sz w:val="24"/>
                <w:szCs w:val="24"/>
                <w:lang w:val="zh-CN"/>
              </w:rPr>
            </w:pPr>
            <w:r>
              <w:rPr>
                <w:rFonts w:hint="eastAsia" w:ascii="方正仿宋_GBK" w:hAnsi="仿宋_GB2312" w:eastAsia="方正仿宋_GBK" w:cs="仿宋_GB2312"/>
                <w:kern w:val="0"/>
                <w:sz w:val="24"/>
                <w:szCs w:val="24"/>
                <w:lang w:val="zh-CN"/>
              </w:rPr>
              <w:t>（立卷、验卷情况记载）</w:t>
            </w:r>
          </w:p>
          <w:p w14:paraId="71F47624">
            <w:pPr>
              <w:autoSpaceDE w:val="0"/>
              <w:autoSpaceDN w:val="0"/>
              <w:spacing w:line="570" w:lineRule="exact"/>
              <w:jc w:val="left"/>
              <w:rPr>
                <w:rFonts w:ascii="方正仿宋_GBK" w:hAnsi="仿宋" w:eastAsia="方正仿宋_GBK" w:cs="仿宋"/>
                <w:kern w:val="0"/>
                <w:sz w:val="32"/>
                <w:szCs w:val="32"/>
                <w:lang w:val="zh-CN"/>
              </w:rPr>
            </w:pPr>
          </w:p>
          <w:p w14:paraId="2D92CC64">
            <w:pPr>
              <w:autoSpaceDE w:val="0"/>
              <w:autoSpaceDN w:val="0"/>
              <w:spacing w:line="570" w:lineRule="exact"/>
              <w:jc w:val="left"/>
              <w:rPr>
                <w:rFonts w:ascii="方正仿宋_GBK" w:hAnsi="仿宋" w:eastAsia="方正仿宋_GBK" w:cs="仿宋"/>
                <w:kern w:val="0"/>
                <w:sz w:val="32"/>
                <w:szCs w:val="32"/>
                <w:lang w:val="zh-CN"/>
              </w:rPr>
            </w:pPr>
          </w:p>
          <w:p w14:paraId="0DCC6B1E">
            <w:pPr>
              <w:autoSpaceDE w:val="0"/>
              <w:autoSpaceDN w:val="0"/>
              <w:spacing w:line="570" w:lineRule="exact"/>
              <w:jc w:val="left"/>
              <w:rPr>
                <w:rFonts w:ascii="方正仿宋_GBK" w:hAnsi="仿宋" w:eastAsia="方正仿宋_GBK" w:cs="仿宋"/>
                <w:kern w:val="0"/>
                <w:sz w:val="32"/>
                <w:szCs w:val="32"/>
                <w:lang w:val="zh-CN"/>
              </w:rPr>
            </w:pPr>
          </w:p>
          <w:p w14:paraId="29394C10">
            <w:pPr>
              <w:autoSpaceDE w:val="0"/>
              <w:autoSpaceDN w:val="0"/>
              <w:spacing w:line="570" w:lineRule="exact"/>
              <w:jc w:val="left"/>
              <w:rPr>
                <w:rFonts w:ascii="方正仿宋_GBK" w:hAnsi="仿宋" w:eastAsia="方正仿宋_GBK" w:cs="仿宋"/>
                <w:kern w:val="0"/>
                <w:sz w:val="32"/>
                <w:szCs w:val="32"/>
                <w:lang w:val="zh-CN"/>
              </w:rPr>
            </w:pPr>
          </w:p>
          <w:p w14:paraId="48CCA420">
            <w:pPr>
              <w:autoSpaceDE w:val="0"/>
              <w:autoSpaceDN w:val="0"/>
              <w:spacing w:line="570" w:lineRule="exact"/>
              <w:jc w:val="left"/>
              <w:rPr>
                <w:rFonts w:ascii="方正仿宋_GBK" w:hAnsi="仿宋" w:eastAsia="方正仿宋_GBK" w:cs="仿宋"/>
                <w:kern w:val="0"/>
                <w:sz w:val="32"/>
                <w:szCs w:val="32"/>
                <w:lang w:val="zh-CN"/>
              </w:rPr>
            </w:pPr>
          </w:p>
          <w:p w14:paraId="2EA3A110">
            <w:pPr>
              <w:autoSpaceDE w:val="0"/>
              <w:autoSpaceDN w:val="0"/>
              <w:spacing w:line="570" w:lineRule="exact"/>
              <w:jc w:val="left"/>
              <w:rPr>
                <w:rFonts w:ascii="方正仿宋_GBK" w:hAnsi="仿宋" w:eastAsia="方正仿宋_GBK" w:cs="仿宋"/>
                <w:kern w:val="0"/>
                <w:sz w:val="32"/>
                <w:szCs w:val="32"/>
                <w:lang w:val="zh-CN"/>
              </w:rPr>
            </w:pPr>
          </w:p>
          <w:p w14:paraId="7D9020C9">
            <w:pPr>
              <w:autoSpaceDE w:val="0"/>
              <w:autoSpaceDN w:val="0"/>
              <w:spacing w:line="570" w:lineRule="exact"/>
              <w:jc w:val="left"/>
              <w:rPr>
                <w:rFonts w:ascii="方正仿宋_GBK" w:hAnsi="仿宋" w:eastAsia="方正仿宋_GBK" w:cs="仿宋"/>
                <w:kern w:val="0"/>
                <w:sz w:val="32"/>
                <w:szCs w:val="32"/>
                <w:lang w:val="zh-CN"/>
              </w:rPr>
            </w:pPr>
          </w:p>
          <w:p w14:paraId="4ED88D78">
            <w:pPr>
              <w:autoSpaceDE w:val="0"/>
              <w:autoSpaceDN w:val="0"/>
              <w:spacing w:line="570" w:lineRule="exact"/>
              <w:jc w:val="left"/>
              <w:rPr>
                <w:rFonts w:ascii="方正仿宋_GBK" w:hAnsi="仿宋" w:eastAsia="方正仿宋_GBK" w:cs="仿宋"/>
                <w:kern w:val="0"/>
                <w:sz w:val="32"/>
                <w:szCs w:val="32"/>
                <w:lang w:val="zh-CN"/>
              </w:rPr>
            </w:pPr>
          </w:p>
          <w:p w14:paraId="7113FB51">
            <w:pPr>
              <w:autoSpaceDE w:val="0"/>
              <w:autoSpaceDN w:val="0"/>
              <w:spacing w:line="570" w:lineRule="exact"/>
              <w:jc w:val="left"/>
              <w:rPr>
                <w:rFonts w:ascii="方正仿宋_GBK" w:hAnsi="仿宋" w:eastAsia="方正仿宋_GBK" w:cs="仿宋"/>
                <w:kern w:val="0"/>
                <w:sz w:val="32"/>
                <w:szCs w:val="32"/>
                <w:lang w:val="zh-CN"/>
              </w:rPr>
            </w:pPr>
          </w:p>
          <w:p w14:paraId="42B1EE33">
            <w:pPr>
              <w:autoSpaceDE w:val="0"/>
              <w:autoSpaceDN w:val="0"/>
              <w:spacing w:line="570" w:lineRule="exact"/>
              <w:jc w:val="left"/>
              <w:rPr>
                <w:rFonts w:ascii="方正仿宋_GBK" w:hAnsi="仿宋" w:eastAsia="方正仿宋_GBK" w:cs="仿宋"/>
                <w:kern w:val="0"/>
                <w:sz w:val="32"/>
                <w:szCs w:val="32"/>
                <w:lang w:val="zh-CN"/>
              </w:rPr>
            </w:pPr>
          </w:p>
          <w:p w14:paraId="03977F88">
            <w:pPr>
              <w:autoSpaceDE w:val="0"/>
              <w:autoSpaceDN w:val="0"/>
              <w:spacing w:line="570" w:lineRule="exact"/>
              <w:jc w:val="left"/>
              <w:rPr>
                <w:rFonts w:ascii="方正仿宋_GBK" w:hAnsi="仿宋" w:eastAsia="方正仿宋_GBK" w:cs="仿宋"/>
                <w:kern w:val="0"/>
                <w:sz w:val="32"/>
                <w:szCs w:val="32"/>
                <w:lang w:val="zh-CN"/>
              </w:rPr>
            </w:pPr>
          </w:p>
          <w:p w14:paraId="3014AE62">
            <w:pPr>
              <w:autoSpaceDE w:val="0"/>
              <w:autoSpaceDN w:val="0"/>
              <w:spacing w:line="570" w:lineRule="exact"/>
              <w:jc w:val="left"/>
              <w:rPr>
                <w:rFonts w:ascii="方正仿宋_GBK" w:hAnsi="仿宋" w:eastAsia="方正仿宋_GBK" w:cs="仿宋"/>
                <w:kern w:val="0"/>
                <w:sz w:val="32"/>
                <w:szCs w:val="32"/>
                <w:lang w:val="zh-CN"/>
              </w:rPr>
            </w:pPr>
          </w:p>
          <w:p w14:paraId="6E446573">
            <w:pPr>
              <w:autoSpaceDE w:val="0"/>
              <w:autoSpaceDN w:val="0"/>
              <w:spacing w:line="570" w:lineRule="exact"/>
              <w:jc w:val="left"/>
              <w:rPr>
                <w:rFonts w:ascii="方正仿宋_GBK" w:hAnsi="仿宋" w:eastAsia="方正仿宋_GBK" w:cs="仿宋"/>
                <w:kern w:val="0"/>
                <w:sz w:val="32"/>
                <w:szCs w:val="32"/>
                <w:lang w:val="zh-CN"/>
              </w:rPr>
            </w:pPr>
          </w:p>
          <w:p w14:paraId="1FA766D2">
            <w:pPr>
              <w:autoSpaceDE w:val="0"/>
              <w:autoSpaceDN w:val="0"/>
              <w:spacing w:line="570" w:lineRule="exact"/>
              <w:jc w:val="left"/>
              <w:rPr>
                <w:rFonts w:ascii="方正仿宋_GBK" w:hAnsi="仿宋" w:eastAsia="方正仿宋_GBK" w:cs="仿宋"/>
                <w:kern w:val="0"/>
                <w:sz w:val="32"/>
                <w:szCs w:val="32"/>
                <w:lang w:val="zh-CN"/>
              </w:rPr>
            </w:pPr>
          </w:p>
          <w:p w14:paraId="5AF0E773">
            <w:pPr>
              <w:autoSpaceDE w:val="0"/>
              <w:autoSpaceDN w:val="0"/>
              <w:spacing w:line="570" w:lineRule="exact"/>
              <w:jc w:val="left"/>
              <w:rPr>
                <w:rFonts w:ascii="方正仿宋_GBK" w:hAnsi="仿宋" w:eastAsia="方正仿宋_GBK" w:cs="仿宋"/>
                <w:kern w:val="0"/>
                <w:sz w:val="32"/>
                <w:szCs w:val="32"/>
                <w:lang w:val="zh-CN"/>
              </w:rPr>
            </w:pPr>
          </w:p>
          <w:p w14:paraId="3326DC42">
            <w:pPr>
              <w:tabs>
                <w:tab w:val="left" w:pos="8017"/>
              </w:tabs>
              <w:autoSpaceDE w:val="0"/>
              <w:autoSpaceDN w:val="0"/>
              <w:spacing w:line="570" w:lineRule="exact"/>
              <w:ind w:right="691"/>
              <w:rPr>
                <w:rFonts w:ascii="方正仿宋_GBK" w:hAnsi="仿宋" w:eastAsia="方正仿宋_GBK" w:cs="仿宋"/>
                <w:kern w:val="0"/>
                <w:sz w:val="32"/>
                <w:szCs w:val="32"/>
                <w:lang w:val="zh-CN"/>
              </w:rPr>
            </w:pPr>
            <w:r>
              <w:rPr>
                <w:rFonts w:hint="eastAsia" w:ascii="方正仿宋_GBK" w:hAnsi="仿宋_GB2312" w:eastAsia="方正仿宋_GBK" w:cs="仿宋_GB2312"/>
                <w:kern w:val="0"/>
                <w:sz w:val="32"/>
                <w:szCs w:val="32"/>
                <w:lang w:val="zh-CN"/>
              </w:rPr>
              <w:t>立</w:t>
            </w:r>
            <w:r>
              <w:rPr>
                <w:rFonts w:ascii="方正仿宋_GBK" w:hAnsi="仿宋_GB2312" w:eastAsia="方正仿宋_GBK" w:cs="仿宋_GB2312"/>
                <w:kern w:val="0"/>
                <w:sz w:val="32"/>
                <w:szCs w:val="32"/>
                <w:lang w:val="zh-CN"/>
              </w:rPr>
              <w:t xml:space="preserve"> </w:t>
            </w:r>
            <w:r>
              <w:rPr>
                <w:rFonts w:hint="eastAsia" w:ascii="方正仿宋_GBK" w:hAnsi="仿宋_GB2312" w:eastAsia="方正仿宋_GBK" w:cs="仿宋_GB2312"/>
                <w:kern w:val="0"/>
                <w:sz w:val="32"/>
                <w:szCs w:val="32"/>
                <w:lang w:val="zh-CN"/>
              </w:rPr>
              <w:t>卷</w:t>
            </w:r>
            <w:r>
              <w:rPr>
                <w:rFonts w:ascii="方正仿宋_GBK" w:hAnsi="仿宋_GB2312" w:eastAsia="方正仿宋_GBK" w:cs="仿宋_GB2312"/>
                <w:spacing w:val="1"/>
                <w:kern w:val="0"/>
                <w:sz w:val="32"/>
                <w:szCs w:val="32"/>
                <w:lang w:val="zh-CN"/>
              </w:rPr>
              <w:t xml:space="preserve"> </w:t>
            </w:r>
            <w:r>
              <w:rPr>
                <w:rFonts w:hint="eastAsia" w:ascii="方正仿宋_GBK" w:hAnsi="仿宋_GB2312" w:eastAsia="方正仿宋_GBK" w:cs="仿宋_GB2312"/>
                <w:kern w:val="0"/>
                <w:sz w:val="32"/>
                <w:szCs w:val="32"/>
                <w:lang w:val="zh-CN"/>
              </w:rPr>
              <w:t>人</w:t>
            </w:r>
            <w:r>
              <w:rPr>
                <w:rFonts w:hint="eastAsia" w:ascii="方正仿宋_GBK" w:hAnsi="仿宋_GB2312" w:eastAsia="方正仿宋_GBK" w:cs="仿宋_GB2312"/>
                <w:spacing w:val="-3"/>
                <w:kern w:val="0"/>
                <w:sz w:val="32"/>
                <w:szCs w:val="32"/>
                <w:lang w:val="zh-CN"/>
              </w:rPr>
              <w:t>：</w:t>
            </w:r>
            <w:r>
              <w:rPr>
                <w:rFonts w:ascii="方正仿宋_GBK" w:hAnsi="仿宋_GB2312" w:eastAsia="方正仿宋_GBK" w:cs="仿宋_GB2312"/>
                <w:kern w:val="0"/>
                <w:sz w:val="32"/>
                <w:szCs w:val="32"/>
                <w:u w:val="single"/>
                <w:lang w:val="zh-CN"/>
              </w:rPr>
              <w:t xml:space="preserve"> </w:t>
            </w:r>
            <w:r>
              <w:rPr>
                <w:rFonts w:ascii="方正仿宋_GBK" w:hAnsi="仿宋_GB2312" w:eastAsia="方正仿宋_GBK" w:cs="仿宋_GB2312"/>
                <w:kern w:val="0"/>
                <w:sz w:val="32"/>
                <w:szCs w:val="32"/>
                <w:u w:val="single"/>
                <w:lang w:val="zh-CN"/>
              </w:rPr>
              <w:tab/>
            </w:r>
            <w:r>
              <w:rPr>
                <w:rFonts w:ascii="方正仿宋_GBK" w:hAnsi="仿宋_GB2312" w:eastAsia="方正仿宋_GBK" w:cs="仿宋_GB2312"/>
                <w:kern w:val="0"/>
                <w:sz w:val="32"/>
                <w:szCs w:val="32"/>
                <w:u w:val="single"/>
                <w:lang w:val="zh-CN"/>
              </w:rPr>
              <w:t xml:space="preserve">          </w:t>
            </w:r>
            <w:r>
              <w:rPr>
                <w:rFonts w:hint="eastAsia" w:ascii="方正仿宋_GBK" w:hAnsi="仿宋_GB2312" w:eastAsia="方正仿宋_GBK" w:cs="仿宋_GB2312"/>
                <w:kern w:val="0"/>
                <w:sz w:val="32"/>
                <w:szCs w:val="32"/>
                <w:lang w:val="zh-CN"/>
              </w:rPr>
              <w:t>检</w:t>
            </w:r>
            <w:r>
              <w:rPr>
                <w:rFonts w:ascii="方正仿宋_GBK" w:hAnsi="仿宋_GB2312" w:eastAsia="方正仿宋_GBK" w:cs="仿宋_GB2312"/>
                <w:kern w:val="0"/>
                <w:sz w:val="32"/>
                <w:szCs w:val="32"/>
                <w:lang w:val="zh-CN"/>
              </w:rPr>
              <w:t xml:space="preserve"> </w:t>
            </w:r>
            <w:r>
              <w:rPr>
                <w:rFonts w:hint="eastAsia" w:ascii="方正仿宋_GBK" w:hAnsi="仿宋_GB2312" w:eastAsia="方正仿宋_GBK" w:cs="仿宋_GB2312"/>
                <w:kern w:val="0"/>
                <w:sz w:val="32"/>
                <w:szCs w:val="32"/>
                <w:lang w:val="zh-CN"/>
              </w:rPr>
              <w:t>查</w:t>
            </w:r>
            <w:r>
              <w:rPr>
                <w:rFonts w:ascii="方正仿宋_GBK" w:hAnsi="仿宋_GB2312" w:eastAsia="方正仿宋_GBK" w:cs="仿宋_GB2312"/>
                <w:spacing w:val="1"/>
                <w:kern w:val="0"/>
                <w:sz w:val="32"/>
                <w:szCs w:val="32"/>
                <w:lang w:val="zh-CN"/>
              </w:rPr>
              <w:t xml:space="preserve"> </w:t>
            </w:r>
            <w:r>
              <w:rPr>
                <w:rFonts w:hint="eastAsia" w:ascii="方正仿宋_GBK" w:hAnsi="仿宋_GB2312" w:eastAsia="方正仿宋_GBK" w:cs="仿宋_GB2312"/>
                <w:kern w:val="0"/>
                <w:sz w:val="32"/>
                <w:szCs w:val="32"/>
                <w:lang w:val="zh-CN"/>
              </w:rPr>
              <w:t>人</w:t>
            </w:r>
            <w:r>
              <w:rPr>
                <w:rFonts w:hint="eastAsia" w:ascii="方正仿宋_GBK" w:hAnsi="仿宋_GB2312" w:eastAsia="方正仿宋_GBK" w:cs="仿宋_GB2312"/>
                <w:spacing w:val="-3"/>
                <w:kern w:val="0"/>
                <w:sz w:val="32"/>
                <w:szCs w:val="32"/>
                <w:lang w:val="zh-CN"/>
              </w:rPr>
              <w:t>：</w:t>
            </w:r>
            <w:r>
              <w:rPr>
                <w:rFonts w:ascii="方正仿宋_GBK" w:hAnsi="仿宋_GB2312" w:eastAsia="方正仿宋_GBK" w:cs="仿宋_GB2312"/>
                <w:kern w:val="0"/>
                <w:sz w:val="32"/>
                <w:szCs w:val="32"/>
                <w:u w:val="single"/>
                <w:lang w:val="zh-CN"/>
              </w:rPr>
              <w:t xml:space="preserve"> </w:t>
            </w:r>
            <w:r>
              <w:rPr>
                <w:rFonts w:ascii="方正仿宋_GBK" w:hAnsi="仿宋_GB2312" w:eastAsia="方正仿宋_GBK" w:cs="仿宋_GB2312"/>
                <w:kern w:val="0"/>
                <w:sz w:val="32"/>
                <w:szCs w:val="32"/>
                <w:u w:val="single"/>
                <w:lang w:val="zh-CN"/>
              </w:rPr>
              <w:tab/>
            </w:r>
            <w:r>
              <w:rPr>
                <w:rFonts w:ascii="方正仿宋_GBK" w:hAnsi="仿宋_GB2312" w:eastAsia="方正仿宋_GBK" w:cs="仿宋_GB2312"/>
                <w:spacing w:val="-1"/>
                <w:kern w:val="0"/>
                <w:sz w:val="32"/>
                <w:szCs w:val="32"/>
                <w:u w:val="single"/>
                <w:lang w:val="zh-CN"/>
              </w:rPr>
              <w:t xml:space="preserve">         </w:t>
            </w:r>
            <w:r>
              <w:rPr>
                <w:rFonts w:ascii="方正仿宋_GBK" w:hAnsi="仿宋_GB2312" w:eastAsia="方正仿宋_GBK" w:cs="仿宋_GB2312"/>
                <w:spacing w:val="9"/>
                <w:kern w:val="0"/>
                <w:sz w:val="32"/>
                <w:szCs w:val="32"/>
                <w:u w:val="single"/>
                <w:lang w:val="zh-CN"/>
              </w:rPr>
              <w:t xml:space="preserve"> </w:t>
            </w:r>
            <w:r>
              <w:rPr>
                <w:rFonts w:hint="eastAsia" w:ascii="方正仿宋_GBK" w:hAnsi="仿宋_GB2312" w:eastAsia="方正仿宋_GBK" w:cs="仿宋_GB2312"/>
                <w:spacing w:val="-1"/>
                <w:kern w:val="0"/>
                <w:sz w:val="32"/>
                <w:szCs w:val="32"/>
                <w:lang w:val="zh-CN"/>
              </w:rPr>
              <w:t>立</w:t>
            </w:r>
            <w:r>
              <w:rPr>
                <w:rFonts w:hint="eastAsia" w:ascii="方正仿宋_GBK" w:hAnsi="仿宋_GB2312" w:eastAsia="方正仿宋_GBK" w:cs="仿宋_GB2312"/>
                <w:spacing w:val="-3"/>
                <w:kern w:val="0"/>
                <w:sz w:val="32"/>
                <w:szCs w:val="32"/>
                <w:lang w:val="zh-CN"/>
              </w:rPr>
              <w:t>卷</w:t>
            </w:r>
            <w:r>
              <w:rPr>
                <w:rFonts w:hint="eastAsia" w:ascii="方正仿宋_GBK" w:hAnsi="仿宋_GB2312" w:eastAsia="方正仿宋_GBK" w:cs="仿宋_GB2312"/>
                <w:spacing w:val="-1"/>
                <w:kern w:val="0"/>
                <w:sz w:val="32"/>
                <w:szCs w:val="32"/>
                <w:lang w:val="zh-CN"/>
              </w:rPr>
              <w:t>时间</w:t>
            </w:r>
            <w:r>
              <w:rPr>
                <w:rFonts w:hint="eastAsia" w:ascii="方正仿宋_GBK" w:hAnsi="仿宋_GB2312" w:eastAsia="方正仿宋_GBK" w:cs="仿宋_GB2312"/>
                <w:spacing w:val="-3"/>
                <w:kern w:val="0"/>
                <w:sz w:val="32"/>
                <w:szCs w:val="32"/>
                <w:lang w:val="zh-CN"/>
              </w:rPr>
              <w:t>：</w:t>
            </w:r>
            <w:r>
              <w:rPr>
                <w:rFonts w:ascii="方正仿宋_GBK" w:hAnsi="仿宋_GB2312" w:eastAsia="方正仿宋_GBK" w:cs="仿宋_GB2312"/>
                <w:kern w:val="0"/>
                <w:sz w:val="32"/>
                <w:szCs w:val="32"/>
                <w:u w:val="single"/>
                <w:lang w:val="zh-CN"/>
              </w:rPr>
              <w:t xml:space="preserve"> </w:t>
            </w:r>
            <w:r>
              <w:rPr>
                <w:rFonts w:ascii="方正仿宋_GBK" w:hAnsi="仿宋_GB2312" w:eastAsia="方正仿宋_GBK" w:cs="仿宋_GB2312"/>
                <w:kern w:val="0"/>
                <w:sz w:val="32"/>
                <w:szCs w:val="32"/>
                <w:u w:val="single"/>
                <w:lang w:val="zh-CN"/>
              </w:rPr>
              <w:tab/>
            </w:r>
          </w:p>
        </w:tc>
      </w:tr>
    </w:tbl>
    <w:p w14:paraId="3EA710F5">
      <w:pPr>
        <w:autoSpaceDE w:val="0"/>
        <w:autoSpaceDN w:val="0"/>
        <w:spacing w:line="570" w:lineRule="exact"/>
        <w:rPr>
          <w:rFonts w:ascii="方正仿宋_GBK" w:hAnsi="仿宋" w:eastAsia="方正仿宋_GBK" w:cs="仿宋"/>
          <w:kern w:val="0"/>
          <w:sz w:val="32"/>
          <w:szCs w:val="32"/>
          <w:lang w:val="zh-CN"/>
        </w:rPr>
        <w:sectPr>
          <w:headerReference r:id="rId12" w:type="default"/>
          <w:footerReference r:id="rId13" w:type="default"/>
          <w:type w:val="continuous"/>
          <w:pgSz w:w="11910" w:h="16840"/>
          <w:pgMar w:top="1418" w:right="1418" w:bottom="1418" w:left="1418" w:header="851" w:footer="1191" w:gutter="0"/>
          <w:cols w:space="720" w:num="1"/>
        </w:sectPr>
      </w:pPr>
    </w:p>
    <w:p w14:paraId="3C7578E1">
      <w:pPr>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《备考表》制作指南</w:t>
      </w:r>
    </w:p>
    <w:p w14:paraId="38CB3F55">
      <w:pPr>
        <w:spacing w:line="570" w:lineRule="exact"/>
        <w:ind w:firstLine="640" w:firstLineChars="200"/>
        <w:rPr>
          <w:rFonts w:ascii="方正仿宋_GBK" w:hAnsi="仿宋" w:eastAsia="方正仿宋_GBK" w:cs="仿宋"/>
          <w:kern w:val="0"/>
          <w:sz w:val="32"/>
          <w:szCs w:val="32"/>
        </w:rPr>
      </w:pPr>
    </w:p>
    <w:p w14:paraId="11E1AFEE">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备考表是行政机关记录已结案的行政处罚案件卷宗文件状况时使用文书。</w:t>
      </w:r>
    </w:p>
    <w:p w14:paraId="6D8EB9B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一、写明立卷和验卷情况。</w:t>
      </w:r>
    </w:p>
    <w:p w14:paraId="314D2C63">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二、案卷有缺损、修改、补充、移出、销毁等情况的，应当予以记录说明。</w:t>
      </w:r>
    </w:p>
    <w:p w14:paraId="4CD2D00E">
      <w:pPr>
        <w:spacing w:line="570" w:lineRule="exact"/>
        <w:ind w:left="63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三、立卷人和检查人应当签名，并填写完成立卷的时间。</w:t>
      </w:r>
    </w:p>
    <w:p w14:paraId="6EF30B35">
      <w:pPr>
        <w:spacing w:line="570" w:lineRule="exact"/>
        <w:ind w:firstLine="640" w:firstLineChars="200"/>
        <w:rPr>
          <w:rFonts w:ascii="方正仿宋_GBK" w:hAnsi="仿宋" w:eastAsia="方正仿宋_GBK" w:cs="仿宋"/>
          <w:kern w:val="0"/>
          <w:sz w:val="32"/>
          <w:szCs w:val="32"/>
        </w:rPr>
      </w:pPr>
    </w:p>
    <w:p w14:paraId="2B009FDD">
      <w:pPr>
        <w:spacing w:line="570" w:lineRule="exact"/>
        <w:ind w:firstLine="640" w:firstLineChars="200"/>
        <w:rPr>
          <w:rFonts w:ascii="方正仿宋_GBK" w:hAnsi="仿宋" w:eastAsia="方正仿宋_GBK" w:cs="仿宋"/>
          <w:kern w:val="0"/>
          <w:sz w:val="32"/>
          <w:szCs w:val="32"/>
        </w:rPr>
      </w:pPr>
    </w:p>
    <w:p w14:paraId="5498DD47">
      <w:pPr>
        <w:spacing w:line="600" w:lineRule="exact"/>
        <w:jc w:val="center"/>
        <w:rPr>
          <w:rFonts w:ascii="方正小标宋_GBK" w:hAnsi="华文中宋" w:eastAsia="方正小标宋_GBK"/>
          <w:sz w:val="44"/>
          <w:szCs w:val="44"/>
        </w:rPr>
      </w:pPr>
      <w:r>
        <w:rPr>
          <w:rFonts w:ascii="方正仿宋_GBK" w:hAnsi="仿宋" w:eastAsia="方正仿宋_GBK" w:cs="仿宋"/>
          <w:kern w:val="0"/>
          <w:sz w:val="32"/>
          <w:szCs w:val="32"/>
        </w:rPr>
        <w:br w:type="page"/>
      </w:r>
    </w:p>
    <w:p w14:paraId="420A3BEE">
      <w:pPr>
        <w:spacing w:line="600" w:lineRule="exact"/>
        <w:jc w:val="center"/>
        <w:rPr>
          <w:rFonts w:ascii="方正小标宋_GBK" w:hAnsi="华文中宋" w:eastAsia="方正小标宋_GBK"/>
          <w:sz w:val="44"/>
          <w:szCs w:val="44"/>
        </w:rPr>
      </w:pPr>
      <w:bookmarkStart w:id="233" w:name="_Toc76626416"/>
      <w:bookmarkStart w:id="234" w:name="_Toc81932434"/>
      <w:bookmarkStart w:id="235" w:name="_Toc83574251"/>
      <w:r>
        <w:rPr>
          <w:rFonts w:hint="eastAsia" w:ascii="方正小标宋_GBK" w:hAnsi="华文中宋" w:eastAsia="方正小标宋_GBK"/>
          <w:sz w:val="44"/>
          <w:szCs w:val="44"/>
        </w:rPr>
        <w:t>卷宗</w:t>
      </w:r>
      <w:bookmarkEnd w:id="233"/>
      <w:bookmarkEnd w:id="234"/>
      <w:r>
        <w:rPr>
          <w:rFonts w:hint="eastAsia" w:ascii="方正小标宋_GBK" w:hAnsi="华文中宋" w:eastAsia="方正小标宋_GBK"/>
          <w:sz w:val="44"/>
          <w:szCs w:val="44"/>
        </w:rPr>
        <w:t>封面</w:t>
      </w:r>
      <w:bookmarkEnd w:id="235"/>
    </w:p>
    <w:p w14:paraId="359BD040">
      <w:pPr>
        <w:autoSpaceDE w:val="0"/>
        <w:autoSpaceDN w:val="0"/>
        <w:spacing w:line="570" w:lineRule="exact"/>
        <w:jc w:val="left"/>
        <w:rPr>
          <w:rFonts w:ascii="方正仿宋_GBK" w:hAnsi="宋体" w:eastAsia="方正仿宋_GBK" w:cs="仿宋"/>
          <w:kern w:val="0"/>
          <w:sz w:val="32"/>
          <w:szCs w:val="32"/>
          <w:lang w:val="zh-CN"/>
        </w:rPr>
      </w:pPr>
    </w:p>
    <w:tbl>
      <w:tblPr>
        <w:tblStyle w:val="24"/>
        <w:tblW w:w="49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2986"/>
        <w:gridCol w:w="374"/>
        <w:gridCol w:w="762"/>
        <w:gridCol w:w="512"/>
        <w:gridCol w:w="3336"/>
      </w:tblGrid>
      <w:tr w14:paraId="24A7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trPr>
        <w:tc>
          <w:tcPr>
            <w:tcW w:w="5000" w:type="pct"/>
            <w:gridSpan w:val="6"/>
            <w:vAlign w:val="center"/>
          </w:tcPr>
          <w:p w14:paraId="66911763">
            <w:pPr>
              <w:autoSpaceDE w:val="0"/>
              <w:autoSpaceDN w:val="0"/>
              <w:spacing w:beforeLines="50" w:afterLines="50" w:line="720" w:lineRule="exact"/>
              <w:ind w:right="-105" w:rightChars="-50" w:firstLine="720" w:firstLineChars="100"/>
              <w:jc w:val="center"/>
              <w:rPr>
                <w:rFonts w:ascii="方正小标宋_GBK" w:hAnsi="华文中宋" w:eastAsia="方正小标宋_GBK"/>
                <w:sz w:val="72"/>
                <w:szCs w:val="72"/>
              </w:rPr>
            </w:pPr>
            <w:r>
              <w:rPr>
                <w:rFonts w:hint="eastAsia" w:ascii="方正小标宋_GBK" w:hAnsi="华文中宋" w:eastAsia="方正小标宋_GBK"/>
                <w:sz w:val="72"/>
                <w:szCs w:val="72"/>
              </w:rPr>
              <w:t>（行政机关名称）</w:t>
            </w:r>
          </w:p>
          <w:p w14:paraId="6D263306">
            <w:pPr>
              <w:autoSpaceDE w:val="0"/>
              <w:autoSpaceDN w:val="0"/>
              <w:spacing w:line="720" w:lineRule="exact"/>
              <w:ind w:right="-105" w:rightChars="-50" w:firstLine="720" w:firstLineChars="100"/>
              <w:jc w:val="center"/>
              <w:rPr>
                <w:rFonts w:ascii="方正仿宋_GBK" w:hAnsi="宋体" w:eastAsia="方正仿宋_GBK" w:cs="仿宋"/>
                <w:kern w:val="0"/>
                <w:sz w:val="28"/>
                <w:szCs w:val="28"/>
                <w:lang w:val="zh-CN"/>
              </w:rPr>
            </w:pPr>
            <w:r>
              <w:rPr>
                <w:rFonts w:hint="eastAsia" w:ascii="方正小标宋_GBK" w:hAnsi="华文中宋" w:eastAsia="方正小标宋_GBK"/>
                <w:sz w:val="72"/>
                <w:szCs w:val="72"/>
              </w:rPr>
              <w:t>卷 宗</w:t>
            </w:r>
          </w:p>
        </w:tc>
      </w:tr>
      <w:tr w14:paraId="77D92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9" w:hRule="atLeast"/>
        </w:trPr>
        <w:tc>
          <w:tcPr>
            <w:tcW w:w="628" w:type="pct"/>
            <w:vAlign w:val="center"/>
          </w:tcPr>
          <w:p w14:paraId="4F52151B">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案由</w:t>
            </w:r>
          </w:p>
        </w:tc>
        <w:tc>
          <w:tcPr>
            <w:tcW w:w="4372" w:type="pct"/>
            <w:gridSpan w:val="5"/>
            <w:vAlign w:val="center"/>
          </w:tcPr>
          <w:p w14:paraId="29E0129E">
            <w:pPr>
              <w:autoSpaceDE w:val="0"/>
              <w:autoSpaceDN w:val="0"/>
              <w:spacing w:line="570" w:lineRule="exact"/>
              <w:ind w:left="-105" w:leftChars="-50" w:right="-105" w:rightChars="-50"/>
              <w:jc w:val="center"/>
              <w:rPr>
                <w:rFonts w:ascii="方正仿宋_GBK" w:hAnsi="宋体" w:eastAsia="方正仿宋_GBK" w:cs="仿宋"/>
                <w:kern w:val="0"/>
                <w:sz w:val="28"/>
                <w:szCs w:val="28"/>
                <w:highlight w:val="red"/>
                <w:lang w:val="zh-CN"/>
              </w:rPr>
            </w:pPr>
          </w:p>
        </w:tc>
      </w:tr>
      <w:tr w14:paraId="23D0A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628" w:type="pct"/>
            <w:vAlign w:val="center"/>
          </w:tcPr>
          <w:p w14:paraId="0510FAF9">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案号</w:t>
            </w:r>
          </w:p>
        </w:tc>
        <w:tc>
          <w:tcPr>
            <w:tcW w:w="4372" w:type="pct"/>
            <w:gridSpan w:val="5"/>
            <w:vAlign w:val="center"/>
          </w:tcPr>
          <w:p w14:paraId="569DE616">
            <w:pPr>
              <w:autoSpaceDE w:val="0"/>
              <w:autoSpaceDN w:val="0"/>
              <w:spacing w:line="570" w:lineRule="exact"/>
              <w:ind w:left="-105" w:leftChars="-50" w:right="-105" w:rightChars="-50"/>
              <w:jc w:val="left"/>
              <w:rPr>
                <w:rFonts w:ascii="方正仿宋_GBK" w:hAnsi="宋体" w:eastAsia="方正仿宋_GBK" w:cs="仿宋"/>
                <w:kern w:val="0"/>
                <w:sz w:val="28"/>
                <w:szCs w:val="28"/>
                <w:highlight w:val="red"/>
                <w:lang w:val="zh-CN"/>
              </w:rPr>
            </w:pPr>
          </w:p>
        </w:tc>
      </w:tr>
      <w:tr w14:paraId="15BEC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 w:hRule="atLeast"/>
        </w:trPr>
        <w:tc>
          <w:tcPr>
            <w:tcW w:w="628" w:type="pct"/>
            <w:vAlign w:val="center"/>
          </w:tcPr>
          <w:p w14:paraId="34F42F62">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立案日期</w:t>
            </w:r>
          </w:p>
        </w:tc>
        <w:tc>
          <w:tcPr>
            <w:tcW w:w="1843" w:type="pct"/>
            <w:gridSpan w:val="2"/>
            <w:vAlign w:val="center"/>
          </w:tcPr>
          <w:p w14:paraId="4A68E8D7">
            <w:pPr>
              <w:autoSpaceDE w:val="0"/>
              <w:autoSpaceDN w:val="0"/>
              <w:spacing w:line="570" w:lineRule="exact"/>
              <w:ind w:left="-105" w:leftChars="-50" w:right="-105" w:rightChars="-50" w:firstLine="1260" w:firstLineChars="450"/>
              <w:jc w:val="left"/>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年</w:t>
            </w:r>
            <w:r>
              <w:rPr>
                <w:rFonts w:ascii="方正仿宋_GBK" w:hAnsi="宋体" w:eastAsia="方正仿宋_GBK" w:cs="仿宋"/>
                <w:kern w:val="0"/>
                <w:sz w:val="28"/>
                <w:szCs w:val="28"/>
                <w:lang w:val="zh-CN"/>
              </w:rPr>
              <w:t xml:space="preserve"> </w:t>
            </w:r>
            <w:r>
              <w:rPr>
                <w:rFonts w:ascii="方正仿宋_GBK" w:hAnsi="宋体" w:eastAsia="方正仿宋_GBK" w:cs="仿宋"/>
                <w:kern w:val="0"/>
                <w:sz w:val="28"/>
                <w:szCs w:val="28"/>
              </w:rPr>
              <w:t xml:space="preserve">  </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月</w:t>
            </w:r>
            <w:r>
              <w:rPr>
                <w:rFonts w:ascii="方正仿宋_GBK" w:hAnsi="宋体" w:eastAsia="方正仿宋_GBK" w:cs="仿宋"/>
                <w:kern w:val="0"/>
                <w:sz w:val="28"/>
                <w:szCs w:val="28"/>
                <w:lang w:val="zh-CN"/>
              </w:rPr>
              <w:t xml:space="preserve">  </w:t>
            </w:r>
            <w:r>
              <w:rPr>
                <w:rFonts w:ascii="方正仿宋_GBK" w:hAnsi="宋体" w:eastAsia="方正仿宋_GBK" w:cs="仿宋"/>
                <w:kern w:val="0"/>
                <w:sz w:val="28"/>
                <w:szCs w:val="28"/>
              </w:rPr>
              <w:t xml:space="preserve"> </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日</w:t>
            </w:r>
            <w:r>
              <w:rPr>
                <w:rFonts w:ascii="方正仿宋_GBK" w:hAnsi="宋体" w:eastAsia="方正仿宋_GBK" w:cs="仿宋"/>
                <w:kern w:val="0"/>
                <w:sz w:val="28"/>
                <w:szCs w:val="28"/>
                <w:lang w:val="zh-CN"/>
              </w:rPr>
              <w:t xml:space="preserve"> </w:t>
            </w:r>
          </w:p>
        </w:tc>
        <w:tc>
          <w:tcPr>
            <w:tcW w:w="699" w:type="pct"/>
            <w:gridSpan w:val="2"/>
            <w:vAlign w:val="center"/>
          </w:tcPr>
          <w:p w14:paraId="2934ACD1">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结案日期</w:t>
            </w:r>
          </w:p>
        </w:tc>
        <w:tc>
          <w:tcPr>
            <w:tcW w:w="1830" w:type="pct"/>
            <w:vAlign w:val="center"/>
          </w:tcPr>
          <w:p w14:paraId="6A921DD9">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 xml:space="preserve">       年</w:t>
            </w:r>
            <w:r>
              <w:rPr>
                <w:rFonts w:ascii="方正仿宋_GBK" w:hAnsi="宋体" w:eastAsia="方正仿宋_GBK" w:cs="仿宋"/>
                <w:kern w:val="0"/>
                <w:sz w:val="28"/>
                <w:szCs w:val="28"/>
              </w:rPr>
              <w:t xml:space="preserve"> </w:t>
            </w:r>
            <w:r>
              <w:rPr>
                <w:rFonts w:hint="eastAsia" w:ascii="方正仿宋_GBK" w:hAnsi="宋体" w:eastAsia="方正仿宋_GBK" w:cs="仿宋"/>
                <w:kern w:val="0"/>
                <w:sz w:val="28"/>
                <w:szCs w:val="28"/>
              </w:rPr>
              <w:t xml:space="preserve"> </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月</w:t>
            </w:r>
            <w:r>
              <w:rPr>
                <w:rFonts w:ascii="方正仿宋_GBK" w:hAnsi="宋体" w:eastAsia="方正仿宋_GBK" w:cs="仿宋"/>
                <w:kern w:val="0"/>
                <w:sz w:val="28"/>
                <w:szCs w:val="28"/>
              </w:rPr>
              <w:t xml:space="preserve"> </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日</w:t>
            </w:r>
          </w:p>
        </w:tc>
      </w:tr>
      <w:tr w14:paraId="0564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4" w:hRule="atLeast"/>
        </w:trPr>
        <w:tc>
          <w:tcPr>
            <w:tcW w:w="628" w:type="pct"/>
            <w:vAlign w:val="center"/>
          </w:tcPr>
          <w:p w14:paraId="63ADEA84">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处理结果</w:t>
            </w:r>
          </w:p>
        </w:tc>
        <w:tc>
          <w:tcPr>
            <w:tcW w:w="4372" w:type="pct"/>
            <w:gridSpan w:val="5"/>
          </w:tcPr>
          <w:p w14:paraId="1972DABC">
            <w:pPr>
              <w:autoSpaceDE w:val="0"/>
              <w:autoSpaceDN w:val="0"/>
              <w:spacing w:line="570" w:lineRule="exact"/>
              <w:ind w:left="-105" w:leftChars="-50" w:right="-105" w:rightChars="-50"/>
              <w:jc w:val="left"/>
              <w:rPr>
                <w:rFonts w:ascii="方正仿宋_GBK" w:hAnsi="宋体" w:eastAsia="方正仿宋_GBK" w:cs="仿宋"/>
                <w:kern w:val="0"/>
                <w:sz w:val="28"/>
                <w:szCs w:val="28"/>
                <w:lang w:val="zh-CN"/>
              </w:rPr>
            </w:pPr>
          </w:p>
          <w:p w14:paraId="210BABEF">
            <w:pPr>
              <w:autoSpaceDE w:val="0"/>
              <w:autoSpaceDN w:val="0"/>
              <w:spacing w:line="570" w:lineRule="exact"/>
              <w:ind w:left="-105" w:leftChars="-50" w:right="-105" w:rightChars="-50"/>
              <w:jc w:val="right"/>
              <w:rPr>
                <w:rFonts w:ascii="方正仿宋_GBK" w:hAnsi="宋体" w:eastAsia="方正仿宋_GBK" w:cs="仿宋"/>
                <w:kern w:val="0"/>
                <w:sz w:val="28"/>
                <w:szCs w:val="28"/>
                <w:lang w:val="zh-CN"/>
              </w:rPr>
            </w:pPr>
          </w:p>
        </w:tc>
      </w:tr>
      <w:tr w14:paraId="056E3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2" w:hRule="atLeast"/>
        </w:trPr>
        <w:tc>
          <w:tcPr>
            <w:tcW w:w="628" w:type="pct"/>
            <w:vAlign w:val="center"/>
          </w:tcPr>
          <w:p w14:paraId="511AD17C">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执行情况</w:t>
            </w:r>
          </w:p>
        </w:tc>
        <w:tc>
          <w:tcPr>
            <w:tcW w:w="4372" w:type="pct"/>
            <w:gridSpan w:val="5"/>
          </w:tcPr>
          <w:p w14:paraId="72F3FCC7">
            <w:pPr>
              <w:autoSpaceDE w:val="0"/>
              <w:autoSpaceDN w:val="0"/>
              <w:spacing w:line="570" w:lineRule="exact"/>
              <w:ind w:left="-105" w:leftChars="-50" w:right="-105" w:rightChars="-50"/>
              <w:jc w:val="left"/>
              <w:rPr>
                <w:rFonts w:ascii="方正仿宋_GBK" w:hAnsi="宋体" w:eastAsia="方正仿宋_GBK" w:cs="仿宋"/>
                <w:kern w:val="0"/>
                <w:sz w:val="28"/>
                <w:szCs w:val="28"/>
                <w:lang w:val="zh-CN"/>
              </w:rPr>
            </w:pPr>
          </w:p>
          <w:p w14:paraId="53FEE789">
            <w:pPr>
              <w:autoSpaceDE w:val="0"/>
              <w:autoSpaceDN w:val="0"/>
              <w:spacing w:line="570" w:lineRule="exact"/>
              <w:ind w:left="-105" w:leftChars="-50" w:right="-105" w:rightChars="-50"/>
              <w:jc w:val="right"/>
              <w:rPr>
                <w:rFonts w:ascii="方正仿宋_GBK" w:hAnsi="宋体" w:eastAsia="方正仿宋_GBK" w:cs="仿宋"/>
                <w:kern w:val="0"/>
                <w:sz w:val="28"/>
                <w:szCs w:val="28"/>
                <w:lang w:val="zh-CN"/>
              </w:rPr>
            </w:pPr>
            <w:r>
              <w:rPr>
                <w:rFonts w:ascii="方正仿宋_GBK" w:hAnsi="宋体" w:eastAsia="方正仿宋_GBK" w:cs="仿宋"/>
                <w:kern w:val="0"/>
                <w:sz w:val="28"/>
                <w:szCs w:val="28"/>
                <w:lang w:val="zh-CN"/>
              </w:rPr>
              <w:t xml:space="preserve">                               </w:t>
            </w:r>
          </w:p>
        </w:tc>
      </w:tr>
      <w:tr w14:paraId="4FD4E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4" w:hRule="atLeast"/>
        </w:trPr>
        <w:tc>
          <w:tcPr>
            <w:tcW w:w="628" w:type="pct"/>
            <w:vAlign w:val="center"/>
          </w:tcPr>
          <w:p w14:paraId="4CB04AF8">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备注</w:t>
            </w:r>
          </w:p>
        </w:tc>
        <w:tc>
          <w:tcPr>
            <w:tcW w:w="4372" w:type="pct"/>
            <w:gridSpan w:val="5"/>
          </w:tcPr>
          <w:p w14:paraId="5987A1C3">
            <w:pPr>
              <w:autoSpaceDE w:val="0"/>
              <w:autoSpaceDN w:val="0"/>
              <w:spacing w:line="570" w:lineRule="exact"/>
              <w:ind w:left="-105" w:leftChars="-50" w:right="-105" w:rightChars="-50"/>
              <w:rPr>
                <w:rFonts w:ascii="方正仿宋_GBK" w:hAnsi="宋体" w:eastAsia="方正仿宋_GBK" w:cs="仿宋"/>
                <w:kern w:val="0"/>
                <w:sz w:val="28"/>
                <w:szCs w:val="28"/>
                <w:lang w:val="zh-CN"/>
              </w:rPr>
            </w:pPr>
          </w:p>
        </w:tc>
      </w:tr>
      <w:tr w14:paraId="28587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27" w:hRule="atLeast"/>
        </w:trPr>
        <w:tc>
          <w:tcPr>
            <w:tcW w:w="628" w:type="pct"/>
            <w:vAlign w:val="center"/>
          </w:tcPr>
          <w:p w14:paraId="2776D753">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承办人</w:t>
            </w:r>
          </w:p>
        </w:tc>
        <w:tc>
          <w:tcPr>
            <w:tcW w:w="1638" w:type="pct"/>
            <w:vAlign w:val="center"/>
          </w:tcPr>
          <w:p w14:paraId="1FDB55A0">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p>
        </w:tc>
        <w:tc>
          <w:tcPr>
            <w:tcW w:w="623" w:type="pct"/>
            <w:gridSpan w:val="2"/>
            <w:vAlign w:val="center"/>
          </w:tcPr>
          <w:p w14:paraId="16246691">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记录人</w:t>
            </w:r>
          </w:p>
        </w:tc>
        <w:tc>
          <w:tcPr>
            <w:tcW w:w="2111" w:type="pct"/>
            <w:gridSpan w:val="2"/>
          </w:tcPr>
          <w:p w14:paraId="46B793A9">
            <w:pPr>
              <w:autoSpaceDE w:val="0"/>
              <w:autoSpaceDN w:val="0"/>
              <w:spacing w:line="570" w:lineRule="exact"/>
              <w:ind w:left="-105" w:leftChars="-50" w:right="-105" w:rightChars="-50"/>
              <w:jc w:val="left"/>
              <w:rPr>
                <w:rFonts w:ascii="方正仿宋_GBK" w:hAnsi="宋体" w:eastAsia="方正仿宋_GBK" w:cs="仿宋"/>
                <w:kern w:val="0"/>
                <w:sz w:val="28"/>
                <w:szCs w:val="28"/>
                <w:lang w:val="zh-CN"/>
              </w:rPr>
            </w:pPr>
          </w:p>
        </w:tc>
      </w:tr>
      <w:tr w14:paraId="26B8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10" w:hRule="atLeast"/>
        </w:trPr>
        <w:tc>
          <w:tcPr>
            <w:tcW w:w="628" w:type="pct"/>
            <w:vAlign w:val="center"/>
          </w:tcPr>
          <w:p w14:paraId="244CD184">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归档日期</w:t>
            </w:r>
          </w:p>
        </w:tc>
        <w:tc>
          <w:tcPr>
            <w:tcW w:w="1638" w:type="pct"/>
            <w:vAlign w:val="center"/>
          </w:tcPr>
          <w:p w14:paraId="36D73587">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 xml:space="preserve">       年</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月</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日</w:t>
            </w:r>
          </w:p>
        </w:tc>
        <w:tc>
          <w:tcPr>
            <w:tcW w:w="623" w:type="pct"/>
            <w:gridSpan w:val="2"/>
            <w:vAlign w:val="center"/>
          </w:tcPr>
          <w:p w14:paraId="079FE027">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保管年限</w:t>
            </w:r>
          </w:p>
        </w:tc>
        <w:tc>
          <w:tcPr>
            <w:tcW w:w="2111" w:type="pct"/>
            <w:gridSpan w:val="2"/>
            <w:vAlign w:val="center"/>
          </w:tcPr>
          <w:p w14:paraId="6E795A74">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 xml:space="preserve">  </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年</w:t>
            </w:r>
            <w:r>
              <w:rPr>
                <w:rFonts w:hint="eastAsia" w:ascii="方正仿宋_GBK" w:hAnsi="宋体" w:eastAsia="方正仿宋_GBK" w:cs="仿宋"/>
                <w:b/>
                <w:kern w:val="0"/>
                <w:sz w:val="28"/>
                <w:szCs w:val="28"/>
                <w:lang w:val="zh-CN"/>
              </w:rPr>
              <w:t>（永久）</w:t>
            </w:r>
          </w:p>
        </w:tc>
      </w:tr>
      <w:tr w14:paraId="59392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trPr>
        <w:tc>
          <w:tcPr>
            <w:tcW w:w="2266" w:type="pct"/>
            <w:gridSpan w:val="2"/>
            <w:vAlign w:val="center"/>
          </w:tcPr>
          <w:p w14:paraId="6D97C10D">
            <w:pPr>
              <w:autoSpaceDE w:val="0"/>
              <w:autoSpaceDN w:val="0"/>
              <w:spacing w:line="570" w:lineRule="exact"/>
              <w:ind w:left="-105" w:leftChars="-50" w:right="-105" w:rightChars="-50"/>
              <w:jc w:val="center"/>
              <w:rPr>
                <w:rFonts w:ascii="方正仿宋_GBK" w:hAnsi="宋体" w:eastAsia="方正仿宋_GBK" w:cs="仿宋"/>
                <w:kern w:val="0"/>
                <w:sz w:val="28"/>
                <w:szCs w:val="28"/>
                <w:lang w:val="zh-CN"/>
              </w:rPr>
            </w:pPr>
            <w:r>
              <w:rPr>
                <w:rFonts w:hint="eastAsia" w:ascii="方正仿宋_GBK" w:hAnsi="宋体" w:eastAsia="方正仿宋_GBK" w:cs="仿宋"/>
                <w:kern w:val="0"/>
                <w:sz w:val="28"/>
                <w:szCs w:val="28"/>
                <w:lang w:val="zh-CN"/>
              </w:rPr>
              <w:t>本卷共</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件</w:t>
            </w:r>
            <w:r>
              <w:rPr>
                <w:rFonts w:ascii="方正仿宋_GBK" w:hAnsi="宋体" w:eastAsia="方正仿宋_GBK" w:cs="仿宋"/>
                <w:kern w:val="0"/>
                <w:sz w:val="28"/>
                <w:szCs w:val="28"/>
                <w:lang w:val="zh-CN"/>
              </w:rPr>
              <w:t xml:space="preserve">      </w:t>
            </w:r>
            <w:r>
              <w:rPr>
                <w:rFonts w:hint="eastAsia" w:ascii="方正仿宋_GBK" w:hAnsi="宋体" w:eastAsia="方正仿宋_GBK" w:cs="仿宋"/>
                <w:kern w:val="0"/>
                <w:sz w:val="28"/>
                <w:szCs w:val="28"/>
                <w:lang w:val="zh-CN"/>
              </w:rPr>
              <w:t>页</w:t>
            </w:r>
          </w:p>
        </w:tc>
        <w:tc>
          <w:tcPr>
            <w:tcW w:w="623" w:type="pct"/>
            <w:gridSpan w:val="2"/>
            <w:vAlign w:val="center"/>
          </w:tcPr>
          <w:p w14:paraId="40E33E2D">
            <w:pPr>
              <w:autoSpaceDE w:val="0"/>
              <w:autoSpaceDN w:val="0"/>
              <w:spacing w:line="570" w:lineRule="exact"/>
              <w:ind w:left="-105" w:leftChars="-50" w:right="-105" w:rightChars="-50"/>
              <w:jc w:val="center"/>
              <w:rPr>
                <w:rFonts w:ascii="方正仿宋_GBK" w:hAnsi="宋体" w:eastAsia="方正仿宋_GBK" w:cs="仿宋"/>
                <w:spacing w:val="-20"/>
                <w:kern w:val="0"/>
                <w:sz w:val="28"/>
                <w:szCs w:val="28"/>
                <w:lang w:val="zh-CN"/>
              </w:rPr>
            </w:pPr>
            <w:r>
              <w:rPr>
                <w:rFonts w:hint="eastAsia" w:ascii="方正仿宋_GBK" w:hAnsi="宋体" w:eastAsia="方正仿宋_GBK" w:cs="仿宋"/>
                <w:kern w:val="0"/>
                <w:sz w:val="28"/>
                <w:szCs w:val="28"/>
                <w:lang w:val="zh-CN"/>
              </w:rPr>
              <w:t>归档号</w:t>
            </w:r>
          </w:p>
        </w:tc>
        <w:tc>
          <w:tcPr>
            <w:tcW w:w="2111" w:type="pct"/>
            <w:gridSpan w:val="2"/>
            <w:vAlign w:val="center"/>
          </w:tcPr>
          <w:p w14:paraId="1A33F9DD">
            <w:pPr>
              <w:autoSpaceDE w:val="0"/>
              <w:autoSpaceDN w:val="0"/>
              <w:spacing w:line="570" w:lineRule="exact"/>
              <w:ind w:left="-105" w:leftChars="-50" w:right="-105" w:rightChars="-50"/>
              <w:jc w:val="left"/>
              <w:rPr>
                <w:rFonts w:ascii="方正仿宋_GBK" w:hAnsi="宋体" w:eastAsia="方正仿宋_GBK" w:cs="仿宋"/>
                <w:kern w:val="0"/>
                <w:sz w:val="28"/>
                <w:szCs w:val="28"/>
                <w:lang w:val="zh-CN"/>
              </w:rPr>
            </w:pPr>
          </w:p>
        </w:tc>
      </w:tr>
    </w:tbl>
    <w:p w14:paraId="0012CC9E">
      <w:pPr>
        <w:autoSpaceDE w:val="0"/>
        <w:autoSpaceDN w:val="0"/>
        <w:spacing w:line="570" w:lineRule="exact"/>
        <w:jc w:val="left"/>
        <w:rPr>
          <w:rFonts w:ascii="方正仿宋_GBK" w:hAnsi="宋体" w:eastAsia="方正仿宋_GBK" w:cs="仿宋"/>
          <w:kern w:val="0"/>
          <w:sz w:val="32"/>
          <w:szCs w:val="32"/>
          <w:lang w:val="zh-CN"/>
        </w:rPr>
      </w:pPr>
    </w:p>
    <w:tbl>
      <w:tblPr>
        <w:tblStyle w:val="24"/>
        <w:tblW w:w="4320" w:type="dxa"/>
        <w:tblInd w:w="47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1440"/>
        <w:gridCol w:w="1440"/>
      </w:tblGrid>
      <w:tr w14:paraId="2185E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40" w:type="dxa"/>
            <w:vAlign w:val="center"/>
          </w:tcPr>
          <w:p w14:paraId="53287E0E">
            <w:pPr>
              <w:autoSpaceDE w:val="0"/>
              <w:autoSpaceDN w:val="0"/>
              <w:spacing w:line="570" w:lineRule="exact"/>
              <w:jc w:val="center"/>
              <w:rPr>
                <w:rFonts w:ascii="方正仿宋_GBK" w:hAnsi="宋体" w:eastAsia="方正仿宋_GBK" w:cs="仿宋"/>
                <w:kern w:val="0"/>
                <w:sz w:val="32"/>
                <w:szCs w:val="32"/>
                <w:lang w:val="zh-CN"/>
              </w:rPr>
            </w:pPr>
            <w:r>
              <w:rPr>
                <w:rFonts w:hint="eastAsia" w:ascii="方正仿宋_GBK" w:hAnsi="宋体" w:eastAsia="方正仿宋_GBK" w:cs="仿宋"/>
                <w:kern w:val="0"/>
                <w:sz w:val="32"/>
                <w:szCs w:val="32"/>
                <w:lang w:val="zh-CN"/>
              </w:rPr>
              <w:t>全宗号</w:t>
            </w:r>
          </w:p>
        </w:tc>
        <w:tc>
          <w:tcPr>
            <w:tcW w:w="1440" w:type="dxa"/>
            <w:vAlign w:val="center"/>
          </w:tcPr>
          <w:p w14:paraId="71E0E20B">
            <w:pPr>
              <w:autoSpaceDE w:val="0"/>
              <w:autoSpaceDN w:val="0"/>
              <w:spacing w:line="570" w:lineRule="exact"/>
              <w:jc w:val="center"/>
              <w:rPr>
                <w:rFonts w:ascii="方正仿宋_GBK" w:hAnsi="宋体" w:eastAsia="方正仿宋_GBK" w:cs="仿宋"/>
                <w:kern w:val="0"/>
                <w:sz w:val="32"/>
                <w:szCs w:val="32"/>
                <w:lang w:val="zh-CN"/>
              </w:rPr>
            </w:pPr>
            <w:r>
              <w:rPr>
                <w:rFonts w:hint="eastAsia" w:ascii="方正仿宋_GBK" w:hAnsi="宋体" w:eastAsia="方正仿宋_GBK" w:cs="仿宋"/>
                <w:kern w:val="0"/>
                <w:sz w:val="32"/>
                <w:szCs w:val="32"/>
                <w:lang w:val="zh-CN"/>
              </w:rPr>
              <w:t>目录号</w:t>
            </w:r>
          </w:p>
        </w:tc>
        <w:tc>
          <w:tcPr>
            <w:tcW w:w="1440" w:type="dxa"/>
            <w:vAlign w:val="center"/>
          </w:tcPr>
          <w:p w14:paraId="2F212DFD">
            <w:pPr>
              <w:autoSpaceDE w:val="0"/>
              <w:autoSpaceDN w:val="0"/>
              <w:spacing w:line="570" w:lineRule="exact"/>
              <w:jc w:val="center"/>
              <w:rPr>
                <w:rFonts w:ascii="方正仿宋_GBK" w:hAnsi="宋体" w:eastAsia="方正仿宋_GBK" w:cs="仿宋"/>
                <w:kern w:val="0"/>
                <w:sz w:val="32"/>
                <w:szCs w:val="32"/>
                <w:lang w:val="zh-CN"/>
              </w:rPr>
            </w:pPr>
            <w:r>
              <w:rPr>
                <w:rFonts w:hint="eastAsia" w:ascii="方正仿宋_GBK" w:hAnsi="宋体" w:eastAsia="方正仿宋_GBK" w:cs="仿宋"/>
                <w:kern w:val="0"/>
                <w:sz w:val="32"/>
                <w:szCs w:val="32"/>
                <w:lang w:val="zh-CN"/>
              </w:rPr>
              <w:t>案卷号</w:t>
            </w:r>
          </w:p>
        </w:tc>
      </w:tr>
      <w:tr w14:paraId="546AE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exact"/>
        </w:trPr>
        <w:tc>
          <w:tcPr>
            <w:tcW w:w="1440" w:type="dxa"/>
          </w:tcPr>
          <w:p w14:paraId="62A922EA">
            <w:pPr>
              <w:autoSpaceDE w:val="0"/>
              <w:autoSpaceDN w:val="0"/>
              <w:spacing w:line="570" w:lineRule="exact"/>
              <w:jc w:val="center"/>
              <w:rPr>
                <w:rFonts w:ascii="方正仿宋_GBK" w:hAnsi="宋体" w:eastAsia="方正仿宋_GBK" w:cs="仿宋"/>
                <w:bCs/>
                <w:kern w:val="0"/>
                <w:sz w:val="32"/>
                <w:szCs w:val="32"/>
                <w:lang w:val="zh-CN"/>
              </w:rPr>
            </w:pPr>
          </w:p>
        </w:tc>
        <w:tc>
          <w:tcPr>
            <w:tcW w:w="1440" w:type="dxa"/>
          </w:tcPr>
          <w:p w14:paraId="7D9E1887">
            <w:pPr>
              <w:autoSpaceDE w:val="0"/>
              <w:autoSpaceDN w:val="0"/>
              <w:spacing w:line="570" w:lineRule="exact"/>
              <w:jc w:val="center"/>
              <w:rPr>
                <w:rFonts w:ascii="方正仿宋_GBK" w:hAnsi="宋体" w:eastAsia="方正仿宋_GBK" w:cs="仿宋"/>
                <w:bCs/>
                <w:kern w:val="0"/>
                <w:sz w:val="32"/>
                <w:szCs w:val="32"/>
                <w:lang w:val="zh-CN"/>
              </w:rPr>
            </w:pPr>
          </w:p>
        </w:tc>
        <w:tc>
          <w:tcPr>
            <w:tcW w:w="1440" w:type="dxa"/>
          </w:tcPr>
          <w:p w14:paraId="77198665">
            <w:pPr>
              <w:autoSpaceDE w:val="0"/>
              <w:autoSpaceDN w:val="0"/>
              <w:spacing w:line="570" w:lineRule="exact"/>
              <w:jc w:val="center"/>
              <w:rPr>
                <w:rFonts w:ascii="方正仿宋_GBK" w:hAnsi="宋体" w:eastAsia="方正仿宋_GBK" w:cs="仿宋"/>
                <w:bCs/>
                <w:kern w:val="0"/>
                <w:sz w:val="32"/>
                <w:szCs w:val="32"/>
                <w:lang w:val="zh-CN"/>
              </w:rPr>
            </w:pPr>
          </w:p>
        </w:tc>
      </w:tr>
    </w:tbl>
    <w:p w14:paraId="7C31ED46">
      <w:pPr>
        <w:autoSpaceDE w:val="0"/>
        <w:autoSpaceDN w:val="0"/>
        <w:spacing w:line="570" w:lineRule="exact"/>
        <w:jc w:val="left"/>
        <w:rPr>
          <w:rFonts w:ascii="方正仿宋_GBK" w:hAnsi="仿宋" w:eastAsia="方正仿宋_GBK" w:cs="仿宋"/>
          <w:kern w:val="0"/>
          <w:sz w:val="32"/>
          <w:szCs w:val="32"/>
          <w:lang w:val="zh-CN"/>
        </w:rPr>
        <w:sectPr>
          <w:pgSz w:w="11910" w:h="16840"/>
          <w:pgMar w:top="1418" w:right="1418" w:bottom="1418" w:left="1418" w:header="851" w:footer="1191" w:gutter="0"/>
          <w:cols w:space="720" w:num="1"/>
        </w:sectPr>
      </w:pPr>
    </w:p>
    <w:p w14:paraId="6B5BC030">
      <w:pPr>
        <w:spacing w:line="570" w:lineRule="exact"/>
        <w:jc w:val="center"/>
        <w:rPr>
          <w:rFonts w:ascii="方正小标宋_GBK" w:hAnsi="华文中宋" w:eastAsia="方正小标宋_GBK"/>
          <w:sz w:val="44"/>
          <w:szCs w:val="44"/>
        </w:rPr>
      </w:pPr>
      <w:r>
        <w:rPr>
          <w:rFonts w:hint="eastAsia" w:ascii="方正小标宋_GBK" w:hAnsi="华文中宋" w:eastAsia="方正小标宋_GBK"/>
          <w:sz w:val="44"/>
          <w:szCs w:val="44"/>
        </w:rPr>
        <w:t>《卷宗封面》制作指南</w:t>
      </w:r>
    </w:p>
    <w:p w14:paraId="0DA2B9A4">
      <w:pPr>
        <w:spacing w:line="570" w:lineRule="exact"/>
        <w:ind w:firstLine="640" w:firstLineChars="200"/>
        <w:rPr>
          <w:rFonts w:ascii="方正仿宋_GBK" w:hAnsi="仿宋" w:eastAsia="方正仿宋_GBK" w:cs="仿宋"/>
          <w:kern w:val="0"/>
          <w:sz w:val="32"/>
          <w:szCs w:val="32"/>
        </w:rPr>
      </w:pPr>
    </w:p>
    <w:p w14:paraId="7B6F197C">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行政处罚案件卷宗封面是行政机关对已结案的行政处罚案件或者行政强制执行（不涉及行政处罚）案件制作卷宗封面时使用的文书。</w:t>
      </w:r>
    </w:p>
    <w:p w14:paraId="46C95CE6">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一、按具体案件中的行政决定文书填写相对应的文号。若同时涉及行政处罚和强制执行的，仅填写行政处罚决定书的文号。</w:t>
      </w:r>
    </w:p>
    <w:p w14:paraId="51A4A8CC">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二、案由按照“当事人姓名或名称+违法行为名称+案”的格式填写。</w:t>
      </w:r>
    </w:p>
    <w:p w14:paraId="33187527">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三、立案日期和结案日期等要与卷宗材料保持一致。</w:t>
      </w:r>
    </w:p>
    <w:p w14:paraId="1349230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四、填写案件最终的处理结果时应当分项写明行政处理的方式。</w:t>
      </w:r>
    </w:p>
    <w:p w14:paraId="2F7C77F3">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五、写明当事人履行</w:t>
      </w:r>
      <w:r>
        <w:rPr>
          <w:rFonts w:hint="eastAsia" w:ascii="方正仿宋_GBK" w:hAnsi="仿宋" w:eastAsia="方正仿宋_GBK" w:cs="仿宋"/>
          <w:b/>
          <w:kern w:val="0"/>
          <w:sz w:val="32"/>
          <w:szCs w:val="32"/>
        </w:rPr>
        <w:t>完毕</w:t>
      </w:r>
      <w:r>
        <w:rPr>
          <w:rFonts w:hint="eastAsia" w:ascii="方正仿宋_GBK" w:hAnsi="仿宋" w:eastAsia="方正仿宋_GBK" w:cs="仿宋"/>
          <w:kern w:val="0"/>
          <w:sz w:val="32"/>
          <w:szCs w:val="32"/>
        </w:rPr>
        <w:t>行政处罚决定的结果。</w:t>
      </w:r>
    </w:p>
    <w:p w14:paraId="63301125">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六、在备注中注明结案时案件行政复议或诉讼情况。</w:t>
      </w:r>
    </w:p>
    <w:p w14:paraId="379EEF22">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七、按照规定填写保管期限，一般案件为</w:t>
      </w:r>
      <w:r>
        <w:rPr>
          <w:rFonts w:ascii="方正仿宋_GBK" w:hAnsi="仿宋" w:eastAsia="方正仿宋_GBK" w:cs="仿宋"/>
          <w:kern w:val="0"/>
          <w:sz w:val="32"/>
          <w:szCs w:val="32"/>
        </w:rPr>
        <w:t>30</w:t>
      </w:r>
      <w:r>
        <w:rPr>
          <w:rFonts w:hint="eastAsia" w:ascii="方正仿宋_GBK" w:hAnsi="仿宋" w:eastAsia="方正仿宋_GBK" w:cs="仿宋"/>
          <w:kern w:val="0"/>
          <w:sz w:val="32"/>
          <w:szCs w:val="32"/>
        </w:rPr>
        <w:t>年，重大案件永久保存。</w:t>
      </w:r>
    </w:p>
    <w:p w14:paraId="5D4EFC3C">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八、归档号、全宗号、目录号和案卷号等按照有关档案管理规定填写。</w:t>
      </w:r>
    </w:p>
    <w:p w14:paraId="2828F588">
      <w:pPr>
        <w:widowControl/>
        <w:jc w:val="center"/>
        <w:rPr>
          <w:rFonts w:ascii="方正仿宋_GBK" w:hAnsi="仿宋" w:eastAsia="方正仿宋_GBK" w:cs="仿宋"/>
          <w:kern w:val="0"/>
          <w:sz w:val="32"/>
          <w:szCs w:val="32"/>
          <w:lang w:val="zh-CN"/>
        </w:rPr>
      </w:pPr>
      <w:r>
        <w:rPr>
          <w:rFonts w:ascii="方正仿宋_GBK" w:hAnsi="仿宋" w:eastAsia="方正仿宋_GBK" w:cs="仿宋"/>
          <w:kern w:val="0"/>
          <w:sz w:val="32"/>
          <w:szCs w:val="32"/>
          <w:lang w:val="zh-CN"/>
        </w:rPr>
        <w:br w:type="page"/>
      </w:r>
      <w:bookmarkStart w:id="236" w:name="_Toc81932435"/>
      <w:bookmarkStart w:id="237" w:name="_Toc83574252"/>
      <w:bookmarkStart w:id="238" w:name="_Toc76626417"/>
      <w:r>
        <w:rPr>
          <w:rFonts w:hint="eastAsia" w:ascii="方正小标宋_GBK" w:hAnsi="华文中宋" w:eastAsia="方正小标宋_GBK"/>
          <w:sz w:val="44"/>
          <w:szCs w:val="44"/>
        </w:rPr>
        <w:t>卷内目录</w:t>
      </w:r>
      <w:bookmarkEnd w:id="236"/>
      <w:bookmarkEnd w:id="237"/>
      <w:bookmarkEnd w:id="238"/>
    </w:p>
    <w:tbl>
      <w:tblPr>
        <w:tblStyle w:val="24"/>
        <w:tblpPr w:leftFromText="180" w:rightFromText="180" w:vertAnchor="text" w:horzAnchor="margin" w:tblpY="281"/>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0"/>
        <w:gridCol w:w="3737"/>
        <w:gridCol w:w="1173"/>
        <w:gridCol w:w="1077"/>
        <w:gridCol w:w="1340"/>
        <w:gridCol w:w="841"/>
      </w:tblGrid>
      <w:tr w14:paraId="6A09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5" w:hRule="atLeast"/>
        </w:trPr>
        <w:tc>
          <w:tcPr>
            <w:tcW w:w="940" w:type="dxa"/>
            <w:vAlign w:val="center"/>
          </w:tcPr>
          <w:p w14:paraId="3F0B4AF3">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序号</w:t>
            </w:r>
          </w:p>
        </w:tc>
        <w:tc>
          <w:tcPr>
            <w:tcW w:w="3737" w:type="dxa"/>
            <w:vAlign w:val="center"/>
          </w:tcPr>
          <w:p w14:paraId="271F2688">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材</w:t>
            </w:r>
            <w:r>
              <w:rPr>
                <w:rFonts w:ascii="方正黑体_GBK" w:hAnsi="宋体" w:eastAsia="方正黑体_GBK"/>
                <w:sz w:val="24"/>
                <w:szCs w:val="24"/>
              </w:rPr>
              <w:t xml:space="preserve"> </w:t>
            </w:r>
            <w:r>
              <w:rPr>
                <w:rFonts w:hint="eastAsia" w:ascii="方正黑体_GBK" w:hAnsi="宋体" w:eastAsia="方正黑体_GBK"/>
                <w:sz w:val="24"/>
                <w:szCs w:val="24"/>
              </w:rPr>
              <w:t>料</w:t>
            </w:r>
            <w:r>
              <w:rPr>
                <w:rFonts w:ascii="方正黑体_GBK" w:hAnsi="宋体" w:eastAsia="方正黑体_GBK"/>
                <w:sz w:val="24"/>
                <w:szCs w:val="24"/>
              </w:rPr>
              <w:t xml:space="preserve"> </w:t>
            </w:r>
            <w:r>
              <w:rPr>
                <w:rFonts w:hint="eastAsia" w:ascii="方正黑体_GBK" w:hAnsi="宋体" w:eastAsia="方正黑体_GBK"/>
                <w:sz w:val="24"/>
                <w:szCs w:val="24"/>
              </w:rPr>
              <w:t>标</w:t>
            </w:r>
            <w:r>
              <w:rPr>
                <w:rFonts w:ascii="方正黑体_GBK" w:hAnsi="宋体" w:eastAsia="方正黑体_GBK"/>
                <w:sz w:val="24"/>
                <w:szCs w:val="24"/>
              </w:rPr>
              <w:t xml:space="preserve"> </w:t>
            </w:r>
            <w:r>
              <w:rPr>
                <w:rFonts w:hint="eastAsia" w:ascii="方正黑体_GBK" w:hAnsi="宋体" w:eastAsia="方正黑体_GBK"/>
                <w:sz w:val="24"/>
                <w:szCs w:val="24"/>
              </w:rPr>
              <w:t>题</w:t>
            </w:r>
          </w:p>
        </w:tc>
        <w:tc>
          <w:tcPr>
            <w:tcW w:w="1173" w:type="dxa"/>
            <w:vAlign w:val="center"/>
          </w:tcPr>
          <w:p w14:paraId="342AD0FD">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文号</w:t>
            </w:r>
          </w:p>
        </w:tc>
        <w:tc>
          <w:tcPr>
            <w:tcW w:w="1077" w:type="dxa"/>
            <w:vAlign w:val="center"/>
          </w:tcPr>
          <w:p w14:paraId="03C02C2A">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日期</w:t>
            </w:r>
          </w:p>
        </w:tc>
        <w:tc>
          <w:tcPr>
            <w:tcW w:w="1340" w:type="dxa"/>
            <w:vAlign w:val="center"/>
          </w:tcPr>
          <w:p w14:paraId="11A0236D">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页号</w:t>
            </w:r>
          </w:p>
        </w:tc>
        <w:tc>
          <w:tcPr>
            <w:tcW w:w="841" w:type="dxa"/>
            <w:vAlign w:val="center"/>
          </w:tcPr>
          <w:p w14:paraId="4CE86110">
            <w:pPr>
              <w:adjustRightInd w:val="0"/>
              <w:snapToGrid w:val="0"/>
              <w:spacing w:line="570" w:lineRule="exact"/>
              <w:jc w:val="center"/>
              <w:rPr>
                <w:rFonts w:ascii="方正黑体_GBK" w:hAnsi="宋体" w:eastAsia="方正黑体_GBK"/>
                <w:sz w:val="24"/>
                <w:szCs w:val="24"/>
              </w:rPr>
            </w:pPr>
            <w:r>
              <w:rPr>
                <w:rFonts w:hint="eastAsia" w:ascii="方正黑体_GBK" w:hAnsi="宋体" w:eastAsia="方正黑体_GBK"/>
                <w:sz w:val="24"/>
                <w:szCs w:val="24"/>
              </w:rPr>
              <w:t>备注</w:t>
            </w:r>
          </w:p>
        </w:tc>
      </w:tr>
      <w:tr w14:paraId="23E0A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exact"/>
        </w:trPr>
        <w:tc>
          <w:tcPr>
            <w:tcW w:w="940" w:type="dxa"/>
            <w:vAlign w:val="center"/>
          </w:tcPr>
          <w:p w14:paraId="08F55C7B">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3D5C3DAD">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25BB897F">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62137840">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438929E4">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7D15782B">
            <w:pPr>
              <w:adjustRightInd w:val="0"/>
              <w:snapToGrid w:val="0"/>
              <w:spacing w:line="240" w:lineRule="exact"/>
              <w:jc w:val="center"/>
              <w:rPr>
                <w:rFonts w:ascii="方正仿宋_GBK" w:hAnsi="仿宋_GB2312" w:eastAsia="方正仿宋_GBK" w:cs="仿宋_GB2312"/>
                <w:sz w:val="24"/>
                <w:szCs w:val="24"/>
              </w:rPr>
            </w:pPr>
          </w:p>
        </w:tc>
      </w:tr>
      <w:tr w14:paraId="4A138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940" w:type="dxa"/>
            <w:vAlign w:val="center"/>
          </w:tcPr>
          <w:p w14:paraId="3919C42D">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28F55939">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180A9100">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7152520">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43E351E6">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305965C2">
            <w:pPr>
              <w:adjustRightInd w:val="0"/>
              <w:snapToGrid w:val="0"/>
              <w:spacing w:line="240" w:lineRule="exact"/>
              <w:jc w:val="center"/>
              <w:rPr>
                <w:rFonts w:ascii="方正仿宋_GBK" w:hAnsi="仿宋_GB2312" w:eastAsia="方正仿宋_GBK" w:cs="仿宋_GB2312"/>
                <w:sz w:val="24"/>
                <w:szCs w:val="24"/>
              </w:rPr>
            </w:pPr>
          </w:p>
        </w:tc>
      </w:tr>
      <w:tr w14:paraId="2224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940" w:type="dxa"/>
            <w:vAlign w:val="center"/>
          </w:tcPr>
          <w:p w14:paraId="135F1315">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419A5F47">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1226C822">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5A794010">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6DC01417">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3AD1B7A9">
            <w:pPr>
              <w:adjustRightInd w:val="0"/>
              <w:snapToGrid w:val="0"/>
              <w:spacing w:line="240" w:lineRule="exact"/>
              <w:jc w:val="center"/>
              <w:rPr>
                <w:rFonts w:ascii="方正仿宋_GBK" w:hAnsi="仿宋_GB2312" w:eastAsia="方正仿宋_GBK" w:cs="仿宋_GB2312"/>
                <w:sz w:val="24"/>
                <w:szCs w:val="24"/>
              </w:rPr>
            </w:pPr>
          </w:p>
        </w:tc>
      </w:tr>
      <w:tr w14:paraId="60C09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exact"/>
        </w:trPr>
        <w:tc>
          <w:tcPr>
            <w:tcW w:w="940" w:type="dxa"/>
            <w:vAlign w:val="center"/>
          </w:tcPr>
          <w:p w14:paraId="3710A68D">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6B95ACD4">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6C3CEB97">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5F791691">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1348924F">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5030B235">
            <w:pPr>
              <w:adjustRightInd w:val="0"/>
              <w:snapToGrid w:val="0"/>
              <w:spacing w:line="240" w:lineRule="exact"/>
              <w:jc w:val="center"/>
              <w:rPr>
                <w:rFonts w:ascii="方正仿宋_GBK" w:hAnsi="仿宋_GB2312" w:eastAsia="方正仿宋_GBK" w:cs="仿宋_GB2312"/>
                <w:sz w:val="24"/>
                <w:szCs w:val="24"/>
              </w:rPr>
            </w:pPr>
          </w:p>
        </w:tc>
      </w:tr>
      <w:tr w14:paraId="718D5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9" w:hRule="exact"/>
        </w:trPr>
        <w:tc>
          <w:tcPr>
            <w:tcW w:w="940" w:type="dxa"/>
            <w:vAlign w:val="center"/>
          </w:tcPr>
          <w:p w14:paraId="5C6A65E9">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0AD1F3E5">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36F5446A">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165B29A4">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214D3464">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3AE2DC5C">
            <w:pPr>
              <w:adjustRightInd w:val="0"/>
              <w:snapToGrid w:val="0"/>
              <w:spacing w:line="240" w:lineRule="exact"/>
              <w:jc w:val="center"/>
              <w:rPr>
                <w:rFonts w:ascii="方正仿宋_GBK" w:hAnsi="仿宋_GB2312" w:eastAsia="方正仿宋_GBK" w:cs="仿宋_GB2312"/>
                <w:sz w:val="24"/>
                <w:szCs w:val="24"/>
              </w:rPr>
            </w:pPr>
          </w:p>
        </w:tc>
      </w:tr>
      <w:tr w14:paraId="3B3BF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exact"/>
        </w:trPr>
        <w:tc>
          <w:tcPr>
            <w:tcW w:w="940" w:type="dxa"/>
            <w:vAlign w:val="center"/>
          </w:tcPr>
          <w:p w14:paraId="26D958DE">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666269B8">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5BE95596">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35F8CC0C">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68AAAD03">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006DE194">
            <w:pPr>
              <w:adjustRightInd w:val="0"/>
              <w:snapToGrid w:val="0"/>
              <w:spacing w:line="240" w:lineRule="exact"/>
              <w:jc w:val="center"/>
              <w:rPr>
                <w:rFonts w:ascii="方正仿宋_GBK" w:hAnsi="仿宋_GB2312" w:eastAsia="方正仿宋_GBK" w:cs="仿宋_GB2312"/>
                <w:sz w:val="24"/>
                <w:szCs w:val="24"/>
              </w:rPr>
            </w:pPr>
          </w:p>
        </w:tc>
      </w:tr>
      <w:tr w14:paraId="1FD4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6" w:hRule="exact"/>
        </w:trPr>
        <w:tc>
          <w:tcPr>
            <w:tcW w:w="940" w:type="dxa"/>
            <w:vAlign w:val="center"/>
          </w:tcPr>
          <w:p w14:paraId="3F282B89">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3BDCB2C2">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50DD5CC3">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7F72A3B6">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1D9BA7E8">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68E8323">
            <w:pPr>
              <w:adjustRightInd w:val="0"/>
              <w:snapToGrid w:val="0"/>
              <w:spacing w:line="240" w:lineRule="exact"/>
              <w:jc w:val="center"/>
              <w:rPr>
                <w:rFonts w:ascii="方正仿宋_GBK" w:hAnsi="仿宋_GB2312" w:eastAsia="方正仿宋_GBK" w:cs="仿宋_GB2312"/>
                <w:sz w:val="24"/>
                <w:szCs w:val="24"/>
              </w:rPr>
            </w:pPr>
          </w:p>
        </w:tc>
      </w:tr>
      <w:tr w14:paraId="2171C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940" w:type="dxa"/>
            <w:vAlign w:val="center"/>
          </w:tcPr>
          <w:p w14:paraId="3403231B">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178FB1FB">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60BBEE81">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54FE5162">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1D57AE56">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5ED5F986">
            <w:pPr>
              <w:adjustRightInd w:val="0"/>
              <w:snapToGrid w:val="0"/>
              <w:spacing w:line="240" w:lineRule="exact"/>
              <w:jc w:val="center"/>
              <w:rPr>
                <w:rFonts w:ascii="方正仿宋_GBK" w:hAnsi="仿宋_GB2312" w:eastAsia="方正仿宋_GBK" w:cs="仿宋_GB2312"/>
                <w:sz w:val="24"/>
                <w:szCs w:val="24"/>
              </w:rPr>
            </w:pPr>
          </w:p>
        </w:tc>
      </w:tr>
      <w:tr w14:paraId="3A6A7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940" w:type="dxa"/>
            <w:vAlign w:val="center"/>
          </w:tcPr>
          <w:p w14:paraId="7C57C884">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77D6DE74">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6F662DC1">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68658317">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6CEB2530">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2BBCC99C">
            <w:pPr>
              <w:adjustRightInd w:val="0"/>
              <w:snapToGrid w:val="0"/>
              <w:spacing w:line="240" w:lineRule="exact"/>
              <w:jc w:val="center"/>
              <w:rPr>
                <w:rFonts w:ascii="方正仿宋_GBK" w:hAnsi="仿宋_GB2312" w:eastAsia="方正仿宋_GBK" w:cs="仿宋_GB2312"/>
                <w:sz w:val="24"/>
                <w:szCs w:val="24"/>
              </w:rPr>
            </w:pPr>
          </w:p>
        </w:tc>
      </w:tr>
      <w:tr w14:paraId="752BF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exact"/>
        </w:trPr>
        <w:tc>
          <w:tcPr>
            <w:tcW w:w="940" w:type="dxa"/>
            <w:vAlign w:val="center"/>
          </w:tcPr>
          <w:p w14:paraId="25BD3A56">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56DC729B">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0F95EB51">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0C7904E3">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054B0CC6">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9BCB80B">
            <w:pPr>
              <w:adjustRightInd w:val="0"/>
              <w:snapToGrid w:val="0"/>
              <w:spacing w:line="240" w:lineRule="exact"/>
              <w:jc w:val="center"/>
              <w:rPr>
                <w:rFonts w:ascii="方正仿宋_GBK" w:hAnsi="仿宋_GB2312" w:eastAsia="方正仿宋_GBK" w:cs="仿宋_GB2312"/>
                <w:sz w:val="24"/>
                <w:szCs w:val="24"/>
              </w:rPr>
            </w:pPr>
          </w:p>
        </w:tc>
      </w:tr>
      <w:tr w14:paraId="6216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940" w:type="dxa"/>
            <w:vAlign w:val="center"/>
          </w:tcPr>
          <w:p w14:paraId="4E9CE49A">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230A4302">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1CE3651C">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FF70EA4">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5E882F6C">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4CD5CD21">
            <w:pPr>
              <w:adjustRightInd w:val="0"/>
              <w:snapToGrid w:val="0"/>
              <w:spacing w:line="240" w:lineRule="exact"/>
              <w:jc w:val="center"/>
              <w:rPr>
                <w:rFonts w:ascii="方正仿宋_GBK" w:hAnsi="仿宋_GB2312" w:eastAsia="方正仿宋_GBK" w:cs="仿宋_GB2312"/>
                <w:sz w:val="24"/>
                <w:szCs w:val="24"/>
              </w:rPr>
            </w:pPr>
          </w:p>
        </w:tc>
      </w:tr>
      <w:tr w14:paraId="73B7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exact"/>
        </w:trPr>
        <w:tc>
          <w:tcPr>
            <w:tcW w:w="940" w:type="dxa"/>
            <w:vAlign w:val="center"/>
          </w:tcPr>
          <w:p w14:paraId="70E81624">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539CB41B">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15382507">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5252891B">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06CB2A83">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37E8806">
            <w:pPr>
              <w:adjustRightInd w:val="0"/>
              <w:snapToGrid w:val="0"/>
              <w:spacing w:line="240" w:lineRule="exact"/>
              <w:jc w:val="center"/>
              <w:rPr>
                <w:rFonts w:ascii="方正仿宋_GBK" w:hAnsi="仿宋_GB2312" w:eastAsia="方正仿宋_GBK" w:cs="仿宋_GB2312"/>
                <w:sz w:val="24"/>
                <w:szCs w:val="24"/>
              </w:rPr>
            </w:pPr>
          </w:p>
        </w:tc>
      </w:tr>
      <w:tr w14:paraId="360D6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exact"/>
        </w:trPr>
        <w:tc>
          <w:tcPr>
            <w:tcW w:w="940" w:type="dxa"/>
            <w:vAlign w:val="center"/>
          </w:tcPr>
          <w:p w14:paraId="614E3E61">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2F18B805">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2C6E0C75">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50D20BD3">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17A9D3EC">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5DC6C4D">
            <w:pPr>
              <w:adjustRightInd w:val="0"/>
              <w:snapToGrid w:val="0"/>
              <w:spacing w:line="240" w:lineRule="exact"/>
              <w:jc w:val="center"/>
              <w:rPr>
                <w:rFonts w:ascii="方正仿宋_GBK" w:hAnsi="仿宋_GB2312" w:eastAsia="方正仿宋_GBK" w:cs="仿宋_GB2312"/>
                <w:sz w:val="24"/>
                <w:szCs w:val="24"/>
              </w:rPr>
            </w:pPr>
          </w:p>
        </w:tc>
      </w:tr>
      <w:tr w14:paraId="6F08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940" w:type="dxa"/>
            <w:vAlign w:val="center"/>
          </w:tcPr>
          <w:p w14:paraId="0E1BA1A1">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4A4406C2">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7CC8F9A5">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342DAB8D">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76FFAA87">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4C02E730">
            <w:pPr>
              <w:adjustRightInd w:val="0"/>
              <w:snapToGrid w:val="0"/>
              <w:spacing w:line="240" w:lineRule="exact"/>
              <w:jc w:val="center"/>
              <w:rPr>
                <w:rFonts w:ascii="方正仿宋_GBK" w:hAnsi="仿宋_GB2312" w:eastAsia="方正仿宋_GBK" w:cs="仿宋_GB2312"/>
                <w:sz w:val="24"/>
                <w:szCs w:val="24"/>
              </w:rPr>
            </w:pPr>
          </w:p>
        </w:tc>
      </w:tr>
      <w:tr w14:paraId="5B18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940" w:type="dxa"/>
            <w:vAlign w:val="center"/>
          </w:tcPr>
          <w:p w14:paraId="5920392A">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1224507B">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3931B66C">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BCBDB3C">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702FCBBE">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71A5261F">
            <w:pPr>
              <w:adjustRightInd w:val="0"/>
              <w:snapToGrid w:val="0"/>
              <w:spacing w:line="240" w:lineRule="exact"/>
              <w:jc w:val="center"/>
              <w:rPr>
                <w:rFonts w:ascii="方正仿宋_GBK" w:hAnsi="仿宋_GB2312" w:eastAsia="方正仿宋_GBK" w:cs="仿宋_GB2312"/>
                <w:sz w:val="24"/>
                <w:szCs w:val="24"/>
              </w:rPr>
            </w:pPr>
          </w:p>
        </w:tc>
      </w:tr>
      <w:tr w14:paraId="7CBDF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exact"/>
        </w:trPr>
        <w:tc>
          <w:tcPr>
            <w:tcW w:w="940" w:type="dxa"/>
            <w:vAlign w:val="center"/>
          </w:tcPr>
          <w:p w14:paraId="111894B5">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3012649C">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43C35615">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024560B">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1CB42228">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33D40C6">
            <w:pPr>
              <w:adjustRightInd w:val="0"/>
              <w:snapToGrid w:val="0"/>
              <w:spacing w:line="240" w:lineRule="exact"/>
              <w:jc w:val="center"/>
              <w:rPr>
                <w:rFonts w:ascii="方正仿宋_GBK" w:hAnsi="仿宋_GB2312" w:eastAsia="方正仿宋_GBK" w:cs="仿宋_GB2312"/>
                <w:sz w:val="24"/>
                <w:szCs w:val="24"/>
              </w:rPr>
            </w:pPr>
          </w:p>
        </w:tc>
      </w:tr>
      <w:tr w14:paraId="648B1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exact"/>
        </w:trPr>
        <w:tc>
          <w:tcPr>
            <w:tcW w:w="940" w:type="dxa"/>
            <w:vAlign w:val="center"/>
          </w:tcPr>
          <w:p w14:paraId="093BEE7D">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1D436F37">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23831A3C">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4E17711">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69B11D2F">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9E13FEA">
            <w:pPr>
              <w:adjustRightInd w:val="0"/>
              <w:snapToGrid w:val="0"/>
              <w:spacing w:line="240" w:lineRule="exact"/>
              <w:jc w:val="center"/>
              <w:rPr>
                <w:rFonts w:ascii="方正仿宋_GBK" w:hAnsi="仿宋_GB2312" w:eastAsia="方正仿宋_GBK" w:cs="仿宋_GB2312"/>
                <w:sz w:val="24"/>
                <w:szCs w:val="24"/>
              </w:rPr>
            </w:pPr>
          </w:p>
        </w:tc>
      </w:tr>
      <w:tr w14:paraId="572C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940" w:type="dxa"/>
            <w:vAlign w:val="center"/>
          </w:tcPr>
          <w:p w14:paraId="248A9308">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7C6CF299">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6DEEDB97">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2F570740">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365B2BFF">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5745BF38">
            <w:pPr>
              <w:adjustRightInd w:val="0"/>
              <w:snapToGrid w:val="0"/>
              <w:spacing w:line="240" w:lineRule="exact"/>
              <w:jc w:val="center"/>
              <w:rPr>
                <w:rFonts w:ascii="方正仿宋_GBK" w:hAnsi="仿宋_GB2312" w:eastAsia="方正仿宋_GBK" w:cs="仿宋_GB2312"/>
                <w:sz w:val="24"/>
                <w:szCs w:val="24"/>
              </w:rPr>
            </w:pPr>
          </w:p>
        </w:tc>
      </w:tr>
      <w:tr w14:paraId="6F85E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exact"/>
        </w:trPr>
        <w:tc>
          <w:tcPr>
            <w:tcW w:w="940" w:type="dxa"/>
            <w:vAlign w:val="center"/>
          </w:tcPr>
          <w:p w14:paraId="2E334C91">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51A232BC">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5F356B15">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4A4A115B">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3034D4F5">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24C8BA31">
            <w:pPr>
              <w:adjustRightInd w:val="0"/>
              <w:snapToGrid w:val="0"/>
              <w:spacing w:line="240" w:lineRule="exact"/>
              <w:jc w:val="center"/>
              <w:rPr>
                <w:rFonts w:ascii="方正仿宋_GBK" w:hAnsi="仿宋_GB2312" w:eastAsia="方正仿宋_GBK" w:cs="仿宋_GB2312"/>
                <w:sz w:val="24"/>
                <w:szCs w:val="24"/>
              </w:rPr>
            </w:pPr>
          </w:p>
        </w:tc>
      </w:tr>
      <w:tr w14:paraId="5F6D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940" w:type="dxa"/>
            <w:vAlign w:val="center"/>
          </w:tcPr>
          <w:p w14:paraId="7558786D">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0DF460EA">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7DE5A400">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1EC72D86">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548DD8C8">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4AE9C88D">
            <w:pPr>
              <w:adjustRightInd w:val="0"/>
              <w:snapToGrid w:val="0"/>
              <w:spacing w:line="240" w:lineRule="exact"/>
              <w:jc w:val="center"/>
              <w:rPr>
                <w:rFonts w:ascii="方正仿宋_GBK" w:hAnsi="仿宋_GB2312" w:eastAsia="方正仿宋_GBK" w:cs="仿宋_GB2312"/>
                <w:sz w:val="24"/>
                <w:szCs w:val="24"/>
              </w:rPr>
            </w:pPr>
          </w:p>
        </w:tc>
      </w:tr>
      <w:tr w14:paraId="04285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exact"/>
        </w:trPr>
        <w:tc>
          <w:tcPr>
            <w:tcW w:w="940" w:type="dxa"/>
            <w:vAlign w:val="center"/>
          </w:tcPr>
          <w:p w14:paraId="1C5F6052">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1C8005D9">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5F7F192B">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11C8FA59">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3D45FA6C">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6B893E45">
            <w:pPr>
              <w:adjustRightInd w:val="0"/>
              <w:snapToGrid w:val="0"/>
              <w:spacing w:line="240" w:lineRule="exact"/>
              <w:jc w:val="center"/>
              <w:rPr>
                <w:rFonts w:ascii="方正仿宋_GBK" w:hAnsi="仿宋_GB2312" w:eastAsia="方正仿宋_GBK" w:cs="仿宋_GB2312"/>
                <w:sz w:val="24"/>
                <w:szCs w:val="24"/>
              </w:rPr>
            </w:pPr>
          </w:p>
        </w:tc>
      </w:tr>
      <w:tr w14:paraId="24192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exact"/>
        </w:trPr>
        <w:tc>
          <w:tcPr>
            <w:tcW w:w="940" w:type="dxa"/>
            <w:vAlign w:val="center"/>
          </w:tcPr>
          <w:p w14:paraId="3F6C5BFD">
            <w:pPr>
              <w:adjustRightInd w:val="0"/>
              <w:snapToGrid w:val="0"/>
              <w:spacing w:line="240" w:lineRule="exact"/>
              <w:rPr>
                <w:rFonts w:ascii="方正仿宋_GBK" w:hAnsi="仿宋_GB2312" w:eastAsia="方正仿宋_GBK" w:cs="仿宋_GB2312"/>
                <w:sz w:val="24"/>
                <w:szCs w:val="24"/>
              </w:rPr>
            </w:pPr>
          </w:p>
        </w:tc>
        <w:tc>
          <w:tcPr>
            <w:tcW w:w="3737" w:type="dxa"/>
            <w:vAlign w:val="center"/>
          </w:tcPr>
          <w:p w14:paraId="0C626FA7">
            <w:pPr>
              <w:adjustRightInd w:val="0"/>
              <w:snapToGrid w:val="0"/>
              <w:spacing w:line="240" w:lineRule="exact"/>
              <w:jc w:val="center"/>
              <w:rPr>
                <w:rFonts w:ascii="方正仿宋_GBK" w:hAnsi="仿宋_GB2312" w:eastAsia="方正仿宋_GBK" w:cs="仿宋_GB2312"/>
                <w:sz w:val="24"/>
                <w:szCs w:val="24"/>
              </w:rPr>
            </w:pPr>
          </w:p>
        </w:tc>
        <w:tc>
          <w:tcPr>
            <w:tcW w:w="1173" w:type="dxa"/>
            <w:vAlign w:val="center"/>
          </w:tcPr>
          <w:p w14:paraId="6E34BBB3">
            <w:pPr>
              <w:adjustRightInd w:val="0"/>
              <w:snapToGrid w:val="0"/>
              <w:spacing w:line="240" w:lineRule="exact"/>
              <w:jc w:val="center"/>
              <w:rPr>
                <w:rFonts w:ascii="方正仿宋_GBK" w:hAnsi="仿宋_GB2312" w:eastAsia="方正仿宋_GBK" w:cs="仿宋_GB2312"/>
                <w:sz w:val="24"/>
                <w:szCs w:val="24"/>
              </w:rPr>
            </w:pPr>
          </w:p>
        </w:tc>
        <w:tc>
          <w:tcPr>
            <w:tcW w:w="1077" w:type="dxa"/>
            <w:vAlign w:val="center"/>
          </w:tcPr>
          <w:p w14:paraId="4B78F49D">
            <w:pPr>
              <w:adjustRightInd w:val="0"/>
              <w:snapToGrid w:val="0"/>
              <w:spacing w:line="240" w:lineRule="exact"/>
              <w:jc w:val="center"/>
              <w:rPr>
                <w:rFonts w:ascii="方正仿宋_GBK" w:hAnsi="仿宋_GB2312" w:eastAsia="方正仿宋_GBK" w:cs="仿宋_GB2312"/>
                <w:sz w:val="24"/>
                <w:szCs w:val="24"/>
              </w:rPr>
            </w:pPr>
          </w:p>
        </w:tc>
        <w:tc>
          <w:tcPr>
            <w:tcW w:w="1340" w:type="dxa"/>
            <w:vAlign w:val="center"/>
          </w:tcPr>
          <w:p w14:paraId="3E343630">
            <w:pPr>
              <w:adjustRightInd w:val="0"/>
              <w:snapToGrid w:val="0"/>
              <w:spacing w:line="240" w:lineRule="exact"/>
              <w:jc w:val="center"/>
              <w:rPr>
                <w:rFonts w:ascii="方正仿宋_GBK" w:hAnsi="仿宋_GB2312" w:eastAsia="方正仿宋_GBK" w:cs="仿宋_GB2312"/>
                <w:sz w:val="24"/>
                <w:szCs w:val="24"/>
              </w:rPr>
            </w:pPr>
          </w:p>
        </w:tc>
        <w:tc>
          <w:tcPr>
            <w:tcW w:w="841" w:type="dxa"/>
            <w:vAlign w:val="center"/>
          </w:tcPr>
          <w:p w14:paraId="52A69B54">
            <w:pPr>
              <w:adjustRightInd w:val="0"/>
              <w:snapToGrid w:val="0"/>
              <w:spacing w:line="240" w:lineRule="exact"/>
              <w:jc w:val="center"/>
              <w:rPr>
                <w:rFonts w:ascii="方正仿宋_GBK" w:hAnsi="仿宋_GB2312" w:eastAsia="方正仿宋_GBK" w:cs="仿宋_GB2312"/>
                <w:sz w:val="24"/>
                <w:szCs w:val="24"/>
              </w:rPr>
            </w:pPr>
          </w:p>
        </w:tc>
      </w:tr>
    </w:tbl>
    <w:p w14:paraId="59412B68">
      <w:pPr>
        <w:spacing w:line="570" w:lineRule="exact"/>
        <w:jc w:val="center"/>
        <w:rPr>
          <w:rFonts w:ascii="方正小标宋_GBK" w:hAnsi="华文中宋" w:eastAsia="方正小标宋_GBK"/>
          <w:spacing w:val="-24"/>
          <w:kern w:val="0"/>
          <w:sz w:val="44"/>
          <w:szCs w:val="44"/>
        </w:rPr>
      </w:pPr>
    </w:p>
    <w:p w14:paraId="59611D37">
      <w:pPr>
        <w:spacing w:line="570" w:lineRule="exact"/>
        <w:jc w:val="center"/>
        <w:rPr>
          <w:rFonts w:ascii="方正仿宋_GBK" w:hAnsi="Times New Roman" w:eastAsia="方正仿宋_GBK"/>
          <w:sz w:val="32"/>
          <w:szCs w:val="32"/>
        </w:rPr>
      </w:pPr>
    </w:p>
    <w:p w14:paraId="3161F3B5">
      <w:pPr>
        <w:spacing w:line="570" w:lineRule="exact"/>
        <w:jc w:val="center"/>
        <w:rPr>
          <w:rFonts w:ascii="方正小标宋_GBK" w:hAnsi="华文中宋" w:eastAsia="方正小标宋_GBK"/>
          <w:sz w:val="44"/>
          <w:szCs w:val="44"/>
        </w:rPr>
      </w:pPr>
      <w:bookmarkStart w:id="239" w:name="_Toc76626418"/>
      <w:r>
        <w:rPr>
          <w:rFonts w:hint="eastAsia" w:ascii="方正小标宋_GBK" w:hAnsi="华文中宋" w:eastAsia="方正小标宋_GBK"/>
          <w:sz w:val="44"/>
          <w:szCs w:val="44"/>
        </w:rPr>
        <w:t>《卷内目录》制作指南</w:t>
      </w:r>
      <w:bookmarkEnd w:id="239"/>
    </w:p>
    <w:p w14:paraId="71B0D349">
      <w:pPr>
        <w:spacing w:line="570" w:lineRule="exact"/>
        <w:ind w:firstLine="640" w:firstLineChars="200"/>
        <w:rPr>
          <w:rFonts w:ascii="方正仿宋_GBK" w:hAnsi="仿宋" w:eastAsia="方正仿宋_GBK" w:cs="仿宋"/>
          <w:kern w:val="0"/>
          <w:sz w:val="32"/>
          <w:szCs w:val="32"/>
        </w:rPr>
      </w:pPr>
    </w:p>
    <w:p w14:paraId="576A22C6">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卷内目录是行政机关对已结案行政处罚或行政强制执行（不涉及行政处罚）案件的全部材料制作档案目录时使用的文书。</w:t>
      </w:r>
    </w:p>
    <w:p w14:paraId="30629B3D">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一、卷内文件排列序号用阿拉伯数字从“</w:t>
      </w:r>
      <w:r>
        <w:rPr>
          <w:rFonts w:ascii="方正仿宋_GBK" w:hAnsi="仿宋" w:eastAsia="方正仿宋_GBK" w:cs="仿宋"/>
          <w:kern w:val="0"/>
          <w:sz w:val="32"/>
          <w:szCs w:val="32"/>
        </w:rPr>
        <w:t>1</w:t>
      </w:r>
      <w:r>
        <w:rPr>
          <w:rFonts w:hint="eastAsia" w:ascii="方正仿宋_GBK" w:hAnsi="仿宋" w:eastAsia="方正仿宋_GBK" w:cs="仿宋"/>
          <w:kern w:val="0"/>
          <w:sz w:val="32"/>
          <w:szCs w:val="32"/>
        </w:rPr>
        <w:t>”起依次标注，一份文件只标注一个顺序号。</w:t>
      </w:r>
    </w:p>
    <w:p w14:paraId="6B551203">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二、填写卷内相关文书、证据等材料的标题，没有标题的，根据材料内容可自拟题名。</w:t>
      </w:r>
    </w:p>
    <w:p w14:paraId="3675E00E">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三、填写各执法文书的案号或流水编号，没有文号的可以不填。</w:t>
      </w:r>
    </w:p>
    <w:p w14:paraId="0A89B17D">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四、填写相关文件形成的日期。</w:t>
      </w:r>
    </w:p>
    <w:p w14:paraId="674930C1">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五、填写该材料在整个案卷中的起止页码。</w:t>
      </w:r>
    </w:p>
    <w:p w14:paraId="5230A87B">
      <w:pPr>
        <w:spacing w:line="570" w:lineRule="exact"/>
        <w:ind w:firstLine="640" w:firstLineChars="200"/>
        <w:rPr>
          <w:rFonts w:ascii="方正仿宋_GBK" w:hAnsi="仿宋" w:eastAsia="方正仿宋_GBK" w:cs="仿宋"/>
          <w:kern w:val="0"/>
          <w:sz w:val="32"/>
          <w:szCs w:val="32"/>
        </w:rPr>
      </w:pPr>
      <w:r>
        <w:rPr>
          <w:rFonts w:hint="eastAsia" w:ascii="方正仿宋_GBK" w:hAnsi="仿宋" w:eastAsia="方正仿宋_GBK" w:cs="仿宋"/>
          <w:kern w:val="0"/>
          <w:sz w:val="32"/>
          <w:szCs w:val="32"/>
        </w:rPr>
        <w:t>六、对卷内材料有特别说明的，应当在“备注”栏中注明。</w:t>
      </w:r>
    </w:p>
    <w:p w14:paraId="1EB00396">
      <w:pPr>
        <w:widowControl/>
        <w:spacing w:line="570" w:lineRule="exact"/>
        <w:ind w:firstLine="640" w:firstLineChars="200"/>
        <w:jc w:val="left"/>
        <w:rPr>
          <w:rFonts w:ascii="方正仿宋_GBK" w:hAnsi="仿宋" w:eastAsia="方正仿宋_GBK" w:cs="仿宋"/>
          <w:kern w:val="0"/>
          <w:sz w:val="32"/>
          <w:szCs w:val="32"/>
        </w:rPr>
      </w:pPr>
      <w:r>
        <w:rPr>
          <w:rFonts w:hint="eastAsia" w:ascii="方正仿宋_GBK" w:hAnsi="仿宋" w:eastAsia="方正仿宋_GBK" w:cs="仿宋"/>
          <w:kern w:val="0"/>
          <w:sz w:val="32"/>
          <w:szCs w:val="32"/>
        </w:rPr>
        <w:t>七、排列案卷材料时应将行政处罚决定书以及行政强制执行中的决定文书放在目录页之后，其余材料按时间顺序排列。</w:t>
      </w:r>
    </w:p>
    <w:p w14:paraId="3F081892">
      <w:pPr>
        <w:widowControl/>
        <w:spacing w:line="570" w:lineRule="exact"/>
        <w:ind w:firstLine="640" w:firstLineChars="200"/>
        <w:jc w:val="left"/>
        <w:rPr>
          <w:rFonts w:ascii="方正仿宋_GBK" w:hAnsi="仿宋" w:eastAsia="方正仿宋_GBK" w:cs="仿宋"/>
          <w:kern w:val="0"/>
          <w:sz w:val="32"/>
          <w:szCs w:val="32"/>
        </w:rPr>
      </w:pPr>
    </w:p>
    <w:p w14:paraId="0C099822">
      <w:pPr>
        <w:widowControl/>
        <w:spacing w:line="570" w:lineRule="exact"/>
        <w:ind w:firstLine="560" w:firstLineChars="200"/>
        <w:jc w:val="left"/>
        <w:rPr>
          <w:rFonts w:ascii="方正仿宋_GBK" w:eastAsia="方正仿宋_GBK"/>
          <w:b/>
          <w:sz w:val="28"/>
          <w:szCs w:val="28"/>
        </w:rPr>
      </w:pPr>
    </w:p>
    <w:sectPr>
      <w:footerReference r:id="rId14" w:type="default"/>
      <w:pgSz w:w="11906" w:h="16838"/>
      <w:pgMar w:top="1440" w:right="1274" w:bottom="1440"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黑体_GBK">
    <w:altName w:val="微软雅黑"/>
    <w:panose1 w:val="03000509000000000000"/>
    <w:charset w:val="86"/>
    <w:family w:val="script"/>
    <w:pitch w:val="default"/>
    <w:sig w:usb0="00000000" w:usb1="00000000" w:usb2="00000010" w:usb3="00000000" w:csb0="00040000" w:csb1="00000000"/>
  </w:font>
  <w:font w:name="方正楷体_GBK">
    <w:altName w:val="微软雅黑"/>
    <w:panose1 w:val="03000509000000000000"/>
    <w:charset w:val="86"/>
    <w:family w:val="script"/>
    <w:pitch w:val="default"/>
    <w:sig w:usb0="00000000" w:usb1="00000000" w:usb2="00000010" w:usb3="00000000" w:csb0="00040000" w:csb1="00000000"/>
  </w:font>
  <w:font w:name="方正仿宋_GBK">
    <w:altName w:val="微软雅黑"/>
    <w:panose1 w:val="03000509000000000000"/>
    <w:charset w:val="86"/>
    <w:family w:val="script"/>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roman"/>
    <w:pitch w:val="default"/>
    <w:sig w:usb0="00000001" w:usb1="080E0000" w:usb2="00000000" w:usb3="00000000" w:csb0="00040000" w:csb1="00000000"/>
  </w:font>
  <w:font w:name="方正公文小标宋">
    <w:altName w:val="宋体"/>
    <w:panose1 w:val="02000500000000000000"/>
    <w:charset w:val="86"/>
    <w:family w:val="auto"/>
    <w:pitch w:val="default"/>
    <w:sig w:usb0="00000000" w:usb1="00000000" w:usb2="00000016" w:usb3="00000000" w:csb0="00040001" w:csb1="00000000"/>
  </w:font>
  <w:font w:name="ABSEKN+FangSong">
    <w:altName w:val="Times New Roman"/>
    <w:panose1 w:val="00000000000000000000"/>
    <w:charset w:val="00"/>
    <w:family w:val="roman"/>
    <w:pitch w:val="default"/>
    <w:sig w:usb0="00000000" w:usb1="00000000" w:usb2="00000000" w:usb3="00000000" w:csb0="00000001" w:csb1="00000000"/>
  </w:font>
  <w:font w:name="AUWCNV+TimesNewRomanPSMT">
    <w:altName w:val="Times New Roman"/>
    <w:panose1 w:val="00000000000000000000"/>
    <w:charset w:val="00"/>
    <w:family w:val="roman"/>
    <w:pitch w:val="default"/>
    <w:sig w:usb0="00000000" w:usb1="00000000" w:usb2="00000000" w:usb3="00000000" w:csb0="00000001"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84E20">
    <w:pPr>
      <w:pStyle w:val="13"/>
      <w:ind w:firstLine="280" w:firstLineChars="100"/>
      <w:jc w:val="right"/>
      <w:rPr>
        <w:rStyle w:val="28"/>
        <w:rFonts w:ascii="Times New Roman" w:hAnsi="Times New Roman"/>
        <w:sz w:val="28"/>
        <w:szCs w:val="28"/>
      </w:rPr>
    </w:pPr>
    <w:r>
      <w:rPr>
        <w:rStyle w:val="28"/>
        <w:rFonts w:ascii="Times New Roman" w:hAnsi="Times New Roman"/>
        <w:sz w:val="28"/>
        <w:szCs w:val="28"/>
      </w:rPr>
      <w:t xml:space="preserve">— </w:t>
    </w: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1</w:t>
    </w:r>
    <w:r>
      <w:rPr>
        <w:rStyle w:val="28"/>
        <w:rFonts w:ascii="Times New Roman" w:hAnsi="Times New Roman"/>
        <w:sz w:val="28"/>
        <w:szCs w:val="28"/>
      </w:rPr>
      <w:fldChar w:fldCharType="end"/>
    </w:r>
    <w:r>
      <w:rPr>
        <w:rStyle w:val="28"/>
        <w:rFonts w:ascii="Times New Roman" w:hAnsi="Times New Roman"/>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8427E">
    <w:pPr>
      <w:pStyle w:val="13"/>
      <w:framePr w:wrap="around" w:vAnchor="text" w:hAnchor="page" w:x="1390" w:y="-7"/>
      <w:ind w:firstLine="280" w:firstLineChars="100"/>
      <w:rPr>
        <w:rStyle w:val="28"/>
        <w:rFonts w:ascii="Times New Roman" w:hAnsi="Times New Roman"/>
        <w:sz w:val="28"/>
        <w:szCs w:val="28"/>
      </w:rPr>
    </w:pPr>
    <w:r>
      <w:rPr>
        <w:rStyle w:val="28"/>
        <w:rFonts w:ascii="Times New Roman" w:hAnsi="Times New Roman"/>
        <w:sz w:val="28"/>
        <w:szCs w:val="28"/>
      </w:rPr>
      <w:t>—</w:t>
    </w: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2</w:t>
    </w:r>
    <w:r>
      <w:rPr>
        <w:rStyle w:val="28"/>
        <w:rFonts w:ascii="Times New Roman" w:hAnsi="Times New Roman"/>
        <w:sz w:val="28"/>
        <w:szCs w:val="28"/>
      </w:rPr>
      <w:fldChar w:fldCharType="end"/>
    </w:r>
    <w:r>
      <w:rPr>
        <w:rStyle w:val="28"/>
        <w:rFonts w:ascii="Times New Roman" w:hAnsi="Times New Roman"/>
        <w:sz w:val="28"/>
        <w:szCs w:val="28"/>
      </w:rPr>
      <w:t xml:space="preserve"> —</w:t>
    </w:r>
  </w:p>
  <w:p w14:paraId="1720D266">
    <w:pPr>
      <w:pStyle w:val="13"/>
      <w:tabs>
        <w:tab w:val="left" w:pos="3125"/>
        <w:tab w:val="clear" w:pos="4153"/>
        <w:tab w:val="clear" w:pos="8306"/>
      </w:tabs>
      <w:ind w:right="360" w:firstLine="360"/>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712E7C">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27A19">
    <w:pPr>
      <w:pStyle w:val="13"/>
      <w:tabs>
        <w:tab w:val="left" w:pos="3125"/>
        <w:tab w:val="clear" w:pos="4153"/>
        <w:tab w:val="clear" w:pos="8306"/>
      </w:tabs>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DFE18">
    <w:pPr>
      <w:pStyle w:val="13"/>
      <w:framePr w:w="2162" w:wrap="around" w:vAnchor="text" w:hAnchor="page" w:x="8289" w:y="6"/>
      <w:ind w:right="280"/>
      <w:jc w:val="right"/>
      <w:rPr>
        <w:rStyle w:val="28"/>
        <w:rFonts w:ascii="Times New Roman" w:hAnsi="Times New Roman"/>
        <w:sz w:val="28"/>
        <w:szCs w:val="28"/>
      </w:rPr>
    </w:pPr>
    <w:r>
      <w:rPr>
        <w:rStyle w:val="28"/>
        <w:rFonts w:ascii="Times New Roman" w:hAnsi="Times New Roman"/>
        <w:sz w:val="28"/>
        <w:szCs w:val="28"/>
      </w:rPr>
      <w:t xml:space="preserve">— </w:t>
    </w: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7</w:t>
    </w:r>
    <w:r>
      <w:rPr>
        <w:rStyle w:val="28"/>
        <w:rFonts w:ascii="Times New Roman" w:hAnsi="Times New Roman"/>
        <w:sz w:val="28"/>
        <w:szCs w:val="28"/>
      </w:rPr>
      <w:fldChar w:fldCharType="end"/>
    </w:r>
    <w:r>
      <w:rPr>
        <w:rStyle w:val="28"/>
        <w:rFonts w:ascii="Times New Roman" w:hAnsi="Times New Roman"/>
        <w:sz w:val="28"/>
        <w:szCs w:val="28"/>
      </w:rPr>
      <w:t xml:space="preserve"> —</w:t>
    </w:r>
  </w:p>
  <w:p w14:paraId="6791BA86">
    <w:pPr>
      <w:pStyle w:val="13"/>
      <w:ind w:right="360" w:firstLine="360"/>
      <w:jc w:val="center"/>
    </w:pPr>
  </w:p>
  <w:p w14:paraId="7D9336CE">
    <w:pPr>
      <w:pStyle w:val="7"/>
      <w:spacing w:line="14" w:lineRule="auto"/>
      <w:ind w:left="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DE951">
    <w:pPr>
      <w:pStyle w:val="13"/>
      <w:framePr w:wrap="around" w:vAnchor="text" w:hAnchor="page" w:x="1390" w:y="-7"/>
      <w:numPr>
        <w:ilvl w:val="0"/>
        <w:numId w:val="1"/>
      </w:numPr>
      <w:rPr>
        <w:rStyle w:val="28"/>
        <w:rFonts w:ascii="Times New Roman" w:hAnsi="Times New Roman"/>
        <w:sz w:val="28"/>
        <w:szCs w:val="28"/>
      </w:rPr>
    </w:pP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6</w:t>
    </w:r>
    <w:r>
      <w:rPr>
        <w:rStyle w:val="28"/>
        <w:rFonts w:ascii="Times New Roman" w:hAnsi="Times New Roman"/>
        <w:sz w:val="28"/>
        <w:szCs w:val="28"/>
      </w:rPr>
      <w:fldChar w:fldCharType="end"/>
    </w:r>
    <w:r>
      <w:rPr>
        <w:rStyle w:val="28"/>
        <w:rFonts w:ascii="Times New Roman" w:hAnsi="Times New Roman"/>
        <w:sz w:val="28"/>
        <w:szCs w:val="28"/>
      </w:rPr>
      <w:t xml:space="preserve"> —</w:t>
    </w:r>
  </w:p>
  <w:p w14:paraId="0B71D50F">
    <w:pPr>
      <w:pStyle w:val="13"/>
      <w:tabs>
        <w:tab w:val="left" w:pos="3125"/>
        <w:tab w:val="clear" w:pos="4153"/>
        <w:tab w:val="clear" w:pos="8306"/>
      </w:tabs>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DFB99">
    <w:pPr>
      <w:pStyle w:val="13"/>
      <w:framePr w:w="1761" w:wrap="around" w:vAnchor="text" w:hAnchor="page" w:x="8721" w:y="7"/>
      <w:ind w:right="280"/>
      <w:jc w:val="right"/>
      <w:rPr>
        <w:rStyle w:val="28"/>
        <w:rFonts w:ascii="Times New Roman" w:hAnsi="Times New Roman"/>
        <w:sz w:val="28"/>
        <w:szCs w:val="28"/>
      </w:rPr>
    </w:pPr>
    <w:r>
      <w:rPr>
        <w:rStyle w:val="28"/>
        <w:rFonts w:ascii="Times New Roman" w:hAnsi="Times New Roman"/>
        <w:sz w:val="28"/>
        <w:szCs w:val="28"/>
      </w:rPr>
      <w:t xml:space="preserve">— </w:t>
    </w: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173</w:t>
    </w:r>
    <w:r>
      <w:rPr>
        <w:rStyle w:val="28"/>
        <w:rFonts w:ascii="Times New Roman" w:hAnsi="Times New Roman"/>
        <w:sz w:val="28"/>
        <w:szCs w:val="28"/>
      </w:rPr>
      <w:fldChar w:fldCharType="end"/>
    </w:r>
    <w:r>
      <w:rPr>
        <w:rStyle w:val="28"/>
        <w:rFonts w:ascii="Times New Roman" w:hAnsi="Times New Roman"/>
        <w:sz w:val="28"/>
        <w:szCs w:val="28"/>
      </w:rPr>
      <w:t xml:space="preserve"> —</w:t>
    </w:r>
  </w:p>
  <w:p w14:paraId="3BD7727D">
    <w:pPr>
      <w:pStyle w:val="13"/>
      <w:ind w:right="360" w:firstLine="360"/>
      <w:jc w:val="center"/>
    </w:pPr>
  </w:p>
  <w:p w14:paraId="526771F7">
    <w:pPr>
      <w:pStyle w:val="7"/>
      <w:spacing w:line="14" w:lineRule="auto"/>
      <w:ind w:left="0"/>
      <w:rPr>
        <w:sz w:val="2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703986">
    <w:pPr>
      <w:pStyle w:val="13"/>
      <w:framePr w:w="1805" w:wrap="around" w:vAnchor="text" w:hAnchor="page" w:x="8815" w:y="8"/>
      <w:ind w:right="280"/>
      <w:jc w:val="right"/>
      <w:rPr>
        <w:rStyle w:val="28"/>
        <w:rFonts w:ascii="Times New Roman" w:hAnsi="Times New Roman"/>
        <w:sz w:val="28"/>
        <w:szCs w:val="28"/>
      </w:rPr>
    </w:pPr>
    <w:r>
      <w:rPr>
        <w:rStyle w:val="28"/>
        <w:rFonts w:ascii="Times New Roman" w:hAnsi="Times New Roman"/>
        <w:sz w:val="28"/>
        <w:szCs w:val="28"/>
      </w:rPr>
      <w:t xml:space="preserve">— </w:t>
    </w:r>
    <w:r>
      <w:rPr>
        <w:rStyle w:val="28"/>
        <w:rFonts w:ascii="Times New Roman" w:hAnsi="Times New Roman"/>
        <w:sz w:val="28"/>
        <w:szCs w:val="28"/>
      </w:rPr>
      <w:fldChar w:fldCharType="begin"/>
    </w:r>
    <w:r>
      <w:rPr>
        <w:rStyle w:val="28"/>
        <w:rFonts w:ascii="Times New Roman" w:hAnsi="Times New Roman"/>
        <w:sz w:val="28"/>
        <w:szCs w:val="28"/>
      </w:rPr>
      <w:instrText xml:space="preserve">PAGE  </w:instrText>
    </w:r>
    <w:r>
      <w:rPr>
        <w:rStyle w:val="28"/>
        <w:rFonts w:ascii="Times New Roman" w:hAnsi="Times New Roman"/>
        <w:sz w:val="28"/>
        <w:szCs w:val="28"/>
      </w:rPr>
      <w:fldChar w:fldCharType="separate"/>
    </w:r>
    <w:r>
      <w:rPr>
        <w:rStyle w:val="28"/>
        <w:rFonts w:ascii="Times New Roman" w:hAnsi="Times New Roman"/>
        <w:sz w:val="28"/>
        <w:szCs w:val="28"/>
      </w:rPr>
      <w:t>175</w:t>
    </w:r>
    <w:r>
      <w:rPr>
        <w:rStyle w:val="28"/>
        <w:rFonts w:ascii="Times New Roman" w:hAnsi="Times New Roman"/>
        <w:sz w:val="28"/>
        <w:szCs w:val="28"/>
      </w:rPr>
      <w:fldChar w:fldCharType="end"/>
    </w:r>
    <w:r>
      <w:rPr>
        <w:rStyle w:val="28"/>
        <w:rFonts w:ascii="Times New Roman" w:hAnsi="Times New Roman"/>
        <w:sz w:val="28"/>
        <w:szCs w:val="28"/>
      </w:rPr>
      <w:t xml:space="preserve"> —</w:t>
    </w:r>
  </w:p>
  <w:p w14:paraId="08C15023">
    <w:pPr>
      <w:pStyle w:val="13"/>
      <w:ind w:right="360" w:firstLine="360"/>
      <w:jc w:val="center"/>
    </w:pPr>
  </w:p>
  <w:p w14:paraId="0C66D6D5">
    <w:pPr>
      <w:pStyle w:val="7"/>
      <w:spacing w:line="14" w:lineRule="auto"/>
      <w:ind w:left="0"/>
      <w:rPr>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DB5B6">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95BC2">
    <w:pPr>
      <w:pStyle w:val="14"/>
      <w:jc w:val="both"/>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F1CBBD">
    <w:pPr>
      <w:pStyle w:val="1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98C9D4">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B079CB"/>
    <w:multiLevelType w:val="singleLevel"/>
    <w:tmpl w:val="D0B079CB"/>
    <w:lvl w:ilvl="0" w:tentative="0">
      <w:start w:val="1"/>
      <w:numFmt w:val="chineseCounting"/>
      <w:suff w:val="nothing"/>
      <w:lvlText w:val="%1、"/>
      <w:lvlJc w:val="left"/>
      <w:rPr>
        <w:rFonts w:hint="eastAsia" w:cs="Times New Roman"/>
      </w:rPr>
    </w:lvl>
  </w:abstractNum>
  <w:abstractNum w:abstractNumId="1">
    <w:nsid w:val="187F60EE"/>
    <w:multiLevelType w:val="singleLevel"/>
    <w:tmpl w:val="187F60EE"/>
    <w:lvl w:ilvl="0" w:tentative="0">
      <w:start w:val="1"/>
      <w:numFmt w:val="chineseCounting"/>
      <w:suff w:val="nothing"/>
      <w:lvlText w:val="%1、"/>
      <w:lvlJc w:val="left"/>
      <w:rPr>
        <w:rFonts w:hint="eastAsia" w:cs="Times New Roman"/>
      </w:rPr>
    </w:lvl>
  </w:abstractNum>
  <w:abstractNum w:abstractNumId="2">
    <w:nsid w:val="22EF6E81"/>
    <w:multiLevelType w:val="multilevel"/>
    <w:tmpl w:val="22EF6E81"/>
    <w:lvl w:ilvl="0" w:tentative="0">
      <w:start w:val="52"/>
      <w:numFmt w:val="bullet"/>
      <w:lvlText w:val="—"/>
      <w:lvlJc w:val="left"/>
      <w:pPr>
        <w:ind w:left="640" w:hanging="360"/>
      </w:pPr>
      <w:rPr>
        <w:rFonts w:hint="default" w:ascii="Times New Roman" w:hAnsi="Times New Roman" w:eastAsia="宋体" w:cs="Times New Roman"/>
      </w:rPr>
    </w:lvl>
    <w:lvl w:ilvl="1" w:tentative="0">
      <w:start w:val="1"/>
      <w:numFmt w:val="bullet"/>
      <w:lvlText w:val=""/>
      <w:lvlJc w:val="left"/>
      <w:pPr>
        <w:ind w:left="1120" w:hanging="420"/>
      </w:pPr>
      <w:rPr>
        <w:rFonts w:hint="default" w:ascii="Wingdings" w:hAnsi="Wingdings"/>
      </w:rPr>
    </w:lvl>
    <w:lvl w:ilvl="2" w:tentative="0">
      <w:start w:val="1"/>
      <w:numFmt w:val="bullet"/>
      <w:lvlText w:val=""/>
      <w:lvlJc w:val="left"/>
      <w:pPr>
        <w:ind w:left="1540" w:hanging="420"/>
      </w:pPr>
      <w:rPr>
        <w:rFonts w:hint="default" w:ascii="Wingdings" w:hAnsi="Wingdings"/>
      </w:rPr>
    </w:lvl>
    <w:lvl w:ilvl="3" w:tentative="0">
      <w:start w:val="1"/>
      <w:numFmt w:val="bullet"/>
      <w:lvlText w:val=""/>
      <w:lvlJc w:val="left"/>
      <w:pPr>
        <w:ind w:left="1960" w:hanging="420"/>
      </w:pPr>
      <w:rPr>
        <w:rFonts w:hint="default" w:ascii="Wingdings" w:hAnsi="Wingdings"/>
      </w:rPr>
    </w:lvl>
    <w:lvl w:ilvl="4" w:tentative="0">
      <w:start w:val="1"/>
      <w:numFmt w:val="bullet"/>
      <w:lvlText w:val=""/>
      <w:lvlJc w:val="left"/>
      <w:pPr>
        <w:ind w:left="2380" w:hanging="420"/>
      </w:pPr>
      <w:rPr>
        <w:rFonts w:hint="default" w:ascii="Wingdings" w:hAnsi="Wingdings"/>
      </w:rPr>
    </w:lvl>
    <w:lvl w:ilvl="5" w:tentative="0">
      <w:start w:val="1"/>
      <w:numFmt w:val="bullet"/>
      <w:lvlText w:val=""/>
      <w:lvlJc w:val="left"/>
      <w:pPr>
        <w:ind w:left="2800" w:hanging="420"/>
      </w:pPr>
      <w:rPr>
        <w:rFonts w:hint="default" w:ascii="Wingdings" w:hAnsi="Wingdings"/>
      </w:rPr>
    </w:lvl>
    <w:lvl w:ilvl="6" w:tentative="0">
      <w:start w:val="1"/>
      <w:numFmt w:val="bullet"/>
      <w:lvlText w:val=""/>
      <w:lvlJc w:val="left"/>
      <w:pPr>
        <w:ind w:left="3220" w:hanging="420"/>
      </w:pPr>
      <w:rPr>
        <w:rFonts w:hint="default" w:ascii="Wingdings" w:hAnsi="Wingdings"/>
      </w:rPr>
    </w:lvl>
    <w:lvl w:ilvl="7" w:tentative="0">
      <w:start w:val="1"/>
      <w:numFmt w:val="bullet"/>
      <w:lvlText w:val=""/>
      <w:lvlJc w:val="left"/>
      <w:pPr>
        <w:ind w:left="3640" w:hanging="420"/>
      </w:pPr>
      <w:rPr>
        <w:rFonts w:hint="default" w:ascii="Wingdings" w:hAnsi="Wingdings"/>
      </w:rPr>
    </w:lvl>
    <w:lvl w:ilvl="8" w:tentative="0">
      <w:start w:val="1"/>
      <w:numFmt w:val="bullet"/>
      <w:lvlText w:val=""/>
      <w:lvlJc w:val="left"/>
      <w:pPr>
        <w:ind w:left="4060" w:hanging="420"/>
      </w:pPr>
      <w:rPr>
        <w:rFonts w:hint="default" w:ascii="Wingdings" w:hAnsi="Wingdings"/>
      </w:rPr>
    </w:lvl>
  </w:abstractNum>
  <w:abstractNum w:abstractNumId="3">
    <w:nsid w:val="5177D52D"/>
    <w:multiLevelType w:val="singleLevel"/>
    <w:tmpl w:val="5177D52D"/>
    <w:lvl w:ilvl="0" w:tentative="0">
      <w:start w:val="1"/>
      <w:numFmt w:val="chineseCounting"/>
      <w:suff w:val="nothing"/>
      <w:lvlText w:val="%1、"/>
      <w:lvlJc w:val="left"/>
      <w:rPr>
        <w:rFonts w:hint="eastAsia"/>
      </w:rPr>
    </w:lvl>
  </w:abstractNum>
  <w:abstractNum w:abstractNumId="4">
    <w:nsid w:val="5C6B847A"/>
    <w:multiLevelType w:val="singleLevel"/>
    <w:tmpl w:val="5C6B847A"/>
    <w:lvl w:ilvl="0" w:tentative="0">
      <w:start w:val="1"/>
      <w:numFmt w:val="chineseCounting"/>
      <w:suff w:val="nothing"/>
      <w:lvlText w:val="%1、"/>
      <w:lvlJc w:val="left"/>
      <w:rPr>
        <w:rFonts w:hint="eastAsia" w:cs="Times New Roman"/>
      </w:rPr>
    </w:lvl>
  </w:abstractNum>
  <w:abstractNum w:abstractNumId="5">
    <w:nsid w:val="747E8809"/>
    <w:multiLevelType w:val="singleLevel"/>
    <w:tmpl w:val="747E8809"/>
    <w:lvl w:ilvl="0" w:tentative="0">
      <w:start w:val="1"/>
      <w:numFmt w:val="chineseCounting"/>
      <w:suff w:val="nothing"/>
      <w:lvlText w:val="%1、"/>
      <w:lvlJc w:val="left"/>
      <w:rPr>
        <w:rFonts w:hint="eastAsia"/>
      </w:rPr>
    </w:lvl>
  </w:abstractNum>
  <w:abstractNum w:abstractNumId="6">
    <w:nsid w:val="7A4831A1"/>
    <w:multiLevelType w:val="singleLevel"/>
    <w:tmpl w:val="7A4831A1"/>
    <w:lvl w:ilvl="0" w:tentative="0">
      <w:start w:val="1"/>
      <w:numFmt w:val="chineseCounting"/>
      <w:suff w:val="nothing"/>
      <w:lvlText w:val="%1、"/>
      <w:lvlJc w:val="left"/>
      <w:rPr>
        <w:rFonts w:hint="eastAsia"/>
      </w:rPr>
    </w:lvl>
  </w:abstractNum>
  <w:num w:numId="1">
    <w:abstractNumId w:val="2"/>
  </w:num>
  <w:num w:numId="2">
    <w:abstractNumId w:val="6"/>
  </w:num>
  <w:num w:numId="3">
    <w:abstractNumId w:val="4"/>
  </w:num>
  <w:num w:numId="4">
    <w:abstractNumId w:val="0"/>
  </w:num>
  <w:num w:numId="5">
    <w:abstractNumId w:val="1"/>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bordersDoNotSurroundHeader w:val="0"/>
  <w:bordersDoNotSurroundFooter w:val="0"/>
  <w:hideSpellingErrors/>
  <w:hideGrammaticalErrors/>
  <w:documentProtection w:enforcement="0"/>
  <w:defaultTabStop w:val="420"/>
  <w:evenAndOddHeaders w:val="1"/>
  <w:drawingGridHorizontalSpacing w:val="105"/>
  <w:drawingGridVerticalSpacing w:val="2"/>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EyMTkxYjhlMWI3MjMyYzU2MWExZmFkYTYxNmVmODkifQ=="/>
  </w:docVars>
  <w:rsids>
    <w:rsidRoot w:val="00172A27"/>
    <w:rsid w:val="00000426"/>
    <w:rsid w:val="00002EFB"/>
    <w:rsid w:val="0000426B"/>
    <w:rsid w:val="000044D7"/>
    <w:rsid w:val="00004ECA"/>
    <w:rsid w:val="00005391"/>
    <w:rsid w:val="000064F7"/>
    <w:rsid w:val="000101E1"/>
    <w:rsid w:val="000116D8"/>
    <w:rsid w:val="00012B8C"/>
    <w:rsid w:val="000151DD"/>
    <w:rsid w:val="00015D01"/>
    <w:rsid w:val="0002366A"/>
    <w:rsid w:val="000240BF"/>
    <w:rsid w:val="000251E6"/>
    <w:rsid w:val="00026508"/>
    <w:rsid w:val="00026613"/>
    <w:rsid w:val="00027260"/>
    <w:rsid w:val="0002795D"/>
    <w:rsid w:val="00027D8C"/>
    <w:rsid w:val="000314ED"/>
    <w:rsid w:val="00031D0E"/>
    <w:rsid w:val="0003393E"/>
    <w:rsid w:val="00035D46"/>
    <w:rsid w:val="000377C5"/>
    <w:rsid w:val="00037D3D"/>
    <w:rsid w:val="00037EB4"/>
    <w:rsid w:val="0004057B"/>
    <w:rsid w:val="00040A0B"/>
    <w:rsid w:val="00042310"/>
    <w:rsid w:val="00043946"/>
    <w:rsid w:val="00045DA4"/>
    <w:rsid w:val="00051CDE"/>
    <w:rsid w:val="00053FE4"/>
    <w:rsid w:val="000550D2"/>
    <w:rsid w:val="000560C3"/>
    <w:rsid w:val="0005616C"/>
    <w:rsid w:val="00060410"/>
    <w:rsid w:val="00060B2F"/>
    <w:rsid w:val="00061A86"/>
    <w:rsid w:val="000639E6"/>
    <w:rsid w:val="000647FE"/>
    <w:rsid w:val="000658BB"/>
    <w:rsid w:val="00065A6F"/>
    <w:rsid w:val="00065F78"/>
    <w:rsid w:val="00067DF9"/>
    <w:rsid w:val="00072530"/>
    <w:rsid w:val="000731E2"/>
    <w:rsid w:val="00073C30"/>
    <w:rsid w:val="00074853"/>
    <w:rsid w:val="00075504"/>
    <w:rsid w:val="00075659"/>
    <w:rsid w:val="00076606"/>
    <w:rsid w:val="00076DD0"/>
    <w:rsid w:val="0007754C"/>
    <w:rsid w:val="000801CD"/>
    <w:rsid w:val="000804F2"/>
    <w:rsid w:val="0008078B"/>
    <w:rsid w:val="000847A2"/>
    <w:rsid w:val="00086EB2"/>
    <w:rsid w:val="0008730C"/>
    <w:rsid w:val="00087851"/>
    <w:rsid w:val="00090519"/>
    <w:rsid w:val="000920BA"/>
    <w:rsid w:val="000927BC"/>
    <w:rsid w:val="00095C75"/>
    <w:rsid w:val="00095DEB"/>
    <w:rsid w:val="00096A04"/>
    <w:rsid w:val="000A082A"/>
    <w:rsid w:val="000A20B7"/>
    <w:rsid w:val="000A34FE"/>
    <w:rsid w:val="000A3CEB"/>
    <w:rsid w:val="000A4C88"/>
    <w:rsid w:val="000A65E6"/>
    <w:rsid w:val="000A6818"/>
    <w:rsid w:val="000B379D"/>
    <w:rsid w:val="000B6CAB"/>
    <w:rsid w:val="000B705E"/>
    <w:rsid w:val="000B7206"/>
    <w:rsid w:val="000C2CD1"/>
    <w:rsid w:val="000C5B77"/>
    <w:rsid w:val="000C61B4"/>
    <w:rsid w:val="000C666E"/>
    <w:rsid w:val="000D1D80"/>
    <w:rsid w:val="000D2F4F"/>
    <w:rsid w:val="000D4C16"/>
    <w:rsid w:val="000D761B"/>
    <w:rsid w:val="000E2F08"/>
    <w:rsid w:val="000E71D0"/>
    <w:rsid w:val="000E7D01"/>
    <w:rsid w:val="000E7E65"/>
    <w:rsid w:val="000F28C7"/>
    <w:rsid w:val="000F2D9D"/>
    <w:rsid w:val="000F3F77"/>
    <w:rsid w:val="000F57EF"/>
    <w:rsid w:val="000F60C6"/>
    <w:rsid w:val="000F6805"/>
    <w:rsid w:val="000F73E6"/>
    <w:rsid w:val="000F7F35"/>
    <w:rsid w:val="001026E9"/>
    <w:rsid w:val="00103BA2"/>
    <w:rsid w:val="00104166"/>
    <w:rsid w:val="0010457D"/>
    <w:rsid w:val="00105479"/>
    <w:rsid w:val="001072E5"/>
    <w:rsid w:val="00107405"/>
    <w:rsid w:val="0011188A"/>
    <w:rsid w:val="00111FCD"/>
    <w:rsid w:val="00112965"/>
    <w:rsid w:val="00112F64"/>
    <w:rsid w:val="001136EF"/>
    <w:rsid w:val="00113D91"/>
    <w:rsid w:val="001148F3"/>
    <w:rsid w:val="00115984"/>
    <w:rsid w:val="001159C5"/>
    <w:rsid w:val="001162FB"/>
    <w:rsid w:val="00125237"/>
    <w:rsid w:val="00125AFD"/>
    <w:rsid w:val="001279DE"/>
    <w:rsid w:val="00130253"/>
    <w:rsid w:val="00133A00"/>
    <w:rsid w:val="0013458E"/>
    <w:rsid w:val="00135850"/>
    <w:rsid w:val="00136EAC"/>
    <w:rsid w:val="0014083B"/>
    <w:rsid w:val="0014335E"/>
    <w:rsid w:val="00145400"/>
    <w:rsid w:val="00146893"/>
    <w:rsid w:val="00152E9C"/>
    <w:rsid w:val="0015406C"/>
    <w:rsid w:val="0015415B"/>
    <w:rsid w:val="0015652D"/>
    <w:rsid w:val="00156754"/>
    <w:rsid w:val="0016014A"/>
    <w:rsid w:val="00161965"/>
    <w:rsid w:val="00165993"/>
    <w:rsid w:val="0017236A"/>
    <w:rsid w:val="00172A27"/>
    <w:rsid w:val="001730BE"/>
    <w:rsid w:val="00173984"/>
    <w:rsid w:val="00174B5B"/>
    <w:rsid w:val="001778A3"/>
    <w:rsid w:val="00177DE1"/>
    <w:rsid w:val="00180C55"/>
    <w:rsid w:val="00182C47"/>
    <w:rsid w:val="00184799"/>
    <w:rsid w:val="00184843"/>
    <w:rsid w:val="00184C5B"/>
    <w:rsid w:val="0018632D"/>
    <w:rsid w:val="00186A62"/>
    <w:rsid w:val="00186BA2"/>
    <w:rsid w:val="001929D9"/>
    <w:rsid w:val="00195E8A"/>
    <w:rsid w:val="0019710D"/>
    <w:rsid w:val="00197DB9"/>
    <w:rsid w:val="001A0755"/>
    <w:rsid w:val="001A0CE8"/>
    <w:rsid w:val="001A50F5"/>
    <w:rsid w:val="001A5BE2"/>
    <w:rsid w:val="001A6F86"/>
    <w:rsid w:val="001B27E8"/>
    <w:rsid w:val="001B2A16"/>
    <w:rsid w:val="001B3C05"/>
    <w:rsid w:val="001B5E5A"/>
    <w:rsid w:val="001B669E"/>
    <w:rsid w:val="001B7394"/>
    <w:rsid w:val="001B76E5"/>
    <w:rsid w:val="001B7752"/>
    <w:rsid w:val="001C157C"/>
    <w:rsid w:val="001C1ABC"/>
    <w:rsid w:val="001C44D6"/>
    <w:rsid w:val="001C5572"/>
    <w:rsid w:val="001D0DD2"/>
    <w:rsid w:val="001D2597"/>
    <w:rsid w:val="001D4ED2"/>
    <w:rsid w:val="001D55E6"/>
    <w:rsid w:val="001E069D"/>
    <w:rsid w:val="001E1C4F"/>
    <w:rsid w:val="001E2E61"/>
    <w:rsid w:val="001E3B83"/>
    <w:rsid w:val="001E3FCF"/>
    <w:rsid w:val="001E4901"/>
    <w:rsid w:val="001E71B9"/>
    <w:rsid w:val="001E776F"/>
    <w:rsid w:val="001F1D2C"/>
    <w:rsid w:val="001F5BE5"/>
    <w:rsid w:val="00200070"/>
    <w:rsid w:val="00200A2E"/>
    <w:rsid w:val="002018BC"/>
    <w:rsid w:val="00201DEE"/>
    <w:rsid w:val="00203B58"/>
    <w:rsid w:val="00203E18"/>
    <w:rsid w:val="0020482A"/>
    <w:rsid w:val="00205C51"/>
    <w:rsid w:val="00206B03"/>
    <w:rsid w:val="00213986"/>
    <w:rsid w:val="00213F93"/>
    <w:rsid w:val="002152CC"/>
    <w:rsid w:val="00215A98"/>
    <w:rsid w:val="00215BFC"/>
    <w:rsid w:val="0021624C"/>
    <w:rsid w:val="00216DC8"/>
    <w:rsid w:val="0021739E"/>
    <w:rsid w:val="00220421"/>
    <w:rsid w:val="002221B2"/>
    <w:rsid w:val="0022657F"/>
    <w:rsid w:val="002321BB"/>
    <w:rsid w:val="00233095"/>
    <w:rsid w:val="00234D9F"/>
    <w:rsid w:val="00235C21"/>
    <w:rsid w:val="00236BD9"/>
    <w:rsid w:val="00237D10"/>
    <w:rsid w:val="0024007A"/>
    <w:rsid w:val="0024191F"/>
    <w:rsid w:val="00244472"/>
    <w:rsid w:val="00244826"/>
    <w:rsid w:val="00245873"/>
    <w:rsid w:val="002511B5"/>
    <w:rsid w:val="00251383"/>
    <w:rsid w:val="00252435"/>
    <w:rsid w:val="00252666"/>
    <w:rsid w:val="002528B9"/>
    <w:rsid w:val="00252CA1"/>
    <w:rsid w:val="00256152"/>
    <w:rsid w:val="002570D3"/>
    <w:rsid w:val="00257719"/>
    <w:rsid w:val="00257AFF"/>
    <w:rsid w:val="0026053C"/>
    <w:rsid w:val="00261666"/>
    <w:rsid w:val="00262BA5"/>
    <w:rsid w:val="00263233"/>
    <w:rsid w:val="0026327C"/>
    <w:rsid w:val="002642A8"/>
    <w:rsid w:val="00264C66"/>
    <w:rsid w:val="00264EBD"/>
    <w:rsid w:val="002650ED"/>
    <w:rsid w:val="00265599"/>
    <w:rsid w:val="00266EF8"/>
    <w:rsid w:val="00271265"/>
    <w:rsid w:val="002714C1"/>
    <w:rsid w:val="00271E8C"/>
    <w:rsid w:val="00272B19"/>
    <w:rsid w:val="00275C86"/>
    <w:rsid w:val="00275EC2"/>
    <w:rsid w:val="00276C48"/>
    <w:rsid w:val="0027706F"/>
    <w:rsid w:val="00280C0D"/>
    <w:rsid w:val="002811A2"/>
    <w:rsid w:val="00283154"/>
    <w:rsid w:val="00283920"/>
    <w:rsid w:val="002846B4"/>
    <w:rsid w:val="0028553A"/>
    <w:rsid w:val="00286879"/>
    <w:rsid w:val="00290E41"/>
    <w:rsid w:val="00293CFD"/>
    <w:rsid w:val="0029437E"/>
    <w:rsid w:val="002959C2"/>
    <w:rsid w:val="00295A10"/>
    <w:rsid w:val="002978CC"/>
    <w:rsid w:val="00297A6B"/>
    <w:rsid w:val="002A02D7"/>
    <w:rsid w:val="002A25B0"/>
    <w:rsid w:val="002A529F"/>
    <w:rsid w:val="002B1A46"/>
    <w:rsid w:val="002B32DE"/>
    <w:rsid w:val="002B3BB5"/>
    <w:rsid w:val="002B51DC"/>
    <w:rsid w:val="002B5A04"/>
    <w:rsid w:val="002B5BFE"/>
    <w:rsid w:val="002C084B"/>
    <w:rsid w:val="002C0A04"/>
    <w:rsid w:val="002C3857"/>
    <w:rsid w:val="002C3886"/>
    <w:rsid w:val="002C3EA4"/>
    <w:rsid w:val="002C4B14"/>
    <w:rsid w:val="002C566C"/>
    <w:rsid w:val="002D0FEE"/>
    <w:rsid w:val="002D2B6B"/>
    <w:rsid w:val="002D3D4C"/>
    <w:rsid w:val="002D484D"/>
    <w:rsid w:val="002D5DB9"/>
    <w:rsid w:val="002D7568"/>
    <w:rsid w:val="002E2716"/>
    <w:rsid w:val="002E5C30"/>
    <w:rsid w:val="002E60B4"/>
    <w:rsid w:val="002F121A"/>
    <w:rsid w:val="002F23F4"/>
    <w:rsid w:val="002F2C69"/>
    <w:rsid w:val="002F2F18"/>
    <w:rsid w:val="002F3058"/>
    <w:rsid w:val="002F3486"/>
    <w:rsid w:val="002F544E"/>
    <w:rsid w:val="002F67B1"/>
    <w:rsid w:val="00300CC3"/>
    <w:rsid w:val="003040E1"/>
    <w:rsid w:val="00304C08"/>
    <w:rsid w:val="003066C9"/>
    <w:rsid w:val="0030679C"/>
    <w:rsid w:val="003067F6"/>
    <w:rsid w:val="00306A98"/>
    <w:rsid w:val="00306F89"/>
    <w:rsid w:val="003102BB"/>
    <w:rsid w:val="003111FE"/>
    <w:rsid w:val="003115A0"/>
    <w:rsid w:val="00311C10"/>
    <w:rsid w:val="003159EF"/>
    <w:rsid w:val="00315CC8"/>
    <w:rsid w:val="00320A44"/>
    <w:rsid w:val="00322575"/>
    <w:rsid w:val="00323501"/>
    <w:rsid w:val="0032380C"/>
    <w:rsid w:val="00325DA4"/>
    <w:rsid w:val="00326113"/>
    <w:rsid w:val="00326B18"/>
    <w:rsid w:val="00326D6B"/>
    <w:rsid w:val="00327D50"/>
    <w:rsid w:val="00330542"/>
    <w:rsid w:val="003314F0"/>
    <w:rsid w:val="003322D2"/>
    <w:rsid w:val="0033259E"/>
    <w:rsid w:val="0033402C"/>
    <w:rsid w:val="00334D81"/>
    <w:rsid w:val="003361EF"/>
    <w:rsid w:val="00337938"/>
    <w:rsid w:val="00341418"/>
    <w:rsid w:val="0034223B"/>
    <w:rsid w:val="00343097"/>
    <w:rsid w:val="0034464C"/>
    <w:rsid w:val="00344C7D"/>
    <w:rsid w:val="0034600B"/>
    <w:rsid w:val="0035171E"/>
    <w:rsid w:val="0035277D"/>
    <w:rsid w:val="00352868"/>
    <w:rsid w:val="00353261"/>
    <w:rsid w:val="003557FB"/>
    <w:rsid w:val="0035595D"/>
    <w:rsid w:val="00355DF8"/>
    <w:rsid w:val="00357AA4"/>
    <w:rsid w:val="003600FB"/>
    <w:rsid w:val="0036252B"/>
    <w:rsid w:val="00362D8E"/>
    <w:rsid w:val="003633D6"/>
    <w:rsid w:val="003635F0"/>
    <w:rsid w:val="0036365A"/>
    <w:rsid w:val="00363EE0"/>
    <w:rsid w:val="00365E7A"/>
    <w:rsid w:val="00366789"/>
    <w:rsid w:val="00370F1C"/>
    <w:rsid w:val="00373947"/>
    <w:rsid w:val="00375D4F"/>
    <w:rsid w:val="00380308"/>
    <w:rsid w:val="00380D8C"/>
    <w:rsid w:val="00384327"/>
    <w:rsid w:val="003877D9"/>
    <w:rsid w:val="00387CCD"/>
    <w:rsid w:val="00391B47"/>
    <w:rsid w:val="00394EB4"/>
    <w:rsid w:val="00395EBA"/>
    <w:rsid w:val="00395F77"/>
    <w:rsid w:val="003A07F0"/>
    <w:rsid w:val="003A152E"/>
    <w:rsid w:val="003A1859"/>
    <w:rsid w:val="003A1DE0"/>
    <w:rsid w:val="003A3162"/>
    <w:rsid w:val="003A7369"/>
    <w:rsid w:val="003B0408"/>
    <w:rsid w:val="003B101F"/>
    <w:rsid w:val="003B169C"/>
    <w:rsid w:val="003B70A0"/>
    <w:rsid w:val="003C03FA"/>
    <w:rsid w:val="003C1671"/>
    <w:rsid w:val="003C2B05"/>
    <w:rsid w:val="003C2E50"/>
    <w:rsid w:val="003C3165"/>
    <w:rsid w:val="003C3A21"/>
    <w:rsid w:val="003C3A65"/>
    <w:rsid w:val="003C7BCF"/>
    <w:rsid w:val="003D02C9"/>
    <w:rsid w:val="003D1575"/>
    <w:rsid w:val="003D15EE"/>
    <w:rsid w:val="003D44E7"/>
    <w:rsid w:val="003D5140"/>
    <w:rsid w:val="003D747B"/>
    <w:rsid w:val="003E0372"/>
    <w:rsid w:val="003E2763"/>
    <w:rsid w:val="003E2B4E"/>
    <w:rsid w:val="003E4093"/>
    <w:rsid w:val="003E46D5"/>
    <w:rsid w:val="003E4B19"/>
    <w:rsid w:val="003E5E10"/>
    <w:rsid w:val="003F1337"/>
    <w:rsid w:val="003F1B04"/>
    <w:rsid w:val="003F1C0F"/>
    <w:rsid w:val="003F3E57"/>
    <w:rsid w:val="003F5F65"/>
    <w:rsid w:val="003F61BF"/>
    <w:rsid w:val="003F6543"/>
    <w:rsid w:val="003F6C09"/>
    <w:rsid w:val="003F760A"/>
    <w:rsid w:val="00401DCC"/>
    <w:rsid w:val="00402E74"/>
    <w:rsid w:val="00404FB1"/>
    <w:rsid w:val="00411A1D"/>
    <w:rsid w:val="00411A9A"/>
    <w:rsid w:val="0041353C"/>
    <w:rsid w:val="00413F8A"/>
    <w:rsid w:val="0041406A"/>
    <w:rsid w:val="00415F07"/>
    <w:rsid w:val="0042637A"/>
    <w:rsid w:val="00427795"/>
    <w:rsid w:val="00431CB7"/>
    <w:rsid w:val="00433D26"/>
    <w:rsid w:val="004345AC"/>
    <w:rsid w:val="0043596D"/>
    <w:rsid w:val="00435BE0"/>
    <w:rsid w:val="00437630"/>
    <w:rsid w:val="00443D4C"/>
    <w:rsid w:val="00446F8D"/>
    <w:rsid w:val="00447DA1"/>
    <w:rsid w:val="00450E16"/>
    <w:rsid w:val="00450E30"/>
    <w:rsid w:val="0045364E"/>
    <w:rsid w:val="004574CE"/>
    <w:rsid w:val="004574E6"/>
    <w:rsid w:val="00457BF3"/>
    <w:rsid w:val="00457D17"/>
    <w:rsid w:val="0046112B"/>
    <w:rsid w:val="00463898"/>
    <w:rsid w:val="00463F03"/>
    <w:rsid w:val="00464764"/>
    <w:rsid w:val="00465141"/>
    <w:rsid w:val="004652D9"/>
    <w:rsid w:val="00465F89"/>
    <w:rsid w:val="0047115D"/>
    <w:rsid w:val="00472435"/>
    <w:rsid w:val="0047245A"/>
    <w:rsid w:val="00474D70"/>
    <w:rsid w:val="0047545C"/>
    <w:rsid w:val="00476ABB"/>
    <w:rsid w:val="00476E8E"/>
    <w:rsid w:val="004775F0"/>
    <w:rsid w:val="0047769B"/>
    <w:rsid w:val="00480667"/>
    <w:rsid w:val="00484823"/>
    <w:rsid w:val="0048734F"/>
    <w:rsid w:val="00490065"/>
    <w:rsid w:val="00490268"/>
    <w:rsid w:val="00491DEC"/>
    <w:rsid w:val="00494DA7"/>
    <w:rsid w:val="00494EAF"/>
    <w:rsid w:val="004A0086"/>
    <w:rsid w:val="004A2615"/>
    <w:rsid w:val="004A2CF7"/>
    <w:rsid w:val="004A47B0"/>
    <w:rsid w:val="004B0C89"/>
    <w:rsid w:val="004B1472"/>
    <w:rsid w:val="004B1B2B"/>
    <w:rsid w:val="004B203B"/>
    <w:rsid w:val="004B27AA"/>
    <w:rsid w:val="004B51B0"/>
    <w:rsid w:val="004B550C"/>
    <w:rsid w:val="004B5811"/>
    <w:rsid w:val="004C17ED"/>
    <w:rsid w:val="004C3BD2"/>
    <w:rsid w:val="004C4080"/>
    <w:rsid w:val="004C451C"/>
    <w:rsid w:val="004C4F72"/>
    <w:rsid w:val="004D23ED"/>
    <w:rsid w:val="004D3750"/>
    <w:rsid w:val="004D56F6"/>
    <w:rsid w:val="004E765F"/>
    <w:rsid w:val="004F024C"/>
    <w:rsid w:val="004F1DBB"/>
    <w:rsid w:val="004F404E"/>
    <w:rsid w:val="004F4A68"/>
    <w:rsid w:val="004F4B31"/>
    <w:rsid w:val="004F6C25"/>
    <w:rsid w:val="00501B55"/>
    <w:rsid w:val="00504067"/>
    <w:rsid w:val="005073F3"/>
    <w:rsid w:val="00510101"/>
    <w:rsid w:val="0051199A"/>
    <w:rsid w:val="00515C3E"/>
    <w:rsid w:val="00516595"/>
    <w:rsid w:val="005217DE"/>
    <w:rsid w:val="005241E6"/>
    <w:rsid w:val="0053069B"/>
    <w:rsid w:val="00530EC7"/>
    <w:rsid w:val="005331C2"/>
    <w:rsid w:val="0053421B"/>
    <w:rsid w:val="0053553C"/>
    <w:rsid w:val="005367C9"/>
    <w:rsid w:val="00543914"/>
    <w:rsid w:val="005445CC"/>
    <w:rsid w:val="0054486F"/>
    <w:rsid w:val="00544B99"/>
    <w:rsid w:val="00544E48"/>
    <w:rsid w:val="0054776E"/>
    <w:rsid w:val="00551E9F"/>
    <w:rsid w:val="005525BF"/>
    <w:rsid w:val="00554D5B"/>
    <w:rsid w:val="0055502C"/>
    <w:rsid w:val="005562C4"/>
    <w:rsid w:val="0055687F"/>
    <w:rsid w:val="00557770"/>
    <w:rsid w:val="00560717"/>
    <w:rsid w:val="005624F1"/>
    <w:rsid w:val="0056278E"/>
    <w:rsid w:val="00562CA0"/>
    <w:rsid w:val="00562F8A"/>
    <w:rsid w:val="0056621E"/>
    <w:rsid w:val="00566305"/>
    <w:rsid w:val="00566E33"/>
    <w:rsid w:val="00570CC1"/>
    <w:rsid w:val="00573AB1"/>
    <w:rsid w:val="0057732A"/>
    <w:rsid w:val="00580490"/>
    <w:rsid w:val="005829B4"/>
    <w:rsid w:val="00582A6B"/>
    <w:rsid w:val="00582EE9"/>
    <w:rsid w:val="00583A22"/>
    <w:rsid w:val="00584865"/>
    <w:rsid w:val="00584A59"/>
    <w:rsid w:val="00584BA3"/>
    <w:rsid w:val="00587060"/>
    <w:rsid w:val="00593894"/>
    <w:rsid w:val="005A499C"/>
    <w:rsid w:val="005A6144"/>
    <w:rsid w:val="005A7FE0"/>
    <w:rsid w:val="005B03B6"/>
    <w:rsid w:val="005B0864"/>
    <w:rsid w:val="005B1A40"/>
    <w:rsid w:val="005B3C9D"/>
    <w:rsid w:val="005B3F82"/>
    <w:rsid w:val="005B3FFA"/>
    <w:rsid w:val="005B65D4"/>
    <w:rsid w:val="005C2AF8"/>
    <w:rsid w:val="005C406A"/>
    <w:rsid w:val="005C4838"/>
    <w:rsid w:val="005C4DBE"/>
    <w:rsid w:val="005C5A1D"/>
    <w:rsid w:val="005C6589"/>
    <w:rsid w:val="005C7864"/>
    <w:rsid w:val="005C7F58"/>
    <w:rsid w:val="005D0E7E"/>
    <w:rsid w:val="005D0F45"/>
    <w:rsid w:val="005D5A11"/>
    <w:rsid w:val="005D6656"/>
    <w:rsid w:val="005E333F"/>
    <w:rsid w:val="005E3A9E"/>
    <w:rsid w:val="005E4D04"/>
    <w:rsid w:val="005E58C4"/>
    <w:rsid w:val="005E61DD"/>
    <w:rsid w:val="005E784A"/>
    <w:rsid w:val="005F076E"/>
    <w:rsid w:val="005F0CA5"/>
    <w:rsid w:val="005F24C5"/>
    <w:rsid w:val="005F38B4"/>
    <w:rsid w:val="005F3CF5"/>
    <w:rsid w:val="00601125"/>
    <w:rsid w:val="006013E1"/>
    <w:rsid w:val="00601977"/>
    <w:rsid w:val="006039EC"/>
    <w:rsid w:val="006041D4"/>
    <w:rsid w:val="00604BF8"/>
    <w:rsid w:val="0060503B"/>
    <w:rsid w:val="00606A00"/>
    <w:rsid w:val="00606B5D"/>
    <w:rsid w:val="00606E58"/>
    <w:rsid w:val="006071AF"/>
    <w:rsid w:val="00607896"/>
    <w:rsid w:val="0061026F"/>
    <w:rsid w:val="00611888"/>
    <w:rsid w:val="006119D8"/>
    <w:rsid w:val="00612929"/>
    <w:rsid w:val="006133E9"/>
    <w:rsid w:val="00613DB3"/>
    <w:rsid w:val="0061411A"/>
    <w:rsid w:val="00614A9B"/>
    <w:rsid w:val="00617E7D"/>
    <w:rsid w:val="006203F1"/>
    <w:rsid w:val="00621012"/>
    <w:rsid w:val="00621DD9"/>
    <w:rsid w:val="00624024"/>
    <w:rsid w:val="00624F62"/>
    <w:rsid w:val="00626C34"/>
    <w:rsid w:val="00630FD9"/>
    <w:rsid w:val="0063102C"/>
    <w:rsid w:val="00632DC2"/>
    <w:rsid w:val="006336E3"/>
    <w:rsid w:val="00633DBA"/>
    <w:rsid w:val="00634059"/>
    <w:rsid w:val="00640CAB"/>
    <w:rsid w:val="00640E22"/>
    <w:rsid w:val="006469B6"/>
    <w:rsid w:val="00650624"/>
    <w:rsid w:val="0065622C"/>
    <w:rsid w:val="006577CB"/>
    <w:rsid w:val="00662012"/>
    <w:rsid w:val="00663022"/>
    <w:rsid w:val="0066629A"/>
    <w:rsid w:val="006667BF"/>
    <w:rsid w:val="006668E6"/>
    <w:rsid w:val="006668F0"/>
    <w:rsid w:val="006716C7"/>
    <w:rsid w:val="00673ACD"/>
    <w:rsid w:val="0067405B"/>
    <w:rsid w:val="00675560"/>
    <w:rsid w:val="006772AA"/>
    <w:rsid w:val="00677829"/>
    <w:rsid w:val="00681E30"/>
    <w:rsid w:val="0068251C"/>
    <w:rsid w:val="00682C4A"/>
    <w:rsid w:val="00685AF9"/>
    <w:rsid w:val="00685CD1"/>
    <w:rsid w:val="00687BF1"/>
    <w:rsid w:val="00692F5F"/>
    <w:rsid w:val="006933DD"/>
    <w:rsid w:val="0069354A"/>
    <w:rsid w:val="00696EE4"/>
    <w:rsid w:val="006A0647"/>
    <w:rsid w:val="006A06BB"/>
    <w:rsid w:val="006A20FC"/>
    <w:rsid w:val="006A31C3"/>
    <w:rsid w:val="006A4A98"/>
    <w:rsid w:val="006A5A2C"/>
    <w:rsid w:val="006B0118"/>
    <w:rsid w:val="006B0615"/>
    <w:rsid w:val="006B2AB4"/>
    <w:rsid w:val="006B3B1A"/>
    <w:rsid w:val="006B585A"/>
    <w:rsid w:val="006B6711"/>
    <w:rsid w:val="006C1C59"/>
    <w:rsid w:val="006C5C2E"/>
    <w:rsid w:val="006C7973"/>
    <w:rsid w:val="006D1768"/>
    <w:rsid w:val="006D1CDA"/>
    <w:rsid w:val="006D261C"/>
    <w:rsid w:val="006E3285"/>
    <w:rsid w:val="006E3F35"/>
    <w:rsid w:val="006E581D"/>
    <w:rsid w:val="006E5E12"/>
    <w:rsid w:val="006F2B16"/>
    <w:rsid w:val="006F2CBE"/>
    <w:rsid w:val="006F448A"/>
    <w:rsid w:val="006F5BE6"/>
    <w:rsid w:val="006F5CC5"/>
    <w:rsid w:val="006F670E"/>
    <w:rsid w:val="006F7EA6"/>
    <w:rsid w:val="00701577"/>
    <w:rsid w:val="00701B2F"/>
    <w:rsid w:val="00701E49"/>
    <w:rsid w:val="00702710"/>
    <w:rsid w:val="00702D20"/>
    <w:rsid w:val="0070505F"/>
    <w:rsid w:val="00706025"/>
    <w:rsid w:val="007064C9"/>
    <w:rsid w:val="00707A2F"/>
    <w:rsid w:val="00711D89"/>
    <w:rsid w:val="00711EBC"/>
    <w:rsid w:val="00716D35"/>
    <w:rsid w:val="007212ED"/>
    <w:rsid w:val="007259F4"/>
    <w:rsid w:val="00730D55"/>
    <w:rsid w:val="00731BD6"/>
    <w:rsid w:val="007328F7"/>
    <w:rsid w:val="00734BB6"/>
    <w:rsid w:val="00735AD3"/>
    <w:rsid w:val="0074069B"/>
    <w:rsid w:val="00741EAB"/>
    <w:rsid w:val="00742716"/>
    <w:rsid w:val="007455CB"/>
    <w:rsid w:val="00746C1F"/>
    <w:rsid w:val="0074766D"/>
    <w:rsid w:val="00754300"/>
    <w:rsid w:val="00755CBB"/>
    <w:rsid w:val="00757354"/>
    <w:rsid w:val="00761039"/>
    <w:rsid w:val="00762BC2"/>
    <w:rsid w:val="007634F7"/>
    <w:rsid w:val="007700A7"/>
    <w:rsid w:val="0077274D"/>
    <w:rsid w:val="00773801"/>
    <w:rsid w:val="00775280"/>
    <w:rsid w:val="00775FA7"/>
    <w:rsid w:val="0077662C"/>
    <w:rsid w:val="00781217"/>
    <w:rsid w:val="0078248B"/>
    <w:rsid w:val="0078737F"/>
    <w:rsid w:val="0078771B"/>
    <w:rsid w:val="00787811"/>
    <w:rsid w:val="0079061A"/>
    <w:rsid w:val="007913A1"/>
    <w:rsid w:val="007963F9"/>
    <w:rsid w:val="0079745E"/>
    <w:rsid w:val="007A05D0"/>
    <w:rsid w:val="007A0A8C"/>
    <w:rsid w:val="007A1295"/>
    <w:rsid w:val="007A155B"/>
    <w:rsid w:val="007A187D"/>
    <w:rsid w:val="007A4EAC"/>
    <w:rsid w:val="007A5748"/>
    <w:rsid w:val="007A696B"/>
    <w:rsid w:val="007A7798"/>
    <w:rsid w:val="007B20C8"/>
    <w:rsid w:val="007B3FB3"/>
    <w:rsid w:val="007C1CD2"/>
    <w:rsid w:val="007C20BA"/>
    <w:rsid w:val="007C269B"/>
    <w:rsid w:val="007C30C3"/>
    <w:rsid w:val="007C4008"/>
    <w:rsid w:val="007C665B"/>
    <w:rsid w:val="007C6D0B"/>
    <w:rsid w:val="007C7E94"/>
    <w:rsid w:val="007D0166"/>
    <w:rsid w:val="007D394E"/>
    <w:rsid w:val="007D4C1D"/>
    <w:rsid w:val="007D6B4C"/>
    <w:rsid w:val="007D7BB9"/>
    <w:rsid w:val="007E07E2"/>
    <w:rsid w:val="007E0929"/>
    <w:rsid w:val="007E3192"/>
    <w:rsid w:val="007E4777"/>
    <w:rsid w:val="007E65F8"/>
    <w:rsid w:val="007F1B1F"/>
    <w:rsid w:val="00800DF8"/>
    <w:rsid w:val="00803334"/>
    <w:rsid w:val="00804096"/>
    <w:rsid w:val="0080489B"/>
    <w:rsid w:val="00805CA7"/>
    <w:rsid w:val="00812D78"/>
    <w:rsid w:val="00813861"/>
    <w:rsid w:val="00814AB9"/>
    <w:rsid w:val="00814FDC"/>
    <w:rsid w:val="00815CA2"/>
    <w:rsid w:val="00817187"/>
    <w:rsid w:val="00820203"/>
    <w:rsid w:val="008212F1"/>
    <w:rsid w:val="00825733"/>
    <w:rsid w:val="00825975"/>
    <w:rsid w:val="0083011D"/>
    <w:rsid w:val="00831A59"/>
    <w:rsid w:val="00831C61"/>
    <w:rsid w:val="00833B9E"/>
    <w:rsid w:val="00834557"/>
    <w:rsid w:val="0083619D"/>
    <w:rsid w:val="00840046"/>
    <w:rsid w:val="00840460"/>
    <w:rsid w:val="00840B7C"/>
    <w:rsid w:val="0084295E"/>
    <w:rsid w:val="0084344B"/>
    <w:rsid w:val="00845D3B"/>
    <w:rsid w:val="0084720F"/>
    <w:rsid w:val="008510A8"/>
    <w:rsid w:val="00852D05"/>
    <w:rsid w:val="00861076"/>
    <w:rsid w:val="008619A6"/>
    <w:rsid w:val="00861EB5"/>
    <w:rsid w:val="00862920"/>
    <w:rsid w:val="00867200"/>
    <w:rsid w:val="0086726E"/>
    <w:rsid w:val="00867CB5"/>
    <w:rsid w:val="008705D7"/>
    <w:rsid w:val="008710AF"/>
    <w:rsid w:val="008712FE"/>
    <w:rsid w:val="0087214A"/>
    <w:rsid w:val="008761E1"/>
    <w:rsid w:val="00877BB6"/>
    <w:rsid w:val="00881D0E"/>
    <w:rsid w:val="0088261E"/>
    <w:rsid w:val="00885644"/>
    <w:rsid w:val="008900A9"/>
    <w:rsid w:val="00891E74"/>
    <w:rsid w:val="00893E73"/>
    <w:rsid w:val="0089502A"/>
    <w:rsid w:val="0089690E"/>
    <w:rsid w:val="00897402"/>
    <w:rsid w:val="008A02FF"/>
    <w:rsid w:val="008A2166"/>
    <w:rsid w:val="008A33F8"/>
    <w:rsid w:val="008A3B8C"/>
    <w:rsid w:val="008A3FF4"/>
    <w:rsid w:val="008A4EF5"/>
    <w:rsid w:val="008A5F13"/>
    <w:rsid w:val="008A6A46"/>
    <w:rsid w:val="008B086A"/>
    <w:rsid w:val="008B0A2E"/>
    <w:rsid w:val="008B1931"/>
    <w:rsid w:val="008B22F2"/>
    <w:rsid w:val="008B2525"/>
    <w:rsid w:val="008B362E"/>
    <w:rsid w:val="008B3DC9"/>
    <w:rsid w:val="008B4A6A"/>
    <w:rsid w:val="008B6DF3"/>
    <w:rsid w:val="008C0FCF"/>
    <w:rsid w:val="008C1F34"/>
    <w:rsid w:val="008C34DB"/>
    <w:rsid w:val="008C34F9"/>
    <w:rsid w:val="008C3BCD"/>
    <w:rsid w:val="008C607A"/>
    <w:rsid w:val="008C7A50"/>
    <w:rsid w:val="008D0FBB"/>
    <w:rsid w:val="008D18D7"/>
    <w:rsid w:val="008D2D91"/>
    <w:rsid w:val="008D308A"/>
    <w:rsid w:val="008D494B"/>
    <w:rsid w:val="008D7D42"/>
    <w:rsid w:val="008E0B08"/>
    <w:rsid w:val="008E1FA6"/>
    <w:rsid w:val="008E2454"/>
    <w:rsid w:val="008E407B"/>
    <w:rsid w:val="008E638B"/>
    <w:rsid w:val="008F3333"/>
    <w:rsid w:val="008F38FF"/>
    <w:rsid w:val="008F5927"/>
    <w:rsid w:val="008F5AD4"/>
    <w:rsid w:val="00903206"/>
    <w:rsid w:val="00903AD9"/>
    <w:rsid w:val="00904739"/>
    <w:rsid w:val="009057C8"/>
    <w:rsid w:val="00906B83"/>
    <w:rsid w:val="00906F26"/>
    <w:rsid w:val="00907DA4"/>
    <w:rsid w:val="00907DA5"/>
    <w:rsid w:val="00911464"/>
    <w:rsid w:val="00912B13"/>
    <w:rsid w:val="00912CE7"/>
    <w:rsid w:val="0091356E"/>
    <w:rsid w:val="009136C2"/>
    <w:rsid w:val="00913B49"/>
    <w:rsid w:val="009206D3"/>
    <w:rsid w:val="00920CF7"/>
    <w:rsid w:val="00922843"/>
    <w:rsid w:val="00922E6D"/>
    <w:rsid w:val="0092305A"/>
    <w:rsid w:val="009243B4"/>
    <w:rsid w:val="00926371"/>
    <w:rsid w:val="00926877"/>
    <w:rsid w:val="00927812"/>
    <w:rsid w:val="00927BE1"/>
    <w:rsid w:val="0093152A"/>
    <w:rsid w:val="00933E5F"/>
    <w:rsid w:val="0093634F"/>
    <w:rsid w:val="00937293"/>
    <w:rsid w:val="00941C31"/>
    <w:rsid w:val="009425F5"/>
    <w:rsid w:val="00942760"/>
    <w:rsid w:val="009430F6"/>
    <w:rsid w:val="00943F4F"/>
    <w:rsid w:val="00944EAA"/>
    <w:rsid w:val="00945683"/>
    <w:rsid w:val="00946965"/>
    <w:rsid w:val="00946C05"/>
    <w:rsid w:val="00950210"/>
    <w:rsid w:val="009530D4"/>
    <w:rsid w:val="009535D2"/>
    <w:rsid w:val="009561AD"/>
    <w:rsid w:val="009612D9"/>
    <w:rsid w:val="00961B0D"/>
    <w:rsid w:val="00963068"/>
    <w:rsid w:val="00963183"/>
    <w:rsid w:val="00965FA5"/>
    <w:rsid w:val="00967917"/>
    <w:rsid w:val="009701CA"/>
    <w:rsid w:val="00970BC5"/>
    <w:rsid w:val="0098730A"/>
    <w:rsid w:val="00987824"/>
    <w:rsid w:val="00990168"/>
    <w:rsid w:val="00993BAC"/>
    <w:rsid w:val="00993E58"/>
    <w:rsid w:val="00995246"/>
    <w:rsid w:val="009A1AD2"/>
    <w:rsid w:val="009A1C37"/>
    <w:rsid w:val="009A2A10"/>
    <w:rsid w:val="009A3912"/>
    <w:rsid w:val="009A3D88"/>
    <w:rsid w:val="009A4999"/>
    <w:rsid w:val="009A4C84"/>
    <w:rsid w:val="009A76D1"/>
    <w:rsid w:val="009A7EA4"/>
    <w:rsid w:val="009B08C6"/>
    <w:rsid w:val="009B0CB8"/>
    <w:rsid w:val="009B149F"/>
    <w:rsid w:val="009B14EA"/>
    <w:rsid w:val="009B24FF"/>
    <w:rsid w:val="009B2881"/>
    <w:rsid w:val="009B378B"/>
    <w:rsid w:val="009B52E5"/>
    <w:rsid w:val="009B621B"/>
    <w:rsid w:val="009B7CFC"/>
    <w:rsid w:val="009C0997"/>
    <w:rsid w:val="009C159D"/>
    <w:rsid w:val="009C24AF"/>
    <w:rsid w:val="009C27C8"/>
    <w:rsid w:val="009C5347"/>
    <w:rsid w:val="009C5A50"/>
    <w:rsid w:val="009D1613"/>
    <w:rsid w:val="009D3268"/>
    <w:rsid w:val="009D3B58"/>
    <w:rsid w:val="009D4504"/>
    <w:rsid w:val="009D59E2"/>
    <w:rsid w:val="009D7290"/>
    <w:rsid w:val="009E014A"/>
    <w:rsid w:val="009E0601"/>
    <w:rsid w:val="009E06A4"/>
    <w:rsid w:val="009E0F7B"/>
    <w:rsid w:val="009E2A03"/>
    <w:rsid w:val="009E32DB"/>
    <w:rsid w:val="009E7C76"/>
    <w:rsid w:val="009F0035"/>
    <w:rsid w:val="009F4972"/>
    <w:rsid w:val="009F58D2"/>
    <w:rsid w:val="009F65AA"/>
    <w:rsid w:val="009F68D3"/>
    <w:rsid w:val="009F73E7"/>
    <w:rsid w:val="00A006AA"/>
    <w:rsid w:val="00A01BA4"/>
    <w:rsid w:val="00A04B13"/>
    <w:rsid w:val="00A05B38"/>
    <w:rsid w:val="00A06474"/>
    <w:rsid w:val="00A06FCC"/>
    <w:rsid w:val="00A076D9"/>
    <w:rsid w:val="00A1016C"/>
    <w:rsid w:val="00A10FD3"/>
    <w:rsid w:val="00A143BE"/>
    <w:rsid w:val="00A16005"/>
    <w:rsid w:val="00A16F80"/>
    <w:rsid w:val="00A177A9"/>
    <w:rsid w:val="00A20267"/>
    <w:rsid w:val="00A205A3"/>
    <w:rsid w:val="00A23B94"/>
    <w:rsid w:val="00A264A3"/>
    <w:rsid w:val="00A27DE2"/>
    <w:rsid w:val="00A37937"/>
    <w:rsid w:val="00A408E1"/>
    <w:rsid w:val="00A42D4D"/>
    <w:rsid w:val="00A43033"/>
    <w:rsid w:val="00A4435A"/>
    <w:rsid w:val="00A44FBF"/>
    <w:rsid w:val="00A45217"/>
    <w:rsid w:val="00A473FA"/>
    <w:rsid w:val="00A47A7A"/>
    <w:rsid w:val="00A50BA7"/>
    <w:rsid w:val="00A5225F"/>
    <w:rsid w:val="00A5359F"/>
    <w:rsid w:val="00A60A4A"/>
    <w:rsid w:val="00A60ACD"/>
    <w:rsid w:val="00A60F56"/>
    <w:rsid w:val="00A6553D"/>
    <w:rsid w:val="00A6658C"/>
    <w:rsid w:val="00A66A7A"/>
    <w:rsid w:val="00A72A64"/>
    <w:rsid w:val="00A734DB"/>
    <w:rsid w:val="00A755F5"/>
    <w:rsid w:val="00A76950"/>
    <w:rsid w:val="00A76B38"/>
    <w:rsid w:val="00A76D80"/>
    <w:rsid w:val="00A77532"/>
    <w:rsid w:val="00A77B28"/>
    <w:rsid w:val="00A806F0"/>
    <w:rsid w:val="00A82366"/>
    <w:rsid w:val="00A82A23"/>
    <w:rsid w:val="00A8458F"/>
    <w:rsid w:val="00A84CE8"/>
    <w:rsid w:val="00A85C30"/>
    <w:rsid w:val="00A86B24"/>
    <w:rsid w:val="00A8728E"/>
    <w:rsid w:val="00A90919"/>
    <w:rsid w:val="00A92182"/>
    <w:rsid w:val="00A93BFC"/>
    <w:rsid w:val="00A94345"/>
    <w:rsid w:val="00A943AE"/>
    <w:rsid w:val="00A9514F"/>
    <w:rsid w:val="00AA1D94"/>
    <w:rsid w:val="00AA251A"/>
    <w:rsid w:val="00AA4C8B"/>
    <w:rsid w:val="00AA6D1C"/>
    <w:rsid w:val="00AA6DC5"/>
    <w:rsid w:val="00AB0631"/>
    <w:rsid w:val="00AB1980"/>
    <w:rsid w:val="00AB366C"/>
    <w:rsid w:val="00AB419C"/>
    <w:rsid w:val="00AB463D"/>
    <w:rsid w:val="00AB4755"/>
    <w:rsid w:val="00AB5E6F"/>
    <w:rsid w:val="00AB678A"/>
    <w:rsid w:val="00AC323B"/>
    <w:rsid w:val="00AC463F"/>
    <w:rsid w:val="00AC5932"/>
    <w:rsid w:val="00AC5BA8"/>
    <w:rsid w:val="00AC5EB1"/>
    <w:rsid w:val="00AC6338"/>
    <w:rsid w:val="00AC67AD"/>
    <w:rsid w:val="00AC6CE8"/>
    <w:rsid w:val="00AC6D10"/>
    <w:rsid w:val="00AD202F"/>
    <w:rsid w:val="00AD4D46"/>
    <w:rsid w:val="00AD5D88"/>
    <w:rsid w:val="00AD63A6"/>
    <w:rsid w:val="00AD6AE7"/>
    <w:rsid w:val="00AE155A"/>
    <w:rsid w:val="00AE2C87"/>
    <w:rsid w:val="00AE464E"/>
    <w:rsid w:val="00AE69FD"/>
    <w:rsid w:val="00AF0899"/>
    <w:rsid w:val="00AF1836"/>
    <w:rsid w:val="00AF300F"/>
    <w:rsid w:val="00B00268"/>
    <w:rsid w:val="00B00B5E"/>
    <w:rsid w:val="00B00E30"/>
    <w:rsid w:val="00B02440"/>
    <w:rsid w:val="00B0308B"/>
    <w:rsid w:val="00B03AB2"/>
    <w:rsid w:val="00B03B96"/>
    <w:rsid w:val="00B03F93"/>
    <w:rsid w:val="00B04D76"/>
    <w:rsid w:val="00B05B1C"/>
    <w:rsid w:val="00B06951"/>
    <w:rsid w:val="00B0728A"/>
    <w:rsid w:val="00B07310"/>
    <w:rsid w:val="00B07ACE"/>
    <w:rsid w:val="00B100DC"/>
    <w:rsid w:val="00B10A8B"/>
    <w:rsid w:val="00B1142E"/>
    <w:rsid w:val="00B1207C"/>
    <w:rsid w:val="00B12B3E"/>
    <w:rsid w:val="00B13240"/>
    <w:rsid w:val="00B14889"/>
    <w:rsid w:val="00B14C67"/>
    <w:rsid w:val="00B15DF8"/>
    <w:rsid w:val="00B16635"/>
    <w:rsid w:val="00B16C67"/>
    <w:rsid w:val="00B20350"/>
    <w:rsid w:val="00B2044E"/>
    <w:rsid w:val="00B210F0"/>
    <w:rsid w:val="00B22E4E"/>
    <w:rsid w:val="00B25F59"/>
    <w:rsid w:val="00B25FF9"/>
    <w:rsid w:val="00B26CAF"/>
    <w:rsid w:val="00B308FB"/>
    <w:rsid w:val="00B31787"/>
    <w:rsid w:val="00B3222A"/>
    <w:rsid w:val="00B322C4"/>
    <w:rsid w:val="00B325B5"/>
    <w:rsid w:val="00B334CA"/>
    <w:rsid w:val="00B34DE2"/>
    <w:rsid w:val="00B356D8"/>
    <w:rsid w:val="00B42A02"/>
    <w:rsid w:val="00B43DC0"/>
    <w:rsid w:val="00B44C44"/>
    <w:rsid w:val="00B46005"/>
    <w:rsid w:val="00B51BA7"/>
    <w:rsid w:val="00B52A8F"/>
    <w:rsid w:val="00B540DA"/>
    <w:rsid w:val="00B547B5"/>
    <w:rsid w:val="00B55089"/>
    <w:rsid w:val="00B55E94"/>
    <w:rsid w:val="00B60870"/>
    <w:rsid w:val="00B60DD2"/>
    <w:rsid w:val="00B64DF2"/>
    <w:rsid w:val="00B65178"/>
    <w:rsid w:val="00B65FD6"/>
    <w:rsid w:val="00B7087B"/>
    <w:rsid w:val="00B722F8"/>
    <w:rsid w:val="00B73038"/>
    <w:rsid w:val="00B73816"/>
    <w:rsid w:val="00B74D0F"/>
    <w:rsid w:val="00B75D91"/>
    <w:rsid w:val="00B820F8"/>
    <w:rsid w:val="00B8347B"/>
    <w:rsid w:val="00B862DC"/>
    <w:rsid w:val="00B865EC"/>
    <w:rsid w:val="00B87924"/>
    <w:rsid w:val="00B9054D"/>
    <w:rsid w:val="00B91356"/>
    <w:rsid w:val="00B9278B"/>
    <w:rsid w:val="00B94F57"/>
    <w:rsid w:val="00B956D4"/>
    <w:rsid w:val="00B9636C"/>
    <w:rsid w:val="00B96773"/>
    <w:rsid w:val="00B97E23"/>
    <w:rsid w:val="00BA016E"/>
    <w:rsid w:val="00BA0FAA"/>
    <w:rsid w:val="00BA1F0C"/>
    <w:rsid w:val="00BA4360"/>
    <w:rsid w:val="00BA49C3"/>
    <w:rsid w:val="00BB3A45"/>
    <w:rsid w:val="00BB3C9D"/>
    <w:rsid w:val="00BB4C17"/>
    <w:rsid w:val="00BC12D6"/>
    <w:rsid w:val="00BC1A3C"/>
    <w:rsid w:val="00BC23AA"/>
    <w:rsid w:val="00BC429C"/>
    <w:rsid w:val="00BC4944"/>
    <w:rsid w:val="00BC4A83"/>
    <w:rsid w:val="00BD14CF"/>
    <w:rsid w:val="00BD30D4"/>
    <w:rsid w:val="00BD49DC"/>
    <w:rsid w:val="00BE23D6"/>
    <w:rsid w:val="00BE2A16"/>
    <w:rsid w:val="00BE3016"/>
    <w:rsid w:val="00BE4B96"/>
    <w:rsid w:val="00BE56A1"/>
    <w:rsid w:val="00BF0170"/>
    <w:rsid w:val="00BF0364"/>
    <w:rsid w:val="00BF205B"/>
    <w:rsid w:val="00BF7627"/>
    <w:rsid w:val="00BF7C7E"/>
    <w:rsid w:val="00C00D1A"/>
    <w:rsid w:val="00C02562"/>
    <w:rsid w:val="00C033F8"/>
    <w:rsid w:val="00C055E3"/>
    <w:rsid w:val="00C0606C"/>
    <w:rsid w:val="00C06845"/>
    <w:rsid w:val="00C06925"/>
    <w:rsid w:val="00C07339"/>
    <w:rsid w:val="00C07F74"/>
    <w:rsid w:val="00C104F8"/>
    <w:rsid w:val="00C10C03"/>
    <w:rsid w:val="00C114CD"/>
    <w:rsid w:val="00C130EB"/>
    <w:rsid w:val="00C134DF"/>
    <w:rsid w:val="00C14EC6"/>
    <w:rsid w:val="00C156BC"/>
    <w:rsid w:val="00C17A4D"/>
    <w:rsid w:val="00C230BA"/>
    <w:rsid w:val="00C231AE"/>
    <w:rsid w:val="00C2376F"/>
    <w:rsid w:val="00C27EA0"/>
    <w:rsid w:val="00C31422"/>
    <w:rsid w:val="00C32F3D"/>
    <w:rsid w:val="00C34112"/>
    <w:rsid w:val="00C347B7"/>
    <w:rsid w:val="00C34DC1"/>
    <w:rsid w:val="00C364B0"/>
    <w:rsid w:val="00C40B35"/>
    <w:rsid w:val="00C40D78"/>
    <w:rsid w:val="00C4223E"/>
    <w:rsid w:val="00C426E7"/>
    <w:rsid w:val="00C4420E"/>
    <w:rsid w:val="00C45542"/>
    <w:rsid w:val="00C47875"/>
    <w:rsid w:val="00C5193C"/>
    <w:rsid w:val="00C51B00"/>
    <w:rsid w:val="00C54D62"/>
    <w:rsid w:val="00C55F8E"/>
    <w:rsid w:val="00C560AC"/>
    <w:rsid w:val="00C56CA2"/>
    <w:rsid w:val="00C60CF3"/>
    <w:rsid w:val="00C637F9"/>
    <w:rsid w:val="00C63C6A"/>
    <w:rsid w:val="00C6432F"/>
    <w:rsid w:val="00C64388"/>
    <w:rsid w:val="00C64619"/>
    <w:rsid w:val="00C64DA4"/>
    <w:rsid w:val="00C66762"/>
    <w:rsid w:val="00C6738D"/>
    <w:rsid w:val="00C70B87"/>
    <w:rsid w:val="00C72268"/>
    <w:rsid w:val="00C75FB4"/>
    <w:rsid w:val="00C777E1"/>
    <w:rsid w:val="00C8070A"/>
    <w:rsid w:val="00C8124F"/>
    <w:rsid w:val="00C8334B"/>
    <w:rsid w:val="00C8582C"/>
    <w:rsid w:val="00C863A6"/>
    <w:rsid w:val="00C908AA"/>
    <w:rsid w:val="00C90A79"/>
    <w:rsid w:val="00C93296"/>
    <w:rsid w:val="00C94B68"/>
    <w:rsid w:val="00C95660"/>
    <w:rsid w:val="00C9688D"/>
    <w:rsid w:val="00CA37C1"/>
    <w:rsid w:val="00CA42A9"/>
    <w:rsid w:val="00CB0AA7"/>
    <w:rsid w:val="00CB17B6"/>
    <w:rsid w:val="00CB3901"/>
    <w:rsid w:val="00CB449C"/>
    <w:rsid w:val="00CB5EBB"/>
    <w:rsid w:val="00CB63D5"/>
    <w:rsid w:val="00CB7D49"/>
    <w:rsid w:val="00CC31AC"/>
    <w:rsid w:val="00CC484B"/>
    <w:rsid w:val="00CC66E5"/>
    <w:rsid w:val="00CC6E89"/>
    <w:rsid w:val="00CD05D9"/>
    <w:rsid w:val="00CD24C9"/>
    <w:rsid w:val="00CD2D59"/>
    <w:rsid w:val="00CD39E6"/>
    <w:rsid w:val="00CD4C74"/>
    <w:rsid w:val="00CD6FDE"/>
    <w:rsid w:val="00CE2E24"/>
    <w:rsid w:val="00CE3AC1"/>
    <w:rsid w:val="00CE42C7"/>
    <w:rsid w:val="00CE52AD"/>
    <w:rsid w:val="00CE54C1"/>
    <w:rsid w:val="00CE75BA"/>
    <w:rsid w:val="00CF1C55"/>
    <w:rsid w:val="00CF4899"/>
    <w:rsid w:val="00CF5FC2"/>
    <w:rsid w:val="00CF6133"/>
    <w:rsid w:val="00CF6273"/>
    <w:rsid w:val="00D013FA"/>
    <w:rsid w:val="00D02467"/>
    <w:rsid w:val="00D027FE"/>
    <w:rsid w:val="00D11CE9"/>
    <w:rsid w:val="00D15145"/>
    <w:rsid w:val="00D16720"/>
    <w:rsid w:val="00D20243"/>
    <w:rsid w:val="00D215F6"/>
    <w:rsid w:val="00D23359"/>
    <w:rsid w:val="00D2425E"/>
    <w:rsid w:val="00D25490"/>
    <w:rsid w:val="00D26C1C"/>
    <w:rsid w:val="00D31A9B"/>
    <w:rsid w:val="00D32781"/>
    <w:rsid w:val="00D364F2"/>
    <w:rsid w:val="00D36DFA"/>
    <w:rsid w:val="00D3794D"/>
    <w:rsid w:val="00D37985"/>
    <w:rsid w:val="00D413CB"/>
    <w:rsid w:val="00D469DE"/>
    <w:rsid w:val="00D52863"/>
    <w:rsid w:val="00D566DE"/>
    <w:rsid w:val="00D6227A"/>
    <w:rsid w:val="00D65C4D"/>
    <w:rsid w:val="00D71D83"/>
    <w:rsid w:val="00D74AD2"/>
    <w:rsid w:val="00D75116"/>
    <w:rsid w:val="00D75400"/>
    <w:rsid w:val="00D7628F"/>
    <w:rsid w:val="00D77909"/>
    <w:rsid w:val="00D77946"/>
    <w:rsid w:val="00D8031A"/>
    <w:rsid w:val="00D80917"/>
    <w:rsid w:val="00D81AE4"/>
    <w:rsid w:val="00D81EC6"/>
    <w:rsid w:val="00D82B5B"/>
    <w:rsid w:val="00D83AC6"/>
    <w:rsid w:val="00D83D0C"/>
    <w:rsid w:val="00D86957"/>
    <w:rsid w:val="00D86E99"/>
    <w:rsid w:val="00D878AC"/>
    <w:rsid w:val="00D87C97"/>
    <w:rsid w:val="00D9023C"/>
    <w:rsid w:val="00D90291"/>
    <w:rsid w:val="00D9074F"/>
    <w:rsid w:val="00D922D4"/>
    <w:rsid w:val="00D93D28"/>
    <w:rsid w:val="00D93FFB"/>
    <w:rsid w:val="00D95F58"/>
    <w:rsid w:val="00D9614D"/>
    <w:rsid w:val="00DA11BC"/>
    <w:rsid w:val="00DA23EE"/>
    <w:rsid w:val="00DA2A46"/>
    <w:rsid w:val="00DA2B54"/>
    <w:rsid w:val="00DA3A35"/>
    <w:rsid w:val="00DA4DD8"/>
    <w:rsid w:val="00DB1355"/>
    <w:rsid w:val="00DB228F"/>
    <w:rsid w:val="00DB2581"/>
    <w:rsid w:val="00DB2F28"/>
    <w:rsid w:val="00DB4202"/>
    <w:rsid w:val="00DB76CF"/>
    <w:rsid w:val="00DC31AA"/>
    <w:rsid w:val="00DC397A"/>
    <w:rsid w:val="00DC39E9"/>
    <w:rsid w:val="00DC3D9F"/>
    <w:rsid w:val="00DC46C1"/>
    <w:rsid w:val="00DD06E6"/>
    <w:rsid w:val="00DD36BA"/>
    <w:rsid w:val="00DD3FA6"/>
    <w:rsid w:val="00DD6B1F"/>
    <w:rsid w:val="00DD7864"/>
    <w:rsid w:val="00DE1DB8"/>
    <w:rsid w:val="00DE2A6E"/>
    <w:rsid w:val="00DE3989"/>
    <w:rsid w:val="00DE4281"/>
    <w:rsid w:val="00DE623C"/>
    <w:rsid w:val="00DE65AE"/>
    <w:rsid w:val="00DE69DB"/>
    <w:rsid w:val="00DE6EB8"/>
    <w:rsid w:val="00DE78BE"/>
    <w:rsid w:val="00DF0541"/>
    <w:rsid w:val="00DF21ED"/>
    <w:rsid w:val="00DF3043"/>
    <w:rsid w:val="00DF3DD0"/>
    <w:rsid w:val="00DF49EC"/>
    <w:rsid w:val="00DF58E2"/>
    <w:rsid w:val="00DF5AF5"/>
    <w:rsid w:val="00DF5C8C"/>
    <w:rsid w:val="00DF6E0F"/>
    <w:rsid w:val="00E02D75"/>
    <w:rsid w:val="00E04E08"/>
    <w:rsid w:val="00E05DD3"/>
    <w:rsid w:val="00E062C6"/>
    <w:rsid w:val="00E068F2"/>
    <w:rsid w:val="00E06BE7"/>
    <w:rsid w:val="00E07E80"/>
    <w:rsid w:val="00E11235"/>
    <w:rsid w:val="00E13EE6"/>
    <w:rsid w:val="00E16A5F"/>
    <w:rsid w:val="00E16F92"/>
    <w:rsid w:val="00E175EA"/>
    <w:rsid w:val="00E20039"/>
    <w:rsid w:val="00E23279"/>
    <w:rsid w:val="00E26811"/>
    <w:rsid w:val="00E273D8"/>
    <w:rsid w:val="00E276D6"/>
    <w:rsid w:val="00E31840"/>
    <w:rsid w:val="00E32521"/>
    <w:rsid w:val="00E32C2F"/>
    <w:rsid w:val="00E333FA"/>
    <w:rsid w:val="00E47216"/>
    <w:rsid w:val="00E47498"/>
    <w:rsid w:val="00E5155B"/>
    <w:rsid w:val="00E51C70"/>
    <w:rsid w:val="00E52E5F"/>
    <w:rsid w:val="00E538FE"/>
    <w:rsid w:val="00E54DC6"/>
    <w:rsid w:val="00E57CDB"/>
    <w:rsid w:val="00E60300"/>
    <w:rsid w:val="00E61191"/>
    <w:rsid w:val="00E61EFE"/>
    <w:rsid w:val="00E62DA7"/>
    <w:rsid w:val="00E644B6"/>
    <w:rsid w:val="00E674EA"/>
    <w:rsid w:val="00E72CEF"/>
    <w:rsid w:val="00E73372"/>
    <w:rsid w:val="00E74E5E"/>
    <w:rsid w:val="00E81056"/>
    <w:rsid w:val="00E81BE3"/>
    <w:rsid w:val="00E846A0"/>
    <w:rsid w:val="00E850CB"/>
    <w:rsid w:val="00E86A88"/>
    <w:rsid w:val="00E87C74"/>
    <w:rsid w:val="00E9009E"/>
    <w:rsid w:val="00E90A36"/>
    <w:rsid w:val="00E9221C"/>
    <w:rsid w:val="00EA2112"/>
    <w:rsid w:val="00EA27F4"/>
    <w:rsid w:val="00EA3454"/>
    <w:rsid w:val="00EA3AE8"/>
    <w:rsid w:val="00EA4BC8"/>
    <w:rsid w:val="00EA549A"/>
    <w:rsid w:val="00EB2F93"/>
    <w:rsid w:val="00EB4459"/>
    <w:rsid w:val="00EB560D"/>
    <w:rsid w:val="00EB5976"/>
    <w:rsid w:val="00EB5A1E"/>
    <w:rsid w:val="00EC14A6"/>
    <w:rsid w:val="00EC2747"/>
    <w:rsid w:val="00EC689A"/>
    <w:rsid w:val="00ED012A"/>
    <w:rsid w:val="00ED1112"/>
    <w:rsid w:val="00ED115A"/>
    <w:rsid w:val="00ED1883"/>
    <w:rsid w:val="00ED3E95"/>
    <w:rsid w:val="00ED48ED"/>
    <w:rsid w:val="00ED6677"/>
    <w:rsid w:val="00EE14B3"/>
    <w:rsid w:val="00EE1E14"/>
    <w:rsid w:val="00EE274A"/>
    <w:rsid w:val="00EE4CB1"/>
    <w:rsid w:val="00EE5D12"/>
    <w:rsid w:val="00EE60B1"/>
    <w:rsid w:val="00EE65D4"/>
    <w:rsid w:val="00EE7245"/>
    <w:rsid w:val="00EE7BFA"/>
    <w:rsid w:val="00EF1189"/>
    <w:rsid w:val="00EF1D11"/>
    <w:rsid w:val="00EF3123"/>
    <w:rsid w:val="00EF31CC"/>
    <w:rsid w:val="00F00BE8"/>
    <w:rsid w:val="00F019CB"/>
    <w:rsid w:val="00F02860"/>
    <w:rsid w:val="00F02958"/>
    <w:rsid w:val="00F02C16"/>
    <w:rsid w:val="00F03358"/>
    <w:rsid w:val="00F0340E"/>
    <w:rsid w:val="00F0471A"/>
    <w:rsid w:val="00F06389"/>
    <w:rsid w:val="00F07390"/>
    <w:rsid w:val="00F10FDC"/>
    <w:rsid w:val="00F124B1"/>
    <w:rsid w:val="00F12AFF"/>
    <w:rsid w:val="00F12B76"/>
    <w:rsid w:val="00F12BB0"/>
    <w:rsid w:val="00F14C0E"/>
    <w:rsid w:val="00F151A9"/>
    <w:rsid w:val="00F16223"/>
    <w:rsid w:val="00F16697"/>
    <w:rsid w:val="00F16CAA"/>
    <w:rsid w:val="00F202FF"/>
    <w:rsid w:val="00F21191"/>
    <w:rsid w:val="00F231B3"/>
    <w:rsid w:val="00F261B2"/>
    <w:rsid w:val="00F266E2"/>
    <w:rsid w:val="00F27101"/>
    <w:rsid w:val="00F2765D"/>
    <w:rsid w:val="00F31A4F"/>
    <w:rsid w:val="00F336B6"/>
    <w:rsid w:val="00F34B5F"/>
    <w:rsid w:val="00F35B6D"/>
    <w:rsid w:val="00F37678"/>
    <w:rsid w:val="00F4112A"/>
    <w:rsid w:val="00F443C8"/>
    <w:rsid w:val="00F45FB3"/>
    <w:rsid w:val="00F464CA"/>
    <w:rsid w:val="00F50832"/>
    <w:rsid w:val="00F50EF9"/>
    <w:rsid w:val="00F512B5"/>
    <w:rsid w:val="00F51497"/>
    <w:rsid w:val="00F51C34"/>
    <w:rsid w:val="00F53AAD"/>
    <w:rsid w:val="00F60E13"/>
    <w:rsid w:val="00F620F1"/>
    <w:rsid w:val="00F62F18"/>
    <w:rsid w:val="00F63FCD"/>
    <w:rsid w:val="00F643EF"/>
    <w:rsid w:val="00F664FD"/>
    <w:rsid w:val="00F66B0C"/>
    <w:rsid w:val="00F66FAA"/>
    <w:rsid w:val="00F70373"/>
    <w:rsid w:val="00F71E75"/>
    <w:rsid w:val="00F77568"/>
    <w:rsid w:val="00F84212"/>
    <w:rsid w:val="00F8708B"/>
    <w:rsid w:val="00F92C8E"/>
    <w:rsid w:val="00F933D4"/>
    <w:rsid w:val="00F946E2"/>
    <w:rsid w:val="00F954A7"/>
    <w:rsid w:val="00F957FF"/>
    <w:rsid w:val="00F9779E"/>
    <w:rsid w:val="00FA010C"/>
    <w:rsid w:val="00FA16B4"/>
    <w:rsid w:val="00FA3674"/>
    <w:rsid w:val="00FA672D"/>
    <w:rsid w:val="00FB124B"/>
    <w:rsid w:val="00FB26A0"/>
    <w:rsid w:val="00FB3A2C"/>
    <w:rsid w:val="00FB4F07"/>
    <w:rsid w:val="00FB55B6"/>
    <w:rsid w:val="00FB67CB"/>
    <w:rsid w:val="00FB79F2"/>
    <w:rsid w:val="00FC3D6A"/>
    <w:rsid w:val="00FC467B"/>
    <w:rsid w:val="00FC4F7E"/>
    <w:rsid w:val="00FC5C9E"/>
    <w:rsid w:val="00FC67F2"/>
    <w:rsid w:val="00FC6DBA"/>
    <w:rsid w:val="00FC7102"/>
    <w:rsid w:val="00FD30D5"/>
    <w:rsid w:val="00FD4308"/>
    <w:rsid w:val="00FD51AA"/>
    <w:rsid w:val="00FD544C"/>
    <w:rsid w:val="00FD5BF7"/>
    <w:rsid w:val="00FD6B13"/>
    <w:rsid w:val="00FD7D7B"/>
    <w:rsid w:val="00FE0594"/>
    <w:rsid w:val="00FE0BDD"/>
    <w:rsid w:val="00FE4690"/>
    <w:rsid w:val="00FE5513"/>
    <w:rsid w:val="00FE66BC"/>
    <w:rsid w:val="00FE6782"/>
    <w:rsid w:val="00FF0F5E"/>
    <w:rsid w:val="00FF2BF6"/>
    <w:rsid w:val="00FF5988"/>
    <w:rsid w:val="012B64AF"/>
    <w:rsid w:val="01426513"/>
    <w:rsid w:val="01483505"/>
    <w:rsid w:val="015B7E83"/>
    <w:rsid w:val="015D19C3"/>
    <w:rsid w:val="019610AF"/>
    <w:rsid w:val="01AE34CB"/>
    <w:rsid w:val="01C725F7"/>
    <w:rsid w:val="01DE1773"/>
    <w:rsid w:val="01EA5CEC"/>
    <w:rsid w:val="020411DA"/>
    <w:rsid w:val="0204567E"/>
    <w:rsid w:val="02105DD0"/>
    <w:rsid w:val="02145195"/>
    <w:rsid w:val="022C0730"/>
    <w:rsid w:val="022C78EE"/>
    <w:rsid w:val="024D0952"/>
    <w:rsid w:val="02602F2B"/>
    <w:rsid w:val="027C0B8B"/>
    <w:rsid w:val="02A227A1"/>
    <w:rsid w:val="02B53D9F"/>
    <w:rsid w:val="02C03D1F"/>
    <w:rsid w:val="02C1356F"/>
    <w:rsid w:val="02C7456A"/>
    <w:rsid w:val="02C95F7F"/>
    <w:rsid w:val="02DA1F3A"/>
    <w:rsid w:val="02DC5124"/>
    <w:rsid w:val="02E5476F"/>
    <w:rsid w:val="03086866"/>
    <w:rsid w:val="031418F0"/>
    <w:rsid w:val="03304250"/>
    <w:rsid w:val="0340173B"/>
    <w:rsid w:val="034F4A1D"/>
    <w:rsid w:val="03541CED"/>
    <w:rsid w:val="03590E47"/>
    <w:rsid w:val="03674F52"/>
    <w:rsid w:val="036E3311"/>
    <w:rsid w:val="038C496D"/>
    <w:rsid w:val="0394445D"/>
    <w:rsid w:val="03AC31AC"/>
    <w:rsid w:val="03B24C65"/>
    <w:rsid w:val="03C10E8C"/>
    <w:rsid w:val="03D8291E"/>
    <w:rsid w:val="03EA43FF"/>
    <w:rsid w:val="04106C6A"/>
    <w:rsid w:val="042A73EC"/>
    <w:rsid w:val="04694AD7"/>
    <w:rsid w:val="04833CF5"/>
    <w:rsid w:val="049416A8"/>
    <w:rsid w:val="049C1935"/>
    <w:rsid w:val="04D27A5A"/>
    <w:rsid w:val="04D330E5"/>
    <w:rsid w:val="04F419D9"/>
    <w:rsid w:val="050F6813"/>
    <w:rsid w:val="0510733D"/>
    <w:rsid w:val="05305D25"/>
    <w:rsid w:val="05431AC5"/>
    <w:rsid w:val="054D10EA"/>
    <w:rsid w:val="054D3565"/>
    <w:rsid w:val="055204AE"/>
    <w:rsid w:val="05526700"/>
    <w:rsid w:val="05541460"/>
    <w:rsid w:val="055D7941"/>
    <w:rsid w:val="05632855"/>
    <w:rsid w:val="056F2E0E"/>
    <w:rsid w:val="05720B50"/>
    <w:rsid w:val="057E7E7E"/>
    <w:rsid w:val="05810D93"/>
    <w:rsid w:val="058F1702"/>
    <w:rsid w:val="05A609AF"/>
    <w:rsid w:val="05C84C14"/>
    <w:rsid w:val="06005601"/>
    <w:rsid w:val="0605075E"/>
    <w:rsid w:val="061122A5"/>
    <w:rsid w:val="06113CB0"/>
    <w:rsid w:val="0616772D"/>
    <w:rsid w:val="061B488B"/>
    <w:rsid w:val="062743A8"/>
    <w:rsid w:val="065C36FD"/>
    <w:rsid w:val="065D35AE"/>
    <w:rsid w:val="06712BB6"/>
    <w:rsid w:val="06881476"/>
    <w:rsid w:val="068F128E"/>
    <w:rsid w:val="06A07511"/>
    <w:rsid w:val="06A3520F"/>
    <w:rsid w:val="06AB256C"/>
    <w:rsid w:val="06AB2E72"/>
    <w:rsid w:val="06C459E6"/>
    <w:rsid w:val="06C63DFD"/>
    <w:rsid w:val="06CE46D2"/>
    <w:rsid w:val="0705522E"/>
    <w:rsid w:val="07091040"/>
    <w:rsid w:val="07135810"/>
    <w:rsid w:val="071426B7"/>
    <w:rsid w:val="07182EDA"/>
    <w:rsid w:val="07187D6C"/>
    <w:rsid w:val="071A659D"/>
    <w:rsid w:val="072A23D5"/>
    <w:rsid w:val="07322E3C"/>
    <w:rsid w:val="07886409"/>
    <w:rsid w:val="079E79DA"/>
    <w:rsid w:val="07A1396F"/>
    <w:rsid w:val="07B13BB2"/>
    <w:rsid w:val="07EC6998"/>
    <w:rsid w:val="07F00862"/>
    <w:rsid w:val="07F17FC2"/>
    <w:rsid w:val="07F25A76"/>
    <w:rsid w:val="080B044A"/>
    <w:rsid w:val="0837398B"/>
    <w:rsid w:val="084339BA"/>
    <w:rsid w:val="08514A4D"/>
    <w:rsid w:val="085409E1"/>
    <w:rsid w:val="0870581B"/>
    <w:rsid w:val="08803584"/>
    <w:rsid w:val="08940143"/>
    <w:rsid w:val="08A24A40"/>
    <w:rsid w:val="08B93245"/>
    <w:rsid w:val="08CA47FF"/>
    <w:rsid w:val="08DB66CD"/>
    <w:rsid w:val="08F40F74"/>
    <w:rsid w:val="08F52DC5"/>
    <w:rsid w:val="09286893"/>
    <w:rsid w:val="09294B9C"/>
    <w:rsid w:val="096064FE"/>
    <w:rsid w:val="09690AD7"/>
    <w:rsid w:val="096D3378"/>
    <w:rsid w:val="09700563"/>
    <w:rsid w:val="097430E9"/>
    <w:rsid w:val="098C5554"/>
    <w:rsid w:val="09926B9D"/>
    <w:rsid w:val="09A60DC8"/>
    <w:rsid w:val="09B74D83"/>
    <w:rsid w:val="09C63218"/>
    <w:rsid w:val="09E10140"/>
    <w:rsid w:val="09E162A4"/>
    <w:rsid w:val="09E96A14"/>
    <w:rsid w:val="09EA2A75"/>
    <w:rsid w:val="0A1B7A08"/>
    <w:rsid w:val="0A3032F5"/>
    <w:rsid w:val="0A3F50E5"/>
    <w:rsid w:val="0A424F95"/>
    <w:rsid w:val="0A516F86"/>
    <w:rsid w:val="0A636CB9"/>
    <w:rsid w:val="0A717628"/>
    <w:rsid w:val="0A7669ED"/>
    <w:rsid w:val="0A781D8E"/>
    <w:rsid w:val="0A7F59C4"/>
    <w:rsid w:val="0A8868ED"/>
    <w:rsid w:val="0A8F1345"/>
    <w:rsid w:val="0A910619"/>
    <w:rsid w:val="0AAE6186"/>
    <w:rsid w:val="0ABE1947"/>
    <w:rsid w:val="0ABF23BB"/>
    <w:rsid w:val="0ADF454E"/>
    <w:rsid w:val="0B0C6510"/>
    <w:rsid w:val="0B185CF6"/>
    <w:rsid w:val="0B35399D"/>
    <w:rsid w:val="0B4A44EB"/>
    <w:rsid w:val="0B6A43CA"/>
    <w:rsid w:val="0B770CF8"/>
    <w:rsid w:val="0B9B4146"/>
    <w:rsid w:val="0BA27697"/>
    <w:rsid w:val="0BB22BDA"/>
    <w:rsid w:val="0BB74D4E"/>
    <w:rsid w:val="0BCC6076"/>
    <w:rsid w:val="0BCF69BA"/>
    <w:rsid w:val="0BD936D7"/>
    <w:rsid w:val="0BFD76C7"/>
    <w:rsid w:val="0C29767E"/>
    <w:rsid w:val="0C3C271E"/>
    <w:rsid w:val="0C4F5747"/>
    <w:rsid w:val="0C5D2346"/>
    <w:rsid w:val="0C6F548E"/>
    <w:rsid w:val="0C8E2713"/>
    <w:rsid w:val="0CBB20D8"/>
    <w:rsid w:val="0CC55A09"/>
    <w:rsid w:val="0CD910AD"/>
    <w:rsid w:val="0D097FEC"/>
    <w:rsid w:val="0D1122FB"/>
    <w:rsid w:val="0D126F60"/>
    <w:rsid w:val="0D2406AD"/>
    <w:rsid w:val="0D24654E"/>
    <w:rsid w:val="0D495D21"/>
    <w:rsid w:val="0D6B035F"/>
    <w:rsid w:val="0D725B91"/>
    <w:rsid w:val="0D757126"/>
    <w:rsid w:val="0D823371"/>
    <w:rsid w:val="0D906578"/>
    <w:rsid w:val="0DA303ED"/>
    <w:rsid w:val="0DA76EF7"/>
    <w:rsid w:val="0DAC536D"/>
    <w:rsid w:val="0DB05AD4"/>
    <w:rsid w:val="0DCB12CC"/>
    <w:rsid w:val="0DDA1988"/>
    <w:rsid w:val="0DEF6603"/>
    <w:rsid w:val="0DFA5B87"/>
    <w:rsid w:val="0E246141"/>
    <w:rsid w:val="0E3F3599"/>
    <w:rsid w:val="0E423B6B"/>
    <w:rsid w:val="0E56100F"/>
    <w:rsid w:val="0E892E6C"/>
    <w:rsid w:val="0E8F4521"/>
    <w:rsid w:val="0E927B6D"/>
    <w:rsid w:val="0EA0348F"/>
    <w:rsid w:val="0EA56AF8"/>
    <w:rsid w:val="0EBE6BB4"/>
    <w:rsid w:val="0EBF0E0C"/>
    <w:rsid w:val="0EC37E63"/>
    <w:rsid w:val="0EF22C57"/>
    <w:rsid w:val="0F0071CD"/>
    <w:rsid w:val="0F3B4A19"/>
    <w:rsid w:val="0F763FE3"/>
    <w:rsid w:val="0F7835B6"/>
    <w:rsid w:val="0F7A116E"/>
    <w:rsid w:val="0F8D4569"/>
    <w:rsid w:val="0F9A13CF"/>
    <w:rsid w:val="0F9B0CA3"/>
    <w:rsid w:val="0FA7374C"/>
    <w:rsid w:val="0FC912CF"/>
    <w:rsid w:val="0FCE1DE4"/>
    <w:rsid w:val="0FE12B5A"/>
    <w:rsid w:val="0FE20680"/>
    <w:rsid w:val="0FE91C90"/>
    <w:rsid w:val="0FF52AA9"/>
    <w:rsid w:val="1019253E"/>
    <w:rsid w:val="10297728"/>
    <w:rsid w:val="102B64CB"/>
    <w:rsid w:val="10333565"/>
    <w:rsid w:val="10357E4D"/>
    <w:rsid w:val="10574D09"/>
    <w:rsid w:val="105E41AB"/>
    <w:rsid w:val="105F7F23"/>
    <w:rsid w:val="10633EDC"/>
    <w:rsid w:val="10783709"/>
    <w:rsid w:val="107E2A9F"/>
    <w:rsid w:val="10861954"/>
    <w:rsid w:val="108856CC"/>
    <w:rsid w:val="109E0C14"/>
    <w:rsid w:val="109E624B"/>
    <w:rsid w:val="10AF6B3A"/>
    <w:rsid w:val="10BD6F98"/>
    <w:rsid w:val="10CB491B"/>
    <w:rsid w:val="11005262"/>
    <w:rsid w:val="11196E46"/>
    <w:rsid w:val="112C6057"/>
    <w:rsid w:val="1135022D"/>
    <w:rsid w:val="11366ED6"/>
    <w:rsid w:val="11553800"/>
    <w:rsid w:val="115F0E7D"/>
    <w:rsid w:val="11603F53"/>
    <w:rsid w:val="117A3266"/>
    <w:rsid w:val="117D4B05"/>
    <w:rsid w:val="118511BA"/>
    <w:rsid w:val="118714DF"/>
    <w:rsid w:val="11982DD1"/>
    <w:rsid w:val="11AA6C32"/>
    <w:rsid w:val="11D0732A"/>
    <w:rsid w:val="11DE1299"/>
    <w:rsid w:val="11DF30C9"/>
    <w:rsid w:val="11E22BBA"/>
    <w:rsid w:val="1209283C"/>
    <w:rsid w:val="1217258E"/>
    <w:rsid w:val="12291018"/>
    <w:rsid w:val="122942E3"/>
    <w:rsid w:val="126E28EB"/>
    <w:rsid w:val="127777A6"/>
    <w:rsid w:val="12902616"/>
    <w:rsid w:val="12B3645D"/>
    <w:rsid w:val="12C93919"/>
    <w:rsid w:val="12CA33B7"/>
    <w:rsid w:val="12D82BD4"/>
    <w:rsid w:val="12D9220E"/>
    <w:rsid w:val="12DC585B"/>
    <w:rsid w:val="130766FC"/>
    <w:rsid w:val="13286C49"/>
    <w:rsid w:val="134A513A"/>
    <w:rsid w:val="13550837"/>
    <w:rsid w:val="136E0BA9"/>
    <w:rsid w:val="139D148E"/>
    <w:rsid w:val="13A2785E"/>
    <w:rsid w:val="13A539BB"/>
    <w:rsid w:val="13A72B88"/>
    <w:rsid w:val="13BA0A4B"/>
    <w:rsid w:val="13C06F2A"/>
    <w:rsid w:val="13C66E1D"/>
    <w:rsid w:val="13CE7899"/>
    <w:rsid w:val="13E15F51"/>
    <w:rsid w:val="13E5E135"/>
    <w:rsid w:val="14072DAB"/>
    <w:rsid w:val="142069C2"/>
    <w:rsid w:val="142C1F4E"/>
    <w:rsid w:val="14543839"/>
    <w:rsid w:val="145A112D"/>
    <w:rsid w:val="14724102"/>
    <w:rsid w:val="14767400"/>
    <w:rsid w:val="14964404"/>
    <w:rsid w:val="149E2CE0"/>
    <w:rsid w:val="152F206B"/>
    <w:rsid w:val="1534372C"/>
    <w:rsid w:val="15455D50"/>
    <w:rsid w:val="15491441"/>
    <w:rsid w:val="154A11A2"/>
    <w:rsid w:val="155B1E88"/>
    <w:rsid w:val="1568383D"/>
    <w:rsid w:val="15A207A1"/>
    <w:rsid w:val="15BA03D4"/>
    <w:rsid w:val="15CE3B81"/>
    <w:rsid w:val="15D40ACE"/>
    <w:rsid w:val="15DB4D1F"/>
    <w:rsid w:val="15F51D03"/>
    <w:rsid w:val="160E0421"/>
    <w:rsid w:val="1619432A"/>
    <w:rsid w:val="163B30E6"/>
    <w:rsid w:val="164C10BC"/>
    <w:rsid w:val="165837EF"/>
    <w:rsid w:val="165F6ECF"/>
    <w:rsid w:val="166B7621"/>
    <w:rsid w:val="16A36DBB"/>
    <w:rsid w:val="16B03289"/>
    <w:rsid w:val="16BD3139"/>
    <w:rsid w:val="16BE26F7"/>
    <w:rsid w:val="16C10DC8"/>
    <w:rsid w:val="16C86822"/>
    <w:rsid w:val="16DA3543"/>
    <w:rsid w:val="17097C7A"/>
    <w:rsid w:val="171E4694"/>
    <w:rsid w:val="1740460A"/>
    <w:rsid w:val="174D4F1E"/>
    <w:rsid w:val="175525D5"/>
    <w:rsid w:val="177B47A0"/>
    <w:rsid w:val="17A139E2"/>
    <w:rsid w:val="17A76D98"/>
    <w:rsid w:val="17DF5E8C"/>
    <w:rsid w:val="180C0518"/>
    <w:rsid w:val="180D36EF"/>
    <w:rsid w:val="181141F9"/>
    <w:rsid w:val="18361798"/>
    <w:rsid w:val="184F5A80"/>
    <w:rsid w:val="185D2F9A"/>
    <w:rsid w:val="187004C1"/>
    <w:rsid w:val="187622AE"/>
    <w:rsid w:val="18784BB2"/>
    <w:rsid w:val="187B0B24"/>
    <w:rsid w:val="188B0775"/>
    <w:rsid w:val="18A230A3"/>
    <w:rsid w:val="18B613D9"/>
    <w:rsid w:val="18BF3A48"/>
    <w:rsid w:val="18D71473"/>
    <w:rsid w:val="18EE5509"/>
    <w:rsid w:val="18F37025"/>
    <w:rsid w:val="18F41B50"/>
    <w:rsid w:val="18F648D4"/>
    <w:rsid w:val="18F90396"/>
    <w:rsid w:val="192C2831"/>
    <w:rsid w:val="195E4F06"/>
    <w:rsid w:val="19804820"/>
    <w:rsid w:val="19987EF2"/>
    <w:rsid w:val="19D61256"/>
    <w:rsid w:val="19E75211"/>
    <w:rsid w:val="1A2F65A5"/>
    <w:rsid w:val="1A3146DE"/>
    <w:rsid w:val="1A4606EE"/>
    <w:rsid w:val="1A6069D0"/>
    <w:rsid w:val="1A732F49"/>
    <w:rsid w:val="1A872550"/>
    <w:rsid w:val="1A8B5560"/>
    <w:rsid w:val="1A9A04D5"/>
    <w:rsid w:val="1A9D6217"/>
    <w:rsid w:val="1AA00518"/>
    <w:rsid w:val="1AC961B7"/>
    <w:rsid w:val="1AF04599"/>
    <w:rsid w:val="1AF649F1"/>
    <w:rsid w:val="1B067919"/>
    <w:rsid w:val="1B33440D"/>
    <w:rsid w:val="1B373F76"/>
    <w:rsid w:val="1B4D379A"/>
    <w:rsid w:val="1B5A68E3"/>
    <w:rsid w:val="1B6C1A1B"/>
    <w:rsid w:val="1B8A679C"/>
    <w:rsid w:val="1B8D1DE8"/>
    <w:rsid w:val="1BBE1FA1"/>
    <w:rsid w:val="1BBE7284"/>
    <w:rsid w:val="1BC23DA7"/>
    <w:rsid w:val="1BC752FA"/>
    <w:rsid w:val="1BF12804"/>
    <w:rsid w:val="1BF22F3C"/>
    <w:rsid w:val="1C000BB5"/>
    <w:rsid w:val="1C2D7127"/>
    <w:rsid w:val="1C3134E8"/>
    <w:rsid w:val="1C405787"/>
    <w:rsid w:val="1C640D9B"/>
    <w:rsid w:val="1C685EFD"/>
    <w:rsid w:val="1C773615"/>
    <w:rsid w:val="1C857514"/>
    <w:rsid w:val="1CA57F6A"/>
    <w:rsid w:val="1CA7512B"/>
    <w:rsid w:val="1CD94729"/>
    <w:rsid w:val="1CFE6F9A"/>
    <w:rsid w:val="1D1C5D2B"/>
    <w:rsid w:val="1D2373D2"/>
    <w:rsid w:val="1D2422D8"/>
    <w:rsid w:val="1D2823CD"/>
    <w:rsid w:val="1D385D84"/>
    <w:rsid w:val="1D3C3AC6"/>
    <w:rsid w:val="1D497F91"/>
    <w:rsid w:val="1D7F74F2"/>
    <w:rsid w:val="1D94745E"/>
    <w:rsid w:val="1D9921EE"/>
    <w:rsid w:val="1DA90ACE"/>
    <w:rsid w:val="1DB47CE6"/>
    <w:rsid w:val="1DB7139E"/>
    <w:rsid w:val="1DE62D8A"/>
    <w:rsid w:val="1E0839A8"/>
    <w:rsid w:val="1E3A3D1A"/>
    <w:rsid w:val="1E3D1BE9"/>
    <w:rsid w:val="1E713795"/>
    <w:rsid w:val="1E9A1A93"/>
    <w:rsid w:val="1E9E6263"/>
    <w:rsid w:val="1EA653D5"/>
    <w:rsid w:val="1EE3394F"/>
    <w:rsid w:val="1F153FCE"/>
    <w:rsid w:val="1F3F789D"/>
    <w:rsid w:val="1F5657C0"/>
    <w:rsid w:val="1FB02549"/>
    <w:rsid w:val="1FCC2803"/>
    <w:rsid w:val="1FE3210E"/>
    <w:rsid w:val="1FE346CD"/>
    <w:rsid w:val="2000527E"/>
    <w:rsid w:val="2010196E"/>
    <w:rsid w:val="20112FE8"/>
    <w:rsid w:val="201302EF"/>
    <w:rsid w:val="20176124"/>
    <w:rsid w:val="202E2120"/>
    <w:rsid w:val="202F7912"/>
    <w:rsid w:val="20352914"/>
    <w:rsid w:val="203735BC"/>
    <w:rsid w:val="203B0451"/>
    <w:rsid w:val="20541CC8"/>
    <w:rsid w:val="20580C17"/>
    <w:rsid w:val="206B2041"/>
    <w:rsid w:val="208A15A8"/>
    <w:rsid w:val="208D3101"/>
    <w:rsid w:val="20B20ECA"/>
    <w:rsid w:val="20B74748"/>
    <w:rsid w:val="20D733A4"/>
    <w:rsid w:val="20D86864"/>
    <w:rsid w:val="20F24AC1"/>
    <w:rsid w:val="20F546B7"/>
    <w:rsid w:val="21112047"/>
    <w:rsid w:val="211A2370"/>
    <w:rsid w:val="21253C2A"/>
    <w:rsid w:val="21262AC3"/>
    <w:rsid w:val="21285C61"/>
    <w:rsid w:val="21425423"/>
    <w:rsid w:val="21611D4D"/>
    <w:rsid w:val="216C7ABF"/>
    <w:rsid w:val="21837F15"/>
    <w:rsid w:val="21895C3B"/>
    <w:rsid w:val="219C4283"/>
    <w:rsid w:val="219F63D1"/>
    <w:rsid w:val="21A44AD3"/>
    <w:rsid w:val="21A60481"/>
    <w:rsid w:val="21AF4428"/>
    <w:rsid w:val="21C44365"/>
    <w:rsid w:val="21C61BB0"/>
    <w:rsid w:val="21DB7773"/>
    <w:rsid w:val="21FE13B0"/>
    <w:rsid w:val="22026C30"/>
    <w:rsid w:val="220C4581"/>
    <w:rsid w:val="22194171"/>
    <w:rsid w:val="221F5568"/>
    <w:rsid w:val="22253065"/>
    <w:rsid w:val="22AF50D4"/>
    <w:rsid w:val="22CB5EF2"/>
    <w:rsid w:val="23167F75"/>
    <w:rsid w:val="23321199"/>
    <w:rsid w:val="23333275"/>
    <w:rsid w:val="23384D2F"/>
    <w:rsid w:val="23474F72"/>
    <w:rsid w:val="235D02F2"/>
    <w:rsid w:val="23866849"/>
    <w:rsid w:val="2396337A"/>
    <w:rsid w:val="23971A56"/>
    <w:rsid w:val="239F0F6A"/>
    <w:rsid w:val="23D700A4"/>
    <w:rsid w:val="23E9602A"/>
    <w:rsid w:val="24217571"/>
    <w:rsid w:val="24482134"/>
    <w:rsid w:val="2480698E"/>
    <w:rsid w:val="248C0371"/>
    <w:rsid w:val="248D10AB"/>
    <w:rsid w:val="24B12E25"/>
    <w:rsid w:val="24D26ABE"/>
    <w:rsid w:val="24D27A98"/>
    <w:rsid w:val="24F676E7"/>
    <w:rsid w:val="25072C0B"/>
    <w:rsid w:val="25182DD3"/>
    <w:rsid w:val="251849FF"/>
    <w:rsid w:val="251E530A"/>
    <w:rsid w:val="2549505A"/>
    <w:rsid w:val="257A267C"/>
    <w:rsid w:val="25944FFB"/>
    <w:rsid w:val="25C1725E"/>
    <w:rsid w:val="25C47954"/>
    <w:rsid w:val="25CE3729"/>
    <w:rsid w:val="25D616BE"/>
    <w:rsid w:val="25DF5CBB"/>
    <w:rsid w:val="265B0D06"/>
    <w:rsid w:val="266D2C13"/>
    <w:rsid w:val="26977D36"/>
    <w:rsid w:val="26982CDC"/>
    <w:rsid w:val="26A3784D"/>
    <w:rsid w:val="26A65413"/>
    <w:rsid w:val="26A84957"/>
    <w:rsid w:val="26B07A0F"/>
    <w:rsid w:val="26B90CBA"/>
    <w:rsid w:val="26CC3CAB"/>
    <w:rsid w:val="26E5193C"/>
    <w:rsid w:val="26F176CF"/>
    <w:rsid w:val="26F3704A"/>
    <w:rsid w:val="26FE1C5A"/>
    <w:rsid w:val="2705317A"/>
    <w:rsid w:val="270716BD"/>
    <w:rsid w:val="27323178"/>
    <w:rsid w:val="27677991"/>
    <w:rsid w:val="27680048"/>
    <w:rsid w:val="276B56D3"/>
    <w:rsid w:val="277B51EB"/>
    <w:rsid w:val="27944141"/>
    <w:rsid w:val="2795508D"/>
    <w:rsid w:val="27A622B9"/>
    <w:rsid w:val="27BF15BC"/>
    <w:rsid w:val="27C3628E"/>
    <w:rsid w:val="27CE5647"/>
    <w:rsid w:val="27DF2337"/>
    <w:rsid w:val="27FC632B"/>
    <w:rsid w:val="280532CD"/>
    <w:rsid w:val="28500425"/>
    <w:rsid w:val="285C0047"/>
    <w:rsid w:val="286E3264"/>
    <w:rsid w:val="288E455E"/>
    <w:rsid w:val="28991DCC"/>
    <w:rsid w:val="28F94763"/>
    <w:rsid w:val="29453D02"/>
    <w:rsid w:val="295A64F2"/>
    <w:rsid w:val="296A3B2A"/>
    <w:rsid w:val="2979274E"/>
    <w:rsid w:val="299C4D2B"/>
    <w:rsid w:val="299F42F3"/>
    <w:rsid w:val="29CE5C18"/>
    <w:rsid w:val="29D67050"/>
    <w:rsid w:val="29DB6414"/>
    <w:rsid w:val="29E02154"/>
    <w:rsid w:val="29E27D1D"/>
    <w:rsid w:val="29FF2103"/>
    <w:rsid w:val="2A0C2A72"/>
    <w:rsid w:val="2A4671C4"/>
    <w:rsid w:val="2A663F30"/>
    <w:rsid w:val="2A6A6763"/>
    <w:rsid w:val="2AA333D6"/>
    <w:rsid w:val="2AC33E99"/>
    <w:rsid w:val="2AC874AF"/>
    <w:rsid w:val="2AE362AD"/>
    <w:rsid w:val="2AF9054C"/>
    <w:rsid w:val="2AF92FF6"/>
    <w:rsid w:val="2B1F0D6E"/>
    <w:rsid w:val="2B282422"/>
    <w:rsid w:val="2B2D4A4E"/>
    <w:rsid w:val="2B3A320F"/>
    <w:rsid w:val="2B406E77"/>
    <w:rsid w:val="2B4B118D"/>
    <w:rsid w:val="2B4D6F1D"/>
    <w:rsid w:val="2B6C0AFC"/>
    <w:rsid w:val="2B7C45EA"/>
    <w:rsid w:val="2B8F5708"/>
    <w:rsid w:val="2BB44025"/>
    <w:rsid w:val="2BCF1FA9"/>
    <w:rsid w:val="2BD80720"/>
    <w:rsid w:val="2C0C6D59"/>
    <w:rsid w:val="2C316A57"/>
    <w:rsid w:val="2C454196"/>
    <w:rsid w:val="2C4F551F"/>
    <w:rsid w:val="2C6568E8"/>
    <w:rsid w:val="2C89536A"/>
    <w:rsid w:val="2CB371D5"/>
    <w:rsid w:val="2D1348D0"/>
    <w:rsid w:val="2D1E0745"/>
    <w:rsid w:val="2D2105E2"/>
    <w:rsid w:val="2D2F71A3"/>
    <w:rsid w:val="2D3622E0"/>
    <w:rsid w:val="2D49428B"/>
    <w:rsid w:val="2D86591E"/>
    <w:rsid w:val="2DA853C9"/>
    <w:rsid w:val="2DAD1E76"/>
    <w:rsid w:val="2DC075AF"/>
    <w:rsid w:val="2DCC054E"/>
    <w:rsid w:val="2DD70A96"/>
    <w:rsid w:val="2E0375D3"/>
    <w:rsid w:val="2E0C1292"/>
    <w:rsid w:val="2E266354"/>
    <w:rsid w:val="2E383E35"/>
    <w:rsid w:val="2E4269B4"/>
    <w:rsid w:val="2E4E1C39"/>
    <w:rsid w:val="2E5A0250"/>
    <w:rsid w:val="2E671B3F"/>
    <w:rsid w:val="2E7A5466"/>
    <w:rsid w:val="2E9228B7"/>
    <w:rsid w:val="2EA73119"/>
    <w:rsid w:val="2EB20AE4"/>
    <w:rsid w:val="2EC546E1"/>
    <w:rsid w:val="2EED10C4"/>
    <w:rsid w:val="2F4053C0"/>
    <w:rsid w:val="2F416D1A"/>
    <w:rsid w:val="2F621B4E"/>
    <w:rsid w:val="2F6C1017"/>
    <w:rsid w:val="2F6D2A2C"/>
    <w:rsid w:val="2F8329CC"/>
    <w:rsid w:val="2F8D29E4"/>
    <w:rsid w:val="2FA75F07"/>
    <w:rsid w:val="2FB43990"/>
    <w:rsid w:val="2FB7522E"/>
    <w:rsid w:val="2FC11C09"/>
    <w:rsid w:val="2FD8767E"/>
    <w:rsid w:val="2FE853E7"/>
    <w:rsid w:val="2FEC0FB1"/>
    <w:rsid w:val="2FEC1210"/>
    <w:rsid w:val="2FEC3129"/>
    <w:rsid w:val="2FF87D20"/>
    <w:rsid w:val="300F6910"/>
    <w:rsid w:val="302A11B1"/>
    <w:rsid w:val="302C6F62"/>
    <w:rsid w:val="30384CD3"/>
    <w:rsid w:val="3042544D"/>
    <w:rsid w:val="306B5386"/>
    <w:rsid w:val="30893524"/>
    <w:rsid w:val="308E2433"/>
    <w:rsid w:val="309117EF"/>
    <w:rsid w:val="30952D41"/>
    <w:rsid w:val="30B023A9"/>
    <w:rsid w:val="30CB35A4"/>
    <w:rsid w:val="30DD2A72"/>
    <w:rsid w:val="30ED056E"/>
    <w:rsid w:val="30EF7582"/>
    <w:rsid w:val="30F50F7B"/>
    <w:rsid w:val="30FE28BC"/>
    <w:rsid w:val="31103100"/>
    <w:rsid w:val="31182B58"/>
    <w:rsid w:val="311C3C72"/>
    <w:rsid w:val="313D1CD9"/>
    <w:rsid w:val="31466869"/>
    <w:rsid w:val="31514F7C"/>
    <w:rsid w:val="31676553"/>
    <w:rsid w:val="31772EC7"/>
    <w:rsid w:val="318458DD"/>
    <w:rsid w:val="31924ECF"/>
    <w:rsid w:val="319A437D"/>
    <w:rsid w:val="31A17F44"/>
    <w:rsid w:val="31A70C60"/>
    <w:rsid w:val="31A87524"/>
    <w:rsid w:val="31AF770D"/>
    <w:rsid w:val="31CC5D00"/>
    <w:rsid w:val="31D62BCE"/>
    <w:rsid w:val="31DE2F46"/>
    <w:rsid w:val="31E878C3"/>
    <w:rsid w:val="320F30FF"/>
    <w:rsid w:val="321F5B40"/>
    <w:rsid w:val="322A1CE7"/>
    <w:rsid w:val="3235482C"/>
    <w:rsid w:val="323D60FF"/>
    <w:rsid w:val="32406D31"/>
    <w:rsid w:val="32513718"/>
    <w:rsid w:val="32523E2B"/>
    <w:rsid w:val="32566604"/>
    <w:rsid w:val="326D488B"/>
    <w:rsid w:val="327B29B4"/>
    <w:rsid w:val="328D0F15"/>
    <w:rsid w:val="32BA306B"/>
    <w:rsid w:val="32C110C1"/>
    <w:rsid w:val="32C91500"/>
    <w:rsid w:val="32C97800"/>
    <w:rsid w:val="32CB5278"/>
    <w:rsid w:val="32D3412D"/>
    <w:rsid w:val="32E116A8"/>
    <w:rsid w:val="32EB1476"/>
    <w:rsid w:val="330C763F"/>
    <w:rsid w:val="330E501A"/>
    <w:rsid w:val="332A68A6"/>
    <w:rsid w:val="33346E7E"/>
    <w:rsid w:val="33696D86"/>
    <w:rsid w:val="33730803"/>
    <w:rsid w:val="337F3EEB"/>
    <w:rsid w:val="339A635A"/>
    <w:rsid w:val="33A90616"/>
    <w:rsid w:val="33AC0309"/>
    <w:rsid w:val="33DE547F"/>
    <w:rsid w:val="33E42781"/>
    <w:rsid w:val="33E621AB"/>
    <w:rsid w:val="33EC3AC1"/>
    <w:rsid w:val="33F0483B"/>
    <w:rsid w:val="341333B9"/>
    <w:rsid w:val="34331E30"/>
    <w:rsid w:val="34403A44"/>
    <w:rsid w:val="344801B1"/>
    <w:rsid w:val="3494526F"/>
    <w:rsid w:val="34B34562"/>
    <w:rsid w:val="34C44675"/>
    <w:rsid w:val="34E57BE0"/>
    <w:rsid w:val="34F52A80"/>
    <w:rsid w:val="34FA17F6"/>
    <w:rsid w:val="34FB5BBD"/>
    <w:rsid w:val="352072C7"/>
    <w:rsid w:val="352262AE"/>
    <w:rsid w:val="35260E8C"/>
    <w:rsid w:val="35300FAC"/>
    <w:rsid w:val="35425D5B"/>
    <w:rsid w:val="354B51DD"/>
    <w:rsid w:val="35635C3C"/>
    <w:rsid w:val="35646BA9"/>
    <w:rsid w:val="3565071E"/>
    <w:rsid w:val="35676D63"/>
    <w:rsid w:val="35700877"/>
    <w:rsid w:val="35747406"/>
    <w:rsid w:val="357A11D7"/>
    <w:rsid w:val="35AA386B"/>
    <w:rsid w:val="35B40C6D"/>
    <w:rsid w:val="35B80FE9"/>
    <w:rsid w:val="35D54660"/>
    <w:rsid w:val="35FA0B23"/>
    <w:rsid w:val="35FC0AB4"/>
    <w:rsid w:val="360311CD"/>
    <w:rsid w:val="360E480D"/>
    <w:rsid w:val="36121410"/>
    <w:rsid w:val="362C0724"/>
    <w:rsid w:val="36316E09"/>
    <w:rsid w:val="363E0188"/>
    <w:rsid w:val="363E7508"/>
    <w:rsid w:val="368C226D"/>
    <w:rsid w:val="369E3E1F"/>
    <w:rsid w:val="36A16849"/>
    <w:rsid w:val="36A77DAA"/>
    <w:rsid w:val="36B17579"/>
    <w:rsid w:val="36BB5604"/>
    <w:rsid w:val="36C97D20"/>
    <w:rsid w:val="36E508D2"/>
    <w:rsid w:val="36F86858"/>
    <w:rsid w:val="370A0339"/>
    <w:rsid w:val="370E1BD7"/>
    <w:rsid w:val="371B2546"/>
    <w:rsid w:val="372471F3"/>
    <w:rsid w:val="372574C7"/>
    <w:rsid w:val="372C6501"/>
    <w:rsid w:val="37303ACC"/>
    <w:rsid w:val="373D58AB"/>
    <w:rsid w:val="375A7F25"/>
    <w:rsid w:val="37661085"/>
    <w:rsid w:val="378557A7"/>
    <w:rsid w:val="37941532"/>
    <w:rsid w:val="37D050DF"/>
    <w:rsid w:val="37D50947"/>
    <w:rsid w:val="37EA2644"/>
    <w:rsid w:val="3809239F"/>
    <w:rsid w:val="3834342B"/>
    <w:rsid w:val="385F1115"/>
    <w:rsid w:val="3868591A"/>
    <w:rsid w:val="38746E9D"/>
    <w:rsid w:val="3885411B"/>
    <w:rsid w:val="38A210C6"/>
    <w:rsid w:val="38A47259"/>
    <w:rsid w:val="38A5656B"/>
    <w:rsid w:val="38B30C88"/>
    <w:rsid w:val="38BA5F3E"/>
    <w:rsid w:val="38D62BC9"/>
    <w:rsid w:val="38D81D56"/>
    <w:rsid w:val="39120473"/>
    <w:rsid w:val="39194863"/>
    <w:rsid w:val="391F2D12"/>
    <w:rsid w:val="39325F9C"/>
    <w:rsid w:val="39495650"/>
    <w:rsid w:val="3954690A"/>
    <w:rsid w:val="395F2BBE"/>
    <w:rsid w:val="395F76FC"/>
    <w:rsid w:val="397523E2"/>
    <w:rsid w:val="39760439"/>
    <w:rsid w:val="39766A08"/>
    <w:rsid w:val="397877DC"/>
    <w:rsid w:val="39813B1B"/>
    <w:rsid w:val="39914AA0"/>
    <w:rsid w:val="39987E7E"/>
    <w:rsid w:val="39A1549D"/>
    <w:rsid w:val="39A64C0C"/>
    <w:rsid w:val="3A2B2EE2"/>
    <w:rsid w:val="3A414072"/>
    <w:rsid w:val="3A4B2127"/>
    <w:rsid w:val="3A5867E9"/>
    <w:rsid w:val="3A630075"/>
    <w:rsid w:val="3A87079F"/>
    <w:rsid w:val="3A90059F"/>
    <w:rsid w:val="3A9E6377"/>
    <w:rsid w:val="3AA60F2B"/>
    <w:rsid w:val="3AB45085"/>
    <w:rsid w:val="3ACA3018"/>
    <w:rsid w:val="3B44206B"/>
    <w:rsid w:val="3B9E5E50"/>
    <w:rsid w:val="3B9F54F4"/>
    <w:rsid w:val="3BAC51BF"/>
    <w:rsid w:val="3BBD1E1E"/>
    <w:rsid w:val="3BE112ED"/>
    <w:rsid w:val="3BE253E0"/>
    <w:rsid w:val="3BF70E8C"/>
    <w:rsid w:val="3C093CC9"/>
    <w:rsid w:val="3C0B4937"/>
    <w:rsid w:val="3C1D466B"/>
    <w:rsid w:val="3C205D00"/>
    <w:rsid w:val="3C237ED3"/>
    <w:rsid w:val="3C384C09"/>
    <w:rsid w:val="3C406CD7"/>
    <w:rsid w:val="3C4A1C37"/>
    <w:rsid w:val="3C4C08DF"/>
    <w:rsid w:val="3C5B008C"/>
    <w:rsid w:val="3C711100"/>
    <w:rsid w:val="3C7B1FCB"/>
    <w:rsid w:val="3C7C5835"/>
    <w:rsid w:val="3C860462"/>
    <w:rsid w:val="3C872D5D"/>
    <w:rsid w:val="3C87698F"/>
    <w:rsid w:val="3C9B3DA4"/>
    <w:rsid w:val="3CAE221A"/>
    <w:rsid w:val="3CC03C61"/>
    <w:rsid w:val="3D001FC2"/>
    <w:rsid w:val="3D0977BB"/>
    <w:rsid w:val="3D0F4747"/>
    <w:rsid w:val="3D1E62DA"/>
    <w:rsid w:val="3D263EFE"/>
    <w:rsid w:val="3D4D7794"/>
    <w:rsid w:val="3D4F5164"/>
    <w:rsid w:val="3D5E7664"/>
    <w:rsid w:val="3D8C7CFA"/>
    <w:rsid w:val="3D9A2417"/>
    <w:rsid w:val="3DA41B34"/>
    <w:rsid w:val="3DA92031"/>
    <w:rsid w:val="3DD60F75"/>
    <w:rsid w:val="3DE65194"/>
    <w:rsid w:val="3DEC75BC"/>
    <w:rsid w:val="3DF62488"/>
    <w:rsid w:val="3E282580"/>
    <w:rsid w:val="3E2B1325"/>
    <w:rsid w:val="3E353902"/>
    <w:rsid w:val="3E3C1720"/>
    <w:rsid w:val="3EAB6AF4"/>
    <w:rsid w:val="3EB86F98"/>
    <w:rsid w:val="3EE002FD"/>
    <w:rsid w:val="3EED6576"/>
    <w:rsid w:val="3EEF3005"/>
    <w:rsid w:val="3F8E13F7"/>
    <w:rsid w:val="3F9C0670"/>
    <w:rsid w:val="3FD7525F"/>
    <w:rsid w:val="3FF70161"/>
    <w:rsid w:val="40073668"/>
    <w:rsid w:val="401044DD"/>
    <w:rsid w:val="401069C0"/>
    <w:rsid w:val="402266C5"/>
    <w:rsid w:val="4028049C"/>
    <w:rsid w:val="40356427"/>
    <w:rsid w:val="405014B2"/>
    <w:rsid w:val="4054083F"/>
    <w:rsid w:val="40572841"/>
    <w:rsid w:val="405E6D4D"/>
    <w:rsid w:val="408E004E"/>
    <w:rsid w:val="408E3045"/>
    <w:rsid w:val="40A11D0E"/>
    <w:rsid w:val="40B93B02"/>
    <w:rsid w:val="40BB2DD0"/>
    <w:rsid w:val="40C72178"/>
    <w:rsid w:val="40D2307A"/>
    <w:rsid w:val="40DD4172"/>
    <w:rsid w:val="40FC6557"/>
    <w:rsid w:val="41160006"/>
    <w:rsid w:val="41206409"/>
    <w:rsid w:val="412B44DA"/>
    <w:rsid w:val="412F08A6"/>
    <w:rsid w:val="41397D20"/>
    <w:rsid w:val="413D05DD"/>
    <w:rsid w:val="414975A7"/>
    <w:rsid w:val="414A7C6A"/>
    <w:rsid w:val="41742F7F"/>
    <w:rsid w:val="418166C3"/>
    <w:rsid w:val="41862D01"/>
    <w:rsid w:val="418A4550"/>
    <w:rsid w:val="418F600A"/>
    <w:rsid w:val="4194717D"/>
    <w:rsid w:val="4198167F"/>
    <w:rsid w:val="41AA5611"/>
    <w:rsid w:val="41E74BE2"/>
    <w:rsid w:val="41EB2280"/>
    <w:rsid w:val="420E6883"/>
    <w:rsid w:val="42154762"/>
    <w:rsid w:val="42192A7A"/>
    <w:rsid w:val="422C1AAB"/>
    <w:rsid w:val="424C7A58"/>
    <w:rsid w:val="424E3382"/>
    <w:rsid w:val="425D23F3"/>
    <w:rsid w:val="426B25D4"/>
    <w:rsid w:val="426D00FA"/>
    <w:rsid w:val="427A2817"/>
    <w:rsid w:val="428025BB"/>
    <w:rsid w:val="428B1739"/>
    <w:rsid w:val="42A83863"/>
    <w:rsid w:val="42A9349D"/>
    <w:rsid w:val="42AC6A21"/>
    <w:rsid w:val="42D00689"/>
    <w:rsid w:val="42D21E09"/>
    <w:rsid w:val="42D55C9F"/>
    <w:rsid w:val="42E47C90"/>
    <w:rsid w:val="42ED4D97"/>
    <w:rsid w:val="42F9198D"/>
    <w:rsid w:val="43004D7E"/>
    <w:rsid w:val="43056584"/>
    <w:rsid w:val="430E20A9"/>
    <w:rsid w:val="43554DC7"/>
    <w:rsid w:val="43616E7D"/>
    <w:rsid w:val="43663D51"/>
    <w:rsid w:val="437471B2"/>
    <w:rsid w:val="43784FA8"/>
    <w:rsid w:val="43811983"/>
    <w:rsid w:val="43842C31"/>
    <w:rsid w:val="438A3304"/>
    <w:rsid w:val="439E6F93"/>
    <w:rsid w:val="43A618A9"/>
    <w:rsid w:val="43C26223"/>
    <w:rsid w:val="43CA5ECE"/>
    <w:rsid w:val="43D2785E"/>
    <w:rsid w:val="43D877F5"/>
    <w:rsid w:val="43FF26FE"/>
    <w:rsid w:val="44366A11"/>
    <w:rsid w:val="44421112"/>
    <w:rsid w:val="446266BB"/>
    <w:rsid w:val="44653E42"/>
    <w:rsid w:val="448919A2"/>
    <w:rsid w:val="4499165A"/>
    <w:rsid w:val="44BA6EFA"/>
    <w:rsid w:val="44C06983"/>
    <w:rsid w:val="44CB24DC"/>
    <w:rsid w:val="44D06CEB"/>
    <w:rsid w:val="44D81DAB"/>
    <w:rsid w:val="44DF0A86"/>
    <w:rsid w:val="44FF53D3"/>
    <w:rsid w:val="45010FCD"/>
    <w:rsid w:val="453942C3"/>
    <w:rsid w:val="45703FD4"/>
    <w:rsid w:val="458F6F6B"/>
    <w:rsid w:val="45A1677E"/>
    <w:rsid w:val="45AA2081"/>
    <w:rsid w:val="45CE71A6"/>
    <w:rsid w:val="45DD5636"/>
    <w:rsid w:val="45EC129B"/>
    <w:rsid w:val="45EE522E"/>
    <w:rsid w:val="460E435C"/>
    <w:rsid w:val="46132D66"/>
    <w:rsid w:val="4614088C"/>
    <w:rsid w:val="46366A55"/>
    <w:rsid w:val="46403794"/>
    <w:rsid w:val="464F5D68"/>
    <w:rsid w:val="465B295F"/>
    <w:rsid w:val="46933EA7"/>
    <w:rsid w:val="46B362F7"/>
    <w:rsid w:val="46C63089"/>
    <w:rsid w:val="46E42955"/>
    <w:rsid w:val="47154972"/>
    <w:rsid w:val="473D26C2"/>
    <w:rsid w:val="47504DA7"/>
    <w:rsid w:val="477E6400"/>
    <w:rsid w:val="478B2DD0"/>
    <w:rsid w:val="478E5BE5"/>
    <w:rsid w:val="47A8767B"/>
    <w:rsid w:val="47CA38F8"/>
    <w:rsid w:val="47CA76F6"/>
    <w:rsid w:val="47CD33E9"/>
    <w:rsid w:val="47D91D8D"/>
    <w:rsid w:val="47DB7AD9"/>
    <w:rsid w:val="47F170D7"/>
    <w:rsid w:val="47F551D9"/>
    <w:rsid w:val="47F95160"/>
    <w:rsid w:val="48117779"/>
    <w:rsid w:val="48474F49"/>
    <w:rsid w:val="484F25B3"/>
    <w:rsid w:val="486526A6"/>
    <w:rsid w:val="48671147"/>
    <w:rsid w:val="48695961"/>
    <w:rsid w:val="487B6883"/>
    <w:rsid w:val="488570E6"/>
    <w:rsid w:val="4888009B"/>
    <w:rsid w:val="48B40105"/>
    <w:rsid w:val="48C4659A"/>
    <w:rsid w:val="48D3748B"/>
    <w:rsid w:val="48EC3F61"/>
    <w:rsid w:val="491A57E7"/>
    <w:rsid w:val="492F19EC"/>
    <w:rsid w:val="494722B1"/>
    <w:rsid w:val="49726FD4"/>
    <w:rsid w:val="498742E2"/>
    <w:rsid w:val="499E328F"/>
    <w:rsid w:val="49C3753A"/>
    <w:rsid w:val="49D22FA3"/>
    <w:rsid w:val="49DD4852"/>
    <w:rsid w:val="49FE5ADB"/>
    <w:rsid w:val="4A183041"/>
    <w:rsid w:val="4A547556"/>
    <w:rsid w:val="4A5C4B6A"/>
    <w:rsid w:val="4A6D6C6D"/>
    <w:rsid w:val="4A7B3665"/>
    <w:rsid w:val="4A7B537E"/>
    <w:rsid w:val="4A842484"/>
    <w:rsid w:val="4A867C8C"/>
    <w:rsid w:val="4A8D6303"/>
    <w:rsid w:val="4A8E3303"/>
    <w:rsid w:val="4AA2290B"/>
    <w:rsid w:val="4AA3052D"/>
    <w:rsid w:val="4AB34B18"/>
    <w:rsid w:val="4ABF170F"/>
    <w:rsid w:val="4AC71310"/>
    <w:rsid w:val="4AD4683C"/>
    <w:rsid w:val="4ADB45C5"/>
    <w:rsid w:val="4AE0426F"/>
    <w:rsid w:val="4AE57956"/>
    <w:rsid w:val="4AE85B9F"/>
    <w:rsid w:val="4AF02F9F"/>
    <w:rsid w:val="4AF41157"/>
    <w:rsid w:val="4AF765EC"/>
    <w:rsid w:val="4B005883"/>
    <w:rsid w:val="4B0424FE"/>
    <w:rsid w:val="4B427602"/>
    <w:rsid w:val="4B4422BE"/>
    <w:rsid w:val="4B4A4A04"/>
    <w:rsid w:val="4B713CEB"/>
    <w:rsid w:val="4B714B64"/>
    <w:rsid w:val="4B8D090E"/>
    <w:rsid w:val="4BA8648C"/>
    <w:rsid w:val="4BB01057"/>
    <w:rsid w:val="4BC13264"/>
    <w:rsid w:val="4BD805AE"/>
    <w:rsid w:val="4BEC2AF7"/>
    <w:rsid w:val="4C1B0FAD"/>
    <w:rsid w:val="4C2F4672"/>
    <w:rsid w:val="4C431ECB"/>
    <w:rsid w:val="4C4F0870"/>
    <w:rsid w:val="4C634263"/>
    <w:rsid w:val="4C7721B5"/>
    <w:rsid w:val="4C9D5A7F"/>
    <w:rsid w:val="4CA94424"/>
    <w:rsid w:val="4CBE3209"/>
    <w:rsid w:val="4CBE340E"/>
    <w:rsid w:val="4CD55219"/>
    <w:rsid w:val="4CE4545C"/>
    <w:rsid w:val="4CE86476"/>
    <w:rsid w:val="4D0F1DAD"/>
    <w:rsid w:val="4D13189E"/>
    <w:rsid w:val="4D153868"/>
    <w:rsid w:val="4D1F0243"/>
    <w:rsid w:val="4D301632"/>
    <w:rsid w:val="4D53613E"/>
    <w:rsid w:val="4D6E0465"/>
    <w:rsid w:val="4D740FD0"/>
    <w:rsid w:val="4D7447F7"/>
    <w:rsid w:val="4D836268"/>
    <w:rsid w:val="4D8367CC"/>
    <w:rsid w:val="4D852BF6"/>
    <w:rsid w:val="4D8E088A"/>
    <w:rsid w:val="4D903CCF"/>
    <w:rsid w:val="4DA832E8"/>
    <w:rsid w:val="4DAE7818"/>
    <w:rsid w:val="4DB7228F"/>
    <w:rsid w:val="4DB82445"/>
    <w:rsid w:val="4DCD7CE8"/>
    <w:rsid w:val="4DD0778F"/>
    <w:rsid w:val="4DDB2B8D"/>
    <w:rsid w:val="4DEA4CF4"/>
    <w:rsid w:val="4E2407EE"/>
    <w:rsid w:val="4E3604E5"/>
    <w:rsid w:val="4E564138"/>
    <w:rsid w:val="4E6C5709"/>
    <w:rsid w:val="4E8934B0"/>
    <w:rsid w:val="4EBE7F2F"/>
    <w:rsid w:val="4EC372F3"/>
    <w:rsid w:val="4ED5758E"/>
    <w:rsid w:val="4ED84C2D"/>
    <w:rsid w:val="4EE075AA"/>
    <w:rsid w:val="4EE7371C"/>
    <w:rsid w:val="4EF42215"/>
    <w:rsid w:val="4EFB6A8D"/>
    <w:rsid w:val="4EFF35F5"/>
    <w:rsid w:val="4F0E0906"/>
    <w:rsid w:val="4F161635"/>
    <w:rsid w:val="4F355525"/>
    <w:rsid w:val="4F4421E2"/>
    <w:rsid w:val="4F45166E"/>
    <w:rsid w:val="4F7C7BCE"/>
    <w:rsid w:val="4F98760D"/>
    <w:rsid w:val="4FA56EF7"/>
    <w:rsid w:val="50010A31"/>
    <w:rsid w:val="50047BC4"/>
    <w:rsid w:val="502710EA"/>
    <w:rsid w:val="5029172C"/>
    <w:rsid w:val="50357D7D"/>
    <w:rsid w:val="50506965"/>
    <w:rsid w:val="50595DB0"/>
    <w:rsid w:val="505C7A00"/>
    <w:rsid w:val="50724B2D"/>
    <w:rsid w:val="5082518C"/>
    <w:rsid w:val="508C1866"/>
    <w:rsid w:val="50AB7A1C"/>
    <w:rsid w:val="50C335DB"/>
    <w:rsid w:val="50CC1AE3"/>
    <w:rsid w:val="50D531EC"/>
    <w:rsid w:val="50D83E3D"/>
    <w:rsid w:val="50E608AE"/>
    <w:rsid w:val="50FB4B23"/>
    <w:rsid w:val="5101065B"/>
    <w:rsid w:val="510A099B"/>
    <w:rsid w:val="51321D6B"/>
    <w:rsid w:val="515B1104"/>
    <w:rsid w:val="51747E2B"/>
    <w:rsid w:val="51973784"/>
    <w:rsid w:val="51DB2998"/>
    <w:rsid w:val="51ED5DCB"/>
    <w:rsid w:val="51F05F5B"/>
    <w:rsid w:val="51FB1D25"/>
    <w:rsid w:val="52251F91"/>
    <w:rsid w:val="52350508"/>
    <w:rsid w:val="523B5A8E"/>
    <w:rsid w:val="52410C5B"/>
    <w:rsid w:val="524E5126"/>
    <w:rsid w:val="525672E6"/>
    <w:rsid w:val="52624EE7"/>
    <w:rsid w:val="5263643C"/>
    <w:rsid w:val="527A5F1B"/>
    <w:rsid w:val="528B1C6F"/>
    <w:rsid w:val="52B76ED1"/>
    <w:rsid w:val="52B92EE7"/>
    <w:rsid w:val="52D51F1C"/>
    <w:rsid w:val="52E224E5"/>
    <w:rsid w:val="52E71802"/>
    <w:rsid w:val="530C3017"/>
    <w:rsid w:val="531C1FBD"/>
    <w:rsid w:val="531E682A"/>
    <w:rsid w:val="532366DF"/>
    <w:rsid w:val="533760E0"/>
    <w:rsid w:val="533F195B"/>
    <w:rsid w:val="534852E4"/>
    <w:rsid w:val="534C5B09"/>
    <w:rsid w:val="535920E8"/>
    <w:rsid w:val="53966B08"/>
    <w:rsid w:val="53967A04"/>
    <w:rsid w:val="53CB68D7"/>
    <w:rsid w:val="53CC2A69"/>
    <w:rsid w:val="53DA6D1E"/>
    <w:rsid w:val="53DE791F"/>
    <w:rsid w:val="53E3346D"/>
    <w:rsid w:val="53F45A21"/>
    <w:rsid w:val="53FF7238"/>
    <w:rsid w:val="5422686A"/>
    <w:rsid w:val="54285E64"/>
    <w:rsid w:val="5429048E"/>
    <w:rsid w:val="544507C1"/>
    <w:rsid w:val="54493DF7"/>
    <w:rsid w:val="545B2183"/>
    <w:rsid w:val="54600B22"/>
    <w:rsid w:val="54646E83"/>
    <w:rsid w:val="54776BB6"/>
    <w:rsid w:val="54974C26"/>
    <w:rsid w:val="549C1469"/>
    <w:rsid w:val="54AB58A2"/>
    <w:rsid w:val="54AD6A7C"/>
    <w:rsid w:val="54C1639E"/>
    <w:rsid w:val="54E1476B"/>
    <w:rsid w:val="54F84BBB"/>
    <w:rsid w:val="54FB4092"/>
    <w:rsid w:val="55050666"/>
    <w:rsid w:val="551B1C37"/>
    <w:rsid w:val="55540CA5"/>
    <w:rsid w:val="55570917"/>
    <w:rsid w:val="55967510"/>
    <w:rsid w:val="559B6F1A"/>
    <w:rsid w:val="55A03EEB"/>
    <w:rsid w:val="55A34CA2"/>
    <w:rsid w:val="55CD78AA"/>
    <w:rsid w:val="55D07016"/>
    <w:rsid w:val="560768CE"/>
    <w:rsid w:val="56286BBA"/>
    <w:rsid w:val="563C7ACF"/>
    <w:rsid w:val="564C5FB4"/>
    <w:rsid w:val="566F703B"/>
    <w:rsid w:val="568941E7"/>
    <w:rsid w:val="56A872DD"/>
    <w:rsid w:val="56AF4FA1"/>
    <w:rsid w:val="56C1236A"/>
    <w:rsid w:val="56C3437D"/>
    <w:rsid w:val="56C97471"/>
    <w:rsid w:val="56D57BC4"/>
    <w:rsid w:val="56DF0A43"/>
    <w:rsid w:val="5705696D"/>
    <w:rsid w:val="57127259"/>
    <w:rsid w:val="5718173F"/>
    <w:rsid w:val="57454D4A"/>
    <w:rsid w:val="574A2360"/>
    <w:rsid w:val="575021FF"/>
    <w:rsid w:val="575F4763"/>
    <w:rsid w:val="576C0528"/>
    <w:rsid w:val="57776D7C"/>
    <w:rsid w:val="57B7B489"/>
    <w:rsid w:val="57DB7871"/>
    <w:rsid w:val="57E04A72"/>
    <w:rsid w:val="57E27BD6"/>
    <w:rsid w:val="57E62D59"/>
    <w:rsid w:val="57FD4998"/>
    <w:rsid w:val="581806B0"/>
    <w:rsid w:val="582F742E"/>
    <w:rsid w:val="584766E5"/>
    <w:rsid w:val="584F4109"/>
    <w:rsid w:val="587F072F"/>
    <w:rsid w:val="58902B1E"/>
    <w:rsid w:val="58BE3005"/>
    <w:rsid w:val="58D204C9"/>
    <w:rsid w:val="58E30CBE"/>
    <w:rsid w:val="59050C34"/>
    <w:rsid w:val="59060509"/>
    <w:rsid w:val="590D1897"/>
    <w:rsid w:val="59154BEF"/>
    <w:rsid w:val="591F15CA"/>
    <w:rsid w:val="59364DA2"/>
    <w:rsid w:val="596C0CB3"/>
    <w:rsid w:val="596D5F9E"/>
    <w:rsid w:val="59830BA5"/>
    <w:rsid w:val="59913D84"/>
    <w:rsid w:val="59AB1D78"/>
    <w:rsid w:val="59AD6BD6"/>
    <w:rsid w:val="59C13754"/>
    <w:rsid w:val="59C54055"/>
    <w:rsid w:val="59CC128C"/>
    <w:rsid w:val="59D14FBA"/>
    <w:rsid w:val="59E52B83"/>
    <w:rsid w:val="59E545C2"/>
    <w:rsid w:val="59F128BF"/>
    <w:rsid w:val="5A054C64"/>
    <w:rsid w:val="5A0A04CC"/>
    <w:rsid w:val="5A13112F"/>
    <w:rsid w:val="5A166E71"/>
    <w:rsid w:val="5A201A9E"/>
    <w:rsid w:val="5A2A1AF5"/>
    <w:rsid w:val="5A38433B"/>
    <w:rsid w:val="5A3C4505"/>
    <w:rsid w:val="5A6000EC"/>
    <w:rsid w:val="5A8D2339"/>
    <w:rsid w:val="5A9B2FFA"/>
    <w:rsid w:val="5AAB1367"/>
    <w:rsid w:val="5AAF596C"/>
    <w:rsid w:val="5ABF4E13"/>
    <w:rsid w:val="5AD00DCE"/>
    <w:rsid w:val="5ADD29F0"/>
    <w:rsid w:val="5AFF5475"/>
    <w:rsid w:val="5B256700"/>
    <w:rsid w:val="5B50627E"/>
    <w:rsid w:val="5B7027B0"/>
    <w:rsid w:val="5B800A46"/>
    <w:rsid w:val="5B8A0A45"/>
    <w:rsid w:val="5B8A3673"/>
    <w:rsid w:val="5B8A71CF"/>
    <w:rsid w:val="5BB71BBE"/>
    <w:rsid w:val="5BC8375F"/>
    <w:rsid w:val="5BCB20E0"/>
    <w:rsid w:val="5BD13EE4"/>
    <w:rsid w:val="5BD302D3"/>
    <w:rsid w:val="5BD462C2"/>
    <w:rsid w:val="5BD67B1D"/>
    <w:rsid w:val="5BDA1094"/>
    <w:rsid w:val="5C0D4457"/>
    <w:rsid w:val="5C1318BA"/>
    <w:rsid w:val="5C134275"/>
    <w:rsid w:val="5C383915"/>
    <w:rsid w:val="5C3C1F0B"/>
    <w:rsid w:val="5C4952DC"/>
    <w:rsid w:val="5C71038F"/>
    <w:rsid w:val="5C85195F"/>
    <w:rsid w:val="5CA95D7B"/>
    <w:rsid w:val="5CC333F7"/>
    <w:rsid w:val="5CCC1A69"/>
    <w:rsid w:val="5CCE7ABC"/>
    <w:rsid w:val="5CDD2694"/>
    <w:rsid w:val="5CEE051E"/>
    <w:rsid w:val="5D0440FF"/>
    <w:rsid w:val="5D094A6B"/>
    <w:rsid w:val="5D1E1C28"/>
    <w:rsid w:val="5D431D2B"/>
    <w:rsid w:val="5D49163B"/>
    <w:rsid w:val="5D855BEE"/>
    <w:rsid w:val="5D867E6A"/>
    <w:rsid w:val="5DA80011"/>
    <w:rsid w:val="5DE31C92"/>
    <w:rsid w:val="5DFB0858"/>
    <w:rsid w:val="5DFC012C"/>
    <w:rsid w:val="5E052FC1"/>
    <w:rsid w:val="5E36452D"/>
    <w:rsid w:val="5E377793"/>
    <w:rsid w:val="5E556D8C"/>
    <w:rsid w:val="5E5827B2"/>
    <w:rsid w:val="5E9F2613"/>
    <w:rsid w:val="5EA92C6C"/>
    <w:rsid w:val="5EAE07E6"/>
    <w:rsid w:val="5EB153BA"/>
    <w:rsid w:val="5ED54C05"/>
    <w:rsid w:val="5EE4309A"/>
    <w:rsid w:val="5EE94B54"/>
    <w:rsid w:val="5EFF94FD"/>
    <w:rsid w:val="5F0F32EC"/>
    <w:rsid w:val="5F1367B3"/>
    <w:rsid w:val="5F1A4D0E"/>
    <w:rsid w:val="5F3520F6"/>
    <w:rsid w:val="5F452AD3"/>
    <w:rsid w:val="5F5C5326"/>
    <w:rsid w:val="5F610836"/>
    <w:rsid w:val="5F69359F"/>
    <w:rsid w:val="5F9920D6"/>
    <w:rsid w:val="5FA162D6"/>
    <w:rsid w:val="5FC3400E"/>
    <w:rsid w:val="5FC857F7"/>
    <w:rsid w:val="5FD208F9"/>
    <w:rsid w:val="5FD27F1C"/>
    <w:rsid w:val="5FDB7244"/>
    <w:rsid w:val="5FDE33CF"/>
    <w:rsid w:val="5FE01364"/>
    <w:rsid w:val="5FE078B6"/>
    <w:rsid w:val="5FFA069B"/>
    <w:rsid w:val="5FFA7966"/>
    <w:rsid w:val="6004094A"/>
    <w:rsid w:val="6004413A"/>
    <w:rsid w:val="60161739"/>
    <w:rsid w:val="60304AE7"/>
    <w:rsid w:val="603574B3"/>
    <w:rsid w:val="60383FDA"/>
    <w:rsid w:val="60705083"/>
    <w:rsid w:val="608508AD"/>
    <w:rsid w:val="60A06680"/>
    <w:rsid w:val="60B45901"/>
    <w:rsid w:val="60DA29A7"/>
    <w:rsid w:val="60E35C83"/>
    <w:rsid w:val="60FA346E"/>
    <w:rsid w:val="6117523F"/>
    <w:rsid w:val="612B4FB0"/>
    <w:rsid w:val="612B71E2"/>
    <w:rsid w:val="61314591"/>
    <w:rsid w:val="614E0EED"/>
    <w:rsid w:val="614E5A65"/>
    <w:rsid w:val="6194700C"/>
    <w:rsid w:val="61AD1E69"/>
    <w:rsid w:val="61BC2938"/>
    <w:rsid w:val="61BF2475"/>
    <w:rsid w:val="62043F32"/>
    <w:rsid w:val="622373F4"/>
    <w:rsid w:val="623954AB"/>
    <w:rsid w:val="623D557D"/>
    <w:rsid w:val="62680861"/>
    <w:rsid w:val="62755529"/>
    <w:rsid w:val="62767AAD"/>
    <w:rsid w:val="6279241D"/>
    <w:rsid w:val="627F0373"/>
    <w:rsid w:val="629B528C"/>
    <w:rsid w:val="62A4415A"/>
    <w:rsid w:val="62F05149"/>
    <w:rsid w:val="62F45876"/>
    <w:rsid w:val="62F87114"/>
    <w:rsid w:val="630755A9"/>
    <w:rsid w:val="63097573"/>
    <w:rsid w:val="631B17DD"/>
    <w:rsid w:val="63442359"/>
    <w:rsid w:val="636920FF"/>
    <w:rsid w:val="636A2F48"/>
    <w:rsid w:val="63715118"/>
    <w:rsid w:val="6378483D"/>
    <w:rsid w:val="637954E2"/>
    <w:rsid w:val="63A86062"/>
    <w:rsid w:val="63EA5448"/>
    <w:rsid w:val="63F23750"/>
    <w:rsid w:val="63FC2C34"/>
    <w:rsid w:val="64040D81"/>
    <w:rsid w:val="64336AC5"/>
    <w:rsid w:val="643B2AF7"/>
    <w:rsid w:val="643C74D4"/>
    <w:rsid w:val="643F0D73"/>
    <w:rsid w:val="644B1C21"/>
    <w:rsid w:val="645B798F"/>
    <w:rsid w:val="6461044A"/>
    <w:rsid w:val="646F7295"/>
    <w:rsid w:val="6477675E"/>
    <w:rsid w:val="647B7D9F"/>
    <w:rsid w:val="647F2ED4"/>
    <w:rsid w:val="64874BF3"/>
    <w:rsid w:val="648C67BD"/>
    <w:rsid w:val="64921A25"/>
    <w:rsid w:val="64942E6C"/>
    <w:rsid w:val="64A31301"/>
    <w:rsid w:val="64A77044"/>
    <w:rsid w:val="64B467DE"/>
    <w:rsid w:val="64C82454"/>
    <w:rsid w:val="64E01852"/>
    <w:rsid w:val="64E17BA7"/>
    <w:rsid w:val="64EB7B44"/>
    <w:rsid w:val="64F817DC"/>
    <w:rsid w:val="65047D7F"/>
    <w:rsid w:val="65186234"/>
    <w:rsid w:val="651B09A9"/>
    <w:rsid w:val="651D4188"/>
    <w:rsid w:val="651D5558"/>
    <w:rsid w:val="6558733B"/>
    <w:rsid w:val="65931376"/>
    <w:rsid w:val="659C46CE"/>
    <w:rsid w:val="65A21665"/>
    <w:rsid w:val="65B23EF2"/>
    <w:rsid w:val="65BB0266"/>
    <w:rsid w:val="65C111B7"/>
    <w:rsid w:val="65D200F0"/>
    <w:rsid w:val="660109D5"/>
    <w:rsid w:val="66013E69"/>
    <w:rsid w:val="660A14FF"/>
    <w:rsid w:val="660D7426"/>
    <w:rsid w:val="661F21B5"/>
    <w:rsid w:val="66283272"/>
    <w:rsid w:val="66291CDA"/>
    <w:rsid w:val="66302B58"/>
    <w:rsid w:val="664B0AC2"/>
    <w:rsid w:val="667F0B62"/>
    <w:rsid w:val="66845055"/>
    <w:rsid w:val="669A5765"/>
    <w:rsid w:val="66A52209"/>
    <w:rsid w:val="66AA6977"/>
    <w:rsid w:val="66B21CD0"/>
    <w:rsid w:val="66B50673"/>
    <w:rsid w:val="66BC2B4E"/>
    <w:rsid w:val="66E4436D"/>
    <w:rsid w:val="66E63727"/>
    <w:rsid w:val="67087B42"/>
    <w:rsid w:val="670C13E0"/>
    <w:rsid w:val="673D3505"/>
    <w:rsid w:val="67544B35"/>
    <w:rsid w:val="675477D5"/>
    <w:rsid w:val="675D7BAE"/>
    <w:rsid w:val="67665F17"/>
    <w:rsid w:val="67701DF2"/>
    <w:rsid w:val="6773320D"/>
    <w:rsid w:val="677D22DE"/>
    <w:rsid w:val="679118E5"/>
    <w:rsid w:val="679F4002"/>
    <w:rsid w:val="67A05409"/>
    <w:rsid w:val="67BE4CCD"/>
    <w:rsid w:val="67DE4908"/>
    <w:rsid w:val="6804033F"/>
    <w:rsid w:val="68120C78"/>
    <w:rsid w:val="681900A2"/>
    <w:rsid w:val="682D4F2C"/>
    <w:rsid w:val="683C7AA3"/>
    <w:rsid w:val="685F3A53"/>
    <w:rsid w:val="688212E4"/>
    <w:rsid w:val="688439CA"/>
    <w:rsid w:val="68895943"/>
    <w:rsid w:val="68957214"/>
    <w:rsid w:val="689C69F1"/>
    <w:rsid w:val="692B4C87"/>
    <w:rsid w:val="692E7D33"/>
    <w:rsid w:val="694926E6"/>
    <w:rsid w:val="694E2FF1"/>
    <w:rsid w:val="699022E4"/>
    <w:rsid w:val="699E4A1E"/>
    <w:rsid w:val="69A9560C"/>
    <w:rsid w:val="69B77BB6"/>
    <w:rsid w:val="69BB70ED"/>
    <w:rsid w:val="69DC3B22"/>
    <w:rsid w:val="69DD525E"/>
    <w:rsid w:val="69DF4B8A"/>
    <w:rsid w:val="69E0437D"/>
    <w:rsid w:val="69E86C89"/>
    <w:rsid w:val="69F04FE9"/>
    <w:rsid w:val="69FD3262"/>
    <w:rsid w:val="6A1111BA"/>
    <w:rsid w:val="6A1B7B84"/>
    <w:rsid w:val="6A1E12D2"/>
    <w:rsid w:val="6A2904FB"/>
    <w:rsid w:val="6A57658A"/>
    <w:rsid w:val="6A5A6906"/>
    <w:rsid w:val="6A5A6DF7"/>
    <w:rsid w:val="6A5F2647"/>
    <w:rsid w:val="6A5F3F1C"/>
    <w:rsid w:val="6A774BC8"/>
    <w:rsid w:val="6A95793E"/>
    <w:rsid w:val="6A957A01"/>
    <w:rsid w:val="6AA9734A"/>
    <w:rsid w:val="6AD0778C"/>
    <w:rsid w:val="6AD158E4"/>
    <w:rsid w:val="6ADF0BB9"/>
    <w:rsid w:val="6AFE7680"/>
    <w:rsid w:val="6B146AB5"/>
    <w:rsid w:val="6B1B42E7"/>
    <w:rsid w:val="6B35128E"/>
    <w:rsid w:val="6B3E7FD6"/>
    <w:rsid w:val="6B712B27"/>
    <w:rsid w:val="6B7A1A9B"/>
    <w:rsid w:val="6B7C2EF3"/>
    <w:rsid w:val="6B99345E"/>
    <w:rsid w:val="6BAF3D96"/>
    <w:rsid w:val="6BCA0938"/>
    <w:rsid w:val="6BF3491C"/>
    <w:rsid w:val="6BFD579B"/>
    <w:rsid w:val="6C071540"/>
    <w:rsid w:val="6C1F557D"/>
    <w:rsid w:val="6C2762EE"/>
    <w:rsid w:val="6C2C6080"/>
    <w:rsid w:val="6C3D203B"/>
    <w:rsid w:val="6C6D0B73"/>
    <w:rsid w:val="6C890C1C"/>
    <w:rsid w:val="6C941875"/>
    <w:rsid w:val="6CA125CA"/>
    <w:rsid w:val="6CB23083"/>
    <w:rsid w:val="6CC80722"/>
    <w:rsid w:val="6CD660A9"/>
    <w:rsid w:val="6CDB1F80"/>
    <w:rsid w:val="6CE10C19"/>
    <w:rsid w:val="6CED2F87"/>
    <w:rsid w:val="6D064B23"/>
    <w:rsid w:val="6D147240"/>
    <w:rsid w:val="6D486939"/>
    <w:rsid w:val="6D4F40E1"/>
    <w:rsid w:val="6D4F64CA"/>
    <w:rsid w:val="6D66656A"/>
    <w:rsid w:val="6D82013F"/>
    <w:rsid w:val="6D9D0A99"/>
    <w:rsid w:val="6DAD31F1"/>
    <w:rsid w:val="6DBE57CD"/>
    <w:rsid w:val="6DC747D0"/>
    <w:rsid w:val="6DDB28C7"/>
    <w:rsid w:val="6DEE1649"/>
    <w:rsid w:val="6E2F21F2"/>
    <w:rsid w:val="6E427DDD"/>
    <w:rsid w:val="6E463C2C"/>
    <w:rsid w:val="6E72228A"/>
    <w:rsid w:val="6E7A21C4"/>
    <w:rsid w:val="6E7C1651"/>
    <w:rsid w:val="6E842D7B"/>
    <w:rsid w:val="6E8601CA"/>
    <w:rsid w:val="6E895A0C"/>
    <w:rsid w:val="6E970129"/>
    <w:rsid w:val="6E9A5523"/>
    <w:rsid w:val="6ED1025D"/>
    <w:rsid w:val="6ED9662B"/>
    <w:rsid w:val="6F1309D5"/>
    <w:rsid w:val="6F2A2D4B"/>
    <w:rsid w:val="6F305E87"/>
    <w:rsid w:val="6F413255"/>
    <w:rsid w:val="6F7044D6"/>
    <w:rsid w:val="6F833E46"/>
    <w:rsid w:val="6F96149B"/>
    <w:rsid w:val="6FD17874"/>
    <w:rsid w:val="6FEA32C7"/>
    <w:rsid w:val="700370F8"/>
    <w:rsid w:val="7010421F"/>
    <w:rsid w:val="70591813"/>
    <w:rsid w:val="70622071"/>
    <w:rsid w:val="706E5F85"/>
    <w:rsid w:val="70744E13"/>
    <w:rsid w:val="70853FB1"/>
    <w:rsid w:val="70980669"/>
    <w:rsid w:val="70BA10D1"/>
    <w:rsid w:val="70BF5715"/>
    <w:rsid w:val="70C611A2"/>
    <w:rsid w:val="70CD6084"/>
    <w:rsid w:val="70E07A28"/>
    <w:rsid w:val="70E423EC"/>
    <w:rsid w:val="71015D2D"/>
    <w:rsid w:val="711F7F62"/>
    <w:rsid w:val="71233EF6"/>
    <w:rsid w:val="7136011E"/>
    <w:rsid w:val="715C11B6"/>
    <w:rsid w:val="71691805"/>
    <w:rsid w:val="717402AD"/>
    <w:rsid w:val="718A5D23"/>
    <w:rsid w:val="719D7751"/>
    <w:rsid w:val="71E76CD1"/>
    <w:rsid w:val="71FC5ABC"/>
    <w:rsid w:val="720553A9"/>
    <w:rsid w:val="722A12B4"/>
    <w:rsid w:val="723C62EB"/>
    <w:rsid w:val="725A4329"/>
    <w:rsid w:val="72691DDC"/>
    <w:rsid w:val="727071C5"/>
    <w:rsid w:val="727850AB"/>
    <w:rsid w:val="729A7570"/>
    <w:rsid w:val="729D3834"/>
    <w:rsid w:val="72A06176"/>
    <w:rsid w:val="72A14B8A"/>
    <w:rsid w:val="72A76461"/>
    <w:rsid w:val="72A9042B"/>
    <w:rsid w:val="72AB0FD2"/>
    <w:rsid w:val="72AE5A41"/>
    <w:rsid w:val="72B62B48"/>
    <w:rsid w:val="72E35FB6"/>
    <w:rsid w:val="72EC0317"/>
    <w:rsid w:val="72FD0776"/>
    <w:rsid w:val="732C44BB"/>
    <w:rsid w:val="733E234E"/>
    <w:rsid w:val="734D3AAF"/>
    <w:rsid w:val="73530396"/>
    <w:rsid w:val="736C1141"/>
    <w:rsid w:val="73B70925"/>
    <w:rsid w:val="73CF67B0"/>
    <w:rsid w:val="73D02D9B"/>
    <w:rsid w:val="73D37293"/>
    <w:rsid w:val="73E94A8B"/>
    <w:rsid w:val="73F05BE5"/>
    <w:rsid w:val="73FF5520"/>
    <w:rsid w:val="740D02CA"/>
    <w:rsid w:val="742828A6"/>
    <w:rsid w:val="742E508B"/>
    <w:rsid w:val="7440091B"/>
    <w:rsid w:val="744E255D"/>
    <w:rsid w:val="74607B7D"/>
    <w:rsid w:val="74822CE1"/>
    <w:rsid w:val="748F5AF1"/>
    <w:rsid w:val="74BE7D2B"/>
    <w:rsid w:val="74C0050E"/>
    <w:rsid w:val="74C02EB9"/>
    <w:rsid w:val="74C363D5"/>
    <w:rsid w:val="74F046AB"/>
    <w:rsid w:val="755118DD"/>
    <w:rsid w:val="758A2C9E"/>
    <w:rsid w:val="758D6865"/>
    <w:rsid w:val="75AB6F67"/>
    <w:rsid w:val="75D02172"/>
    <w:rsid w:val="75D03B9A"/>
    <w:rsid w:val="75DA6B4D"/>
    <w:rsid w:val="75E06E98"/>
    <w:rsid w:val="75E11C8A"/>
    <w:rsid w:val="75E41D5D"/>
    <w:rsid w:val="75F904EA"/>
    <w:rsid w:val="75FB29EC"/>
    <w:rsid w:val="75FB5560"/>
    <w:rsid w:val="761A4F73"/>
    <w:rsid w:val="7620086F"/>
    <w:rsid w:val="76237AFA"/>
    <w:rsid w:val="763B3A90"/>
    <w:rsid w:val="765344D8"/>
    <w:rsid w:val="766A78CC"/>
    <w:rsid w:val="76767F28"/>
    <w:rsid w:val="76775A18"/>
    <w:rsid w:val="76AF4DE3"/>
    <w:rsid w:val="76B84ED9"/>
    <w:rsid w:val="76BA5152"/>
    <w:rsid w:val="76EA2DC0"/>
    <w:rsid w:val="76EE0B02"/>
    <w:rsid w:val="76F36118"/>
    <w:rsid w:val="770E6AAE"/>
    <w:rsid w:val="771016A3"/>
    <w:rsid w:val="771103FF"/>
    <w:rsid w:val="771149DE"/>
    <w:rsid w:val="771A145E"/>
    <w:rsid w:val="771A25AA"/>
    <w:rsid w:val="77460624"/>
    <w:rsid w:val="7746492F"/>
    <w:rsid w:val="77525E6A"/>
    <w:rsid w:val="77567EB9"/>
    <w:rsid w:val="777C4360"/>
    <w:rsid w:val="77921A10"/>
    <w:rsid w:val="77925931"/>
    <w:rsid w:val="779945F1"/>
    <w:rsid w:val="77B92EBE"/>
    <w:rsid w:val="77D44A90"/>
    <w:rsid w:val="77E1705F"/>
    <w:rsid w:val="77F120A2"/>
    <w:rsid w:val="77F87165"/>
    <w:rsid w:val="77FE5A01"/>
    <w:rsid w:val="7806367A"/>
    <w:rsid w:val="781345FA"/>
    <w:rsid w:val="78185266"/>
    <w:rsid w:val="78423980"/>
    <w:rsid w:val="784647FE"/>
    <w:rsid w:val="788D60F9"/>
    <w:rsid w:val="789C6063"/>
    <w:rsid w:val="78C31B1A"/>
    <w:rsid w:val="78D263E7"/>
    <w:rsid w:val="78D37D34"/>
    <w:rsid w:val="78EF650B"/>
    <w:rsid w:val="78F50C67"/>
    <w:rsid w:val="792108A9"/>
    <w:rsid w:val="79371DB9"/>
    <w:rsid w:val="794A5D47"/>
    <w:rsid w:val="795310F0"/>
    <w:rsid w:val="795F7A95"/>
    <w:rsid w:val="79B26E68"/>
    <w:rsid w:val="79BF7459"/>
    <w:rsid w:val="79D14EAC"/>
    <w:rsid w:val="79EB1329"/>
    <w:rsid w:val="7A0D129F"/>
    <w:rsid w:val="7A31097F"/>
    <w:rsid w:val="7A38499B"/>
    <w:rsid w:val="7A472AB9"/>
    <w:rsid w:val="7A542CE8"/>
    <w:rsid w:val="7A702B3F"/>
    <w:rsid w:val="7A84390D"/>
    <w:rsid w:val="7A9056A9"/>
    <w:rsid w:val="7A993CB5"/>
    <w:rsid w:val="7AB355A9"/>
    <w:rsid w:val="7AD33DF5"/>
    <w:rsid w:val="7AE2272C"/>
    <w:rsid w:val="7AE65AEF"/>
    <w:rsid w:val="7AF91823"/>
    <w:rsid w:val="7AFE6E3A"/>
    <w:rsid w:val="7B0568FD"/>
    <w:rsid w:val="7B252618"/>
    <w:rsid w:val="7B3960C4"/>
    <w:rsid w:val="7B503B39"/>
    <w:rsid w:val="7B5562A4"/>
    <w:rsid w:val="7B622613"/>
    <w:rsid w:val="7B655F49"/>
    <w:rsid w:val="7B71585E"/>
    <w:rsid w:val="7B7800AC"/>
    <w:rsid w:val="7B841A35"/>
    <w:rsid w:val="7B86755B"/>
    <w:rsid w:val="7B8E776C"/>
    <w:rsid w:val="7BA10455"/>
    <w:rsid w:val="7BF72207"/>
    <w:rsid w:val="7C0901A3"/>
    <w:rsid w:val="7C0D6892"/>
    <w:rsid w:val="7C1F39F7"/>
    <w:rsid w:val="7C2B0102"/>
    <w:rsid w:val="7C413482"/>
    <w:rsid w:val="7C43482E"/>
    <w:rsid w:val="7C4411C4"/>
    <w:rsid w:val="7C913580"/>
    <w:rsid w:val="7CB42E95"/>
    <w:rsid w:val="7CB91E86"/>
    <w:rsid w:val="7CC97F81"/>
    <w:rsid w:val="7CD900C0"/>
    <w:rsid w:val="7CDC676F"/>
    <w:rsid w:val="7CE37753"/>
    <w:rsid w:val="7CF25DA8"/>
    <w:rsid w:val="7D053358"/>
    <w:rsid w:val="7D0A1451"/>
    <w:rsid w:val="7D105D87"/>
    <w:rsid w:val="7D1110A6"/>
    <w:rsid w:val="7D11262E"/>
    <w:rsid w:val="7D4A45B8"/>
    <w:rsid w:val="7D7004C3"/>
    <w:rsid w:val="7D760BA2"/>
    <w:rsid w:val="7D786A6B"/>
    <w:rsid w:val="7D941903"/>
    <w:rsid w:val="7D970764"/>
    <w:rsid w:val="7D9B3066"/>
    <w:rsid w:val="7DA8331F"/>
    <w:rsid w:val="7DAB14FB"/>
    <w:rsid w:val="7DC91006"/>
    <w:rsid w:val="7DDF2FE3"/>
    <w:rsid w:val="7E2146A1"/>
    <w:rsid w:val="7E3F7E95"/>
    <w:rsid w:val="7E41734E"/>
    <w:rsid w:val="7E55666B"/>
    <w:rsid w:val="7E601C82"/>
    <w:rsid w:val="7E8D6E52"/>
    <w:rsid w:val="7E9A0CA5"/>
    <w:rsid w:val="7EA46A22"/>
    <w:rsid w:val="7EA55CBC"/>
    <w:rsid w:val="7EA56E0E"/>
    <w:rsid w:val="7EA877E8"/>
    <w:rsid w:val="7EB40DB1"/>
    <w:rsid w:val="7EC564AB"/>
    <w:rsid w:val="7ED05C56"/>
    <w:rsid w:val="7EDA138B"/>
    <w:rsid w:val="7EE747B5"/>
    <w:rsid w:val="7EEF7695"/>
    <w:rsid w:val="7EF232A2"/>
    <w:rsid w:val="7EFE565A"/>
    <w:rsid w:val="7F2326CD"/>
    <w:rsid w:val="7F255596"/>
    <w:rsid w:val="7F274970"/>
    <w:rsid w:val="7F460DAF"/>
    <w:rsid w:val="7F615417"/>
    <w:rsid w:val="7F893F77"/>
    <w:rsid w:val="7F961D37"/>
    <w:rsid w:val="7F9D30C5"/>
    <w:rsid w:val="7FA1471A"/>
    <w:rsid w:val="7FB23D30"/>
    <w:rsid w:val="7FBB6829"/>
    <w:rsid w:val="7FBE3247"/>
    <w:rsid w:val="AECB8DC4"/>
    <w:rsid w:val="AEF7838B"/>
    <w:rsid w:val="BBBD9594"/>
    <w:rsid w:val="ECDD2FA9"/>
    <w:rsid w:val="EEF60FF4"/>
    <w:rsid w:val="FDFFC906"/>
    <w:rsid w:val="FE72B781"/>
    <w:rsid w:val="FFEF5117"/>
    <w:rsid w:val="FFFF5D6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semiHidden="0" w:name="toc 1"/>
    <w:lsdException w:qFormat="1" w:unhideWhenUsed="0" w:uiPriority="99" w:semiHidden="0" w:name="toc 2"/>
    <w:lsdException w:qFormat="1" w:unhideWhenUsed="0" w:uiPriority="99" w:semiHidden="0" w:name="toc 3"/>
    <w:lsdException w:qFormat="1" w:unhideWhenUsed="0" w:uiPriority="99" w:semiHidden="0" w:name="toc 4"/>
    <w:lsdException w:qFormat="1" w:unhideWhenUsed="0" w:uiPriority="99" w:semiHidden="0" w:name="toc 5"/>
    <w:lsdException w:qFormat="1" w:unhideWhenUsed="0" w:uiPriority="99" w:semiHidden="0" w:name="toc 6"/>
    <w:lsdException w:qFormat="1" w:unhideWhenUsed="0" w:uiPriority="99" w:semiHidden="0" w:name="toc 7"/>
    <w:lsdException w:qFormat="1" w:unhideWhenUsed="0" w:uiPriority="99" w:semiHidden="0" w:name="toc 8"/>
    <w:lsdException w:qFormat="1" w:unhideWhenUsed="0" w:uiPriority="99" w:semiHidden="0" w:name="toc 9"/>
    <w:lsdException w:uiPriority="99" w:name="Normal Indent" w:locked="1"/>
    <w:lsdException w:qFormat="1" w:unhideWhenUsed="0" w:uiPriority="99" w:name="footnote text"/>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qFormat="1" w:unhideWhenUsed="0" w:uiPriority="99" w:name="footnote reference"/>
    <w:lsdException w:qFormat="1" w:unhideWhenUsed="0" w:uiPriority="99" w:name="annotation reference"/>
    <w:lsdException w:uiPriority="99" w:name="line number" w:locked="1"/>
    <w:lsdException w:qFormat="1" w:unhideWhenUsed="0" w:uiPriority="99" w:semiHidden="0" w:name="page number" w:locked="1"/>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qFormat="1" w:uiPriority="1" w:name="Default Paragraph Font"/>
    <w:lsdException w:qFormat="1" w:unhideWhenUsed="0" w:uiPriority="99" w:name="Body Text"/>
    <w:lsdException w:uiPriority="99"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qFormat="1" w:unhideWhenUsed="0" w:uiPriority="99" w:name="Date"/>
    <w:lsdException w:uiPriority="99" w:name="Body Text First Indent" w:locked="1"/>
    <w:lsdException w:uiPriority="99" w:name="Body Text First Indent 2" w:locked="1"/>
    <w:lsdException w:uiPriority="99" w:name="Note Heading" w:locked="1"/>
    <w:lsdException w:qFormat="1" w:unhideWhenUsed="0" w:uiPriority="99" w:semiHidden="0" w:name="Body Text 2"/>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sdException w:qFormat="1" w:uiPriority="99" w:name="FollowedHyperlink" w:locked="1"/>
    <w:lsdException w:qFormat="1" w:unhideWhenUsed="0" w:uiPriority="99" w:semiHidden="0" w:name="Strong"/>
    <w:lsdException w:qFormat="1" w:unhideWhenUsed="0" w:uiPriority="0" w:semiHidden="0" w:name="Emphasis"/>
    <w:lsdException w:uiPriority="99" w:name="Document Map" w:locked="1"/>
    <w:lsdException w:uiPriority="99" w:name="Plain Text" w:locked="1"/>
    <w:lsdException w:uiPriority="99" w:name="E-mail Signature" w:locked="1"/>
    <w:lsdException w:qFormat="1" w:unhideWhenUsed="0" w:uiPriority="99" w:semiHidden="0" w:name="Normal (Web)"/>
    <w:lsdException w:qFormat="1" w:uiPriority="99" w:name="HTML Acronym" w:locked="1"/>
    <w:lsdException w:uiPriority="99" w:name="HTML Address" w:locked="1"/>
    <w:lsdException w:qFormat="1" w:uiPriority="99" w:name="HTML Cite" w:locked="1"/>
    <w:lsdException w:qFormat="1" w:uiPriority="99" w:name="HTML Code" w:locked="1"/>
    <w:lsdException w:qFormat="1" w:uiPriority="99" w:name="HTML Definition" w:locked="1"/>
    <w:lsdException w:qFormat="1" w:uiPriority="99" w:name="HTML Keyboard" w:locked="1"/>
    <w:lsdException w:uiPriority="99" w:name="HTML Preformatted" w:locked="1"/>
    <w:lsdException w:qFormat="1" w:uiPriority="99" w:name="HTML Sample" w:locked="1"/>
    <w:lsdException w:qFormat="1" w:uiPriority="99" w:name="HTML Typewriter" w:locked="1"/>
    <w:lsdException w:qFormat="1"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nhideWhenUsed="0" w:uiPriority="99" w:name="Table Web 2" w:locked="1"/>
    <w:lsdException w:unhideWhenUsed="0" w:uiPriority="99" w:name="Table Web 3" w:locked="1"/>
    <w:lsdException w:qFormat="1" w:unhideWhenUsed="0" w:uiPriority="99" w:name="Balloon Text"/>
    <w:lsdException w:qFormat="1" w:unhideWhenUsed="0" w:uiPriority="99" w:semiHidden="0" w:name="Table Grid"/>
    <w:lsdException w:unhideWhenUsed="0"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54"/>
    <w:qFormat/>
    <w:uiPriority w:val="99"/>
    <w:pPr>
      <w:spacing w:before="13"/>
      <w:ind w:left="288"/>
      <w:jc w:val="center"/>
      <w:outlineLvl w:val="0"/>
    </w:pPr>
    <w:rPr>
      <w:rFonts w:ascii="黑体" w:hAnsi="黑体" w:eastAsia="方正小标宋_GBK" w:cs="黑体"/>
      <w:sz w:val="44"/>
      <w:szCs w:val="44"/>
    </w:rPr>
  </w:style>
  <w:style w:type="paragraph" w:styleId="3">
    <w:name w:val="heading 2"/>
    <w:basedOn w:val="1"/>
    <w:next w:val="1"/>
    <w:link w:val="43"/>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55"/>
    <w:qFormat/>
    <w:uiPriority w:val="99"/>
    <w:pPr>
      <w:spacing w:before="162"/>
      <w:ind w:left="848"/>
      <w:outlineLvl w:val="2"/>
    </w:pPr>
    <w:rPr>
      <w:rFonts w:ascii="仿宋" w:hAnsi="仿宋" w:eastAsia="仿宋" w:cs="仿宋"/>
      <w:b/>
      <w:bCs/>
      <w:sz w:val="28"/>
      <w:szCs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qFormat/>
    <w:uiPriority w:val="99"/>
    <w:pPr>
      <w:ind w:left="2520" w:leftChars="1200"/>
    </w:pPr>
  </w:style>
  <w:style w:type="paragraph" w:styleId="6">
    <w:name w:val="annotation text"/>
    <w:basedOn w:val="1"/>
    <w:link w:val="56"/>
    <w:semiHidden/>
    <w:qFormat/>
    <w:uiPriority w:val="99"/>
    <w:pPr>
      <w:jc w:val="left"/>
    </w:pPr>
  </w:style>
  <w:style w:type="paragraph" w:styleId="7">
    <w:name w:val="Body Text"/>
    <w:basedOn w:val="1"/>
    <w:link w:val="57"/>
    <w:semiHidden/>
    <w:qFormat/>
    <w:uiPriority w:val="99"/>
    <w:pPr>
      <w:autoSpaceDE w:val="0"/>
      <w:autoSpaceDN w:val="0"/>
      <w:ind w:left="288"/>
      <w:jc w:val="left"/>
    </w:pPr>
    <w:rPr>
      <w:rFonts w:ascii="仿宋" w:hAnsi="仿宋" w:eastAsia="仿宋" w:cs="仿宋"/>
      <w:kern w:val="0"/>
      <w:sz w:val="28"/>
      <w:szCs w:val="28"/>
      <w:lang w:eastAsia="en-US"/>
    </w:rPr>
  </w:style>
  <w:style w:type="paragraph" w:styleId="8">
    <w:name w:val="toc 5"/>
    <w:basedOn w:val="1"/>
    <w:next w:val="1"/>
    <w:qFormat/>
    <w:uiPriority w:val="99"/>
    <w:pPr>
      <w:ind w:left="1680" w:leftChars="800"/>
    </w:pPr>
  </w:style>
  <w:style w:type="paragraph" w:styleId="9">
    <w:name w:val="toc 3"/>
    <w:basedOn w:val="1"/>
    <w:next w:val="1"/>
    <w:qFormat/>
    <w:uiPriority w:val="99"/>
    <w:pPr>
      <w:ind w:left="840" w:leftChars="400"/>
    </w:pPr>
  </w:style>
  <w:style w:type="paragraph" w:styleId="10">
    <w:name w:val="toc 8"/>
    <w:basedOn w:val="1"/>
    <w:next w:val="1"/>
    <w:qFormat/>
    <w:uiPriority w:val="99"/>
    <w:pPr>
      <w:ind w:left="2940" w:leftChars="1400"/>
    </w:pPr>
  </w:style>
  <w:style w:type="paragraph" w:styleId="11">
    <w:name w:val="Date"/>
    <w:basedOn w:val="1"/>
    <w:next w:val="1"/>
    <w:link w:val="47"/>
    <w:semiHidden/>
    <w:qFormat/>
    <w:uiPriority w:val="99"/>
    <w:pPr>
      <w:ind w:left="100" w:leftChars="2500"/>
    </w:pPr>
  </w:style>
  <w:style w:type="paragraph" w:styleId="12">
    <w:name w:val="Balloon Text"/>
    <w:basedOn w:val="1"/>
    <w:link w:val="58"/>
    <w:semiHidden/>
    <w:qFormat/>
    <w:uiPriority w:val="99"/>
    <w:pPr>
      <w:widowControl/>
      <w:adjustRightInd w:val="0"/>
      <w:snapToGrid w:val="0"/>
      <w:jc w:val="left"/>
    </w:pPr>
    <w:rPr>
      <w:rFonts w:ascii="Tahoma" w:hAnsi="Tahoma" w:eastAsia="微软雅黑"/>
      <w:kern w:val="0"/>
      <w:sz w:val="18"/>
      <w:szCs w:val="18"/>
    </w:rPr>
  </w:style>
  <w:style w:type="paragraph" w:styleId="13">
    <w:name w:val="footer"/>
    <w:basedOn w:val="1"/>
    <w:link w:val="49"/>
    <w:qFormat/>
    <w:uiPriority w:val="99"/>
    <w:pPr>
      <w:tabs>
        <w:tab w:val="center" w:pos="4153"/>
        <w:tab w:val="right" w:pos="8306"/>
      </w:tabs>
      <w:snapToGrid w:val="0"/>
      <w:jc w:val="left"/>
    </w:pPr>
    <w:rPr>
      <w:sz w:val="18"/>
      <w:szCs w:val="18"/>
    </w:rPr>
  </w:style>
  <w:style w:type="paragraph" w:styleId="14">
    <w:name w:val="header"/>
    <w:basedOn w:val="1"/>
    <w:link w:val="50"/>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qFormat/>
    <w:uiPriority w:val="99"/>
  </w:style>
  <w:style w:type="paragraph" w:styleId="16">
    <w:name w:val="toc 4"/>
    <w:basedOn w:val="1"/>
    <w:next w:val="1"/>
    <w:qFormat/>
    <w:uiPriority w:val="99"/>
    <w:pPr>
      <w:ind w:left="1260" w:leftChars="600"/>
    </w:pPr>
  </w:style>
  <w:style w:type="paragraph" w:styleId="17">
    <w:name w:val="footnote text"/>
    <w:basedOn w:val="1"/>
    <w:link w:val="51"/>
    <w:semiHidden/>
    <w:qFormat/>
    <w:uiPriority w:val="99"/>
    <w:pPr>
      <w:snapToGrid w:val="0"/>
      <w:jc w:val="left"/>
    </w:pPr>
    <w:rPr>
      <w:sz w:val="18"/>
      <w:szCs w:val="18"/>
    </w:rPr>
  </w:style>
  <w:style w:type="paragraph" w:styleId="18">
    <w:name w:val="toc 6"/>
    <w:basedOn w:val="1"/>
    <w:next w:val="1"/>
    <w:qFormat/>
    <w:uiPriority w:val="99"/>
    <w:pPr>
      <w:ind w:left="2100" w:leftChars="1000"/>
    </w:pPr>
  </w:style>
  <w:style w:type="paragraph" w:styleId="19">
    <w:name w:val="toc 2"/>
    <w:basedOn w:val="1"/>
    <w:next w:val="1"/>
    <w:qFormat/>
    <w:uiPriority w:val="99"/>
    <w:pPr>
      <w:ind w:left="420" w:leftChars="200"/>
    </w:pPr>
  </w:style>
  <w:style w:type="paragraph" w:styleId="20">
    <w:name w:val="toc 9"/>
    <w:basedOn w:val="1"/>
    <w:next w:val="1"/>
    <w:qFormat/>
    <w:uiPriority w:val="99"/>
    <w:pPr>
      <w:ind w:left="3360" w:leftChars="1600"/>
    </w:pPr>
  </w:style>
  <w:style w:type="paragraph" w:styleId="21">
    <w:name w:val="Body Text 2"/>
    <w:basedOn w:val="1"/>
    <w:link w:val="59"/>
    <w:qFormat/>
    <w:uiPriority w:val="99"/>
    <w:pPr>
      <w:spacing w:after="120" w:line="480" w:lineRule="auto"/>
    </w:pPr>
  </w:style>
  <w:style w:type="paragraph" w:styleId="22">
    <w:name w:val="Normal (Web)"/>
    <w:basedOn w:val="1"/>
    <w:qFormat/>
    <w:uiPriority w:val="99"/>
    <w:pPr>
      <w:spacing w:before="100" w:beforeAutospacing="1" w:after="100" w:afterAutospacing="1"/>
      <w:jc w:val="left"/>
    </w:pPr>
    <w:rPr>
      <w:rFonts w:ascii="Times New Roman" w:hAnsi="Times New Roman"/>
      <w:kern w:val="0"/>
      <w:sz w:val="24"/>
      <w:szCs w:val="24"/>
    </w:rPr>
  </w:style>
  <w:style w:type="paragraph" w:styleId="23">
    <w:name w:val="annotation subject"/>
    <w:basedOn w:val="6"/>
    <w:next w:val="6"/>
    <w:link w:val="60"/>
    <w:semiHidden/>
    <w:qFormat/>
    <w:uiPriority w:val="99"/>
    <w:rPr>
      <w:rFonts w:ascii="Arial Unicode MS" w:hAnsi="Arial Unicode MS" w:cs="Arial Unicode MS"/>
      <w:b/>
      <w:bCs/>
      <w:color w:val="000000"/>
      <w:kern w:val="0"/>
      <w:sz w:val="24"/>
      <w:szCs w:val="24"/>
      <w:lang w:val="zh-CN"/>
    </w:rPr>
  </w:style>
  <w:style w:type="table" w:styleId="25">
    <w:name w:val="Table Grid"/>
    <w:basedOn w:val="24"/>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Strong"/>
    <w:basedOn w:val="26"/>
    <w:qFormat/>
    <w:uiPriority w:val="99"/>
    <w:rPr>
      <w:rFonts w:ascii="Times New Roman" w:hAnsi="Times New Roman" w:eastAsia="宋体" w:cs="Times New Roman"/>
      <w:b/>
      <w:bCs/>
      <w:lang w:val="en-US" w:eastAsia="zh-CN" w:bidi="ar-SA"/>
    </w:rPr>
  </w:style>
  <w:style w:type="character" w:styleId="28">
    <w:name w:val="page number"/>
    <w:basedOn w:val="26"/>
    <w:qFormat/>
    <w:locked/>
    <w:uiPriority w:val="99"/>
    <w:rPr>
      <w:rFonts w:cs="Times New Roman"/>
    </w:rPr>
  </w:style>
  <w:style w:type="character" w:styleId="29">
    <w:name w:val="FollowedHyperlink"/>
    <w:basedOn w:val="26"/>
    <w:semiHidden/>
    <w:unhideWhenUsed/>
    <w:qFormat/>
    <w:locked/>
    <w:uiPriority w:val="99"/>
    <w:rPr>
      <w:color w:val="5C5C5C"/>
      <w:u w:val="none"/>
    </w:rPr>
  </w:style>
  <w:style w:type="character" w:styleId="30">
    <w:name w:val="Emphasis"/>
    <w:basedOn w:val="26"/>
    <w:qFormat/>
    <w:uiPriority w:val="0"/>
    <w:rPr>
      <w:b/>
      <w:bCs/>
    </w:rPr>
  </w:style>
  <w:style w:type="character" w:styleId="31">
    <w:name w:val="HTML Definition"/>
    <w:basedOn w:val="26"/>
    <w:semiHidden/>
    <w:unhideWhenUsed/>
    <w:qFormat/>
    <w:locked/>
    <w:uiPriority w:val="99"/>
  </w:style>
  <w:style w:type="character" w:styleId="32">
    <w:name w:val="HTML Typewriter"/>
    <w:basedOn w:val="26"/>
    <w:semiHidden/>
    <w:unhideWhenUsed/>
    <w:qFormat/>
    <w:locked/>
    <w:uiPriority w:val="99"/>
    <w:rPr>
      <w:rFonts w:ascii="monospace" w:hAnsi="monospace" w:eastAsia="monospace" w:cs="monospace"/>
      <w:sz w:val="20"/>
    </w:rPr>
  </w:style>
  <w:style w:type="character" w:styleId="33">
    <w:name w:val="HTML Acronym"/>
    <w:basedOn w:val="26"/>
    <w:semiHidden/>
    <w:unhideWhenUsed/>
    <w:qFormat/>
    <w:locked/>
    <w:uiPriority w:val="99"/>
  </w:style>
  <w:style w:type="character" w:styleId="34">
    <w:name w:val="HTML Variable"/>
    <w:basedOn w:val="26"/>
    <w:semiHidden/>
    <w:unhideWhenUsed/>
    <w:qFormat/>
    <w:locked/>
    <w:uiPriority w:val="99"/>
  </w:style>
  <w:style w:type="character" w:styleId="35">
    <w:name w:val="Hyperlink"/>
    <w:basedOn w:val="26"/>
    <w:qFormat/>
    <w:uiPriority w:val="99"/>
    <w:rPr>
      <w:rFonts w:cs="Times New Roman"/>
      <w:color w:val="0000FF"/>
      <w:u w:val="single"/>
    </w:rPr>
  </w:style>
  <w:style w:type="character" w:styleId="36">
    <w:name w:val="HTML Code"/>
    <w:basedOn w:val="26"/>
    <w:semiHidden/>
    <w:unhideWhenUsed/>
    <w:qFormat/>
    <w:locked/>
    <w:uiPriority w:val="99"/>
    <w:rPr>
      <w:rFonts w:hint="default" w:ascii="monospace" w:hAnsi="monospace" w:eastAsia="monospace" w:cs="monospace"/>
      <w:sz w:val="20"/>
    </w:rPr>
  </w:style>
  <w:style w:type="character" w:styleId="37">
    <w:name w:val="annotation reference"/>
    <w:basedOn w:val="26"/>
    <w:semiHidden/>
    <w:qFormat/>
    <w:uiPriority w:val="99"/>
    <w:rPr>
      <w:rFonts w:cs="Times New Roman"/>
      <w:sz w:val="21"/>
      <w:szCs w:val="21"/>
    </w:rPr>
  </w:style>
  <w:style w:type="character" w:styleId="38">
    <w:name w:val="HTML Cite"/>
    <w:basedOn w:val="26"/>
    <w:semiHidden/>
    <w:unhideWhenUsed/>
    <w:qFormat/>
    <w:locked/>
    <w:uiPriority w:val="99"/>
  </w:style>
  <w:style w:type="character" w:styleId="39">
    <w:name w:val="footnote reference"/>
    <w:basedOn w:val="26"/>
    <w:semiHidden/>
    <w:qFormat/>
    <w:uiPriority w:val="99"/>
    <w:rPr>
      <w:rFonts w:cs="Times New Roman"/>
      <w:vertAlign w:val="superscript"/>
    </w:rPr>
  </w:style>
  <w:style w:type="character" w:styleId="40">
    <w:name w:val="HTML Keyboard"/>
    <w:basedOn w:val="26"/>
    <w:semiHidden/>
    <w:unhideWhenUsed/>
    <w:qFormat/>
    <w:locked/>
    <w:uiPriority w:val="99"/>
    <w:rPr>
      <w:rFonts w:hint="default" w:ascii="monospace" w:hAnsi="monospace" w:eastAsia="monospace" w:cs="monospace"/>
      <w:sz w:val="20"/>
    </w:rPr>
  </w:style>
  <w:style w:type="character" w:styleId="41">
    <w:name w:val="HTML Sample"/>
    <w:basedOn w:val="26"/>
    <w:semiHidden/>
    <w:unhideWhenUsed/>
    <w:qFormat/>
    <w:locked/>
    <w:uiPriority w:val="99"/>
    <w:rPr>
      <w:rFonts w:hint="default" w:ascii="monospace" w:hAnsi="monospace" w:eastAsia="monospace" w:cs="monospace"/>
    </w:rPr>
  </w:style>
  <w:style w:type="character" w:customStyle="1" w:styleId="42">
    <w:name w:val="标题 1 Char1"/>
    <w:basedOn w:val="26"/>
    <w:qFormat/>
    <w:locked/>
    <w:uiPriority w:val="99"/>
    <w:rPr>
      <w:rFonts w:ascii="黑体" w:hAnsi="黑体" w:eastAsia="方正小标宋_GBK" w:cs="黑体"/>
      <w:sz w:val="44"/>
      <w:szCs w:val="44"/>
    </w:rPr>
  </w:style>
  <w:style w:type="character" w:customStyle="1" w:styleId="43">
    <w:name w:val="标题 2 Char"/>
    <w:basedOn w:val="26"/>
    <w:link w:val="3"/>
    <w:qFormat/>
    <w:locked/>
    <w:uiPriority w:val="99"/>
    <w:rPr>
      <w:rFonts w:ascii="Cambria" w:hAnsi="Cambria" w:eastAsia="宋体" w:cs="Times New Roman"/>
      <w:b/>
      <w:bCs/>
      <w:sz w:val="32"/>
      <w:szCs w:val="32"/>
    </w:rPr>
  </w:style>
  <w:style w:type="character" w:customStyle="1" w:styleId="44">
    <w:name w:val="标题 3 Char1"/>
    <w:basedOn w:val="26"/>
    <w:semiHidden/>
    <w:qFormat/>
    <w:locked/>
    <w:uiPriority w:val="99"/>
    <w:rPr>
      <w:rFonts w:ascii="仿宋" w:hAnsi="仿宋" w:eastAsia="仿宋" w:cs="仿宋"/>
      <w:b/>
      <w:bCs/>
      <w:sz w:val="28"/>
      <w:szCs w:val="28"/>
    </w:rPr>
  </w:style>
  <w:style w:type="character" w:customStyle="1" w:styleId="45">
    <w:name w:val="批注文字 Char1"/>
    <w:basedOn w:val="26"/>
    <w:qFormat/>
    <w:locked/>
    <w:uiPriority w:val="99"/>
    <w:rPr>
      <w:rFonts w:cs="Times New Roman"/>
    </w:rPr>
  </w:style>
  <w:style w:type="character" w:customStyle="1" w:styleId="46">
    <w:name w:val="正文文本 Char1"/>
    <w:basedOn w:val="26"/>
    <w:semiHidden/>
    <w:qFormat/>
    <w:locked/>
    <w:uiPriority w:val="99"/>
    <w:rPr>
      <w:rFonts w:ascii="仿宋" w:hAnsi="仿宋" w:eastAsia="仿宋" w:cs="仿宋"/>
      <w:kern w:val="0"/>
      <w:sz w:val="28"/>
      <w:szCs w:val="28"/>
      <w:lang w:eastAsia="en-US"/>
    </w:rPr>
  </w:style>
  <w:style w:type="character" w:customStyle="1" w:styleId="47">
    <w:name w:val="日期 Char"/>
    <w:basedOn w:val="26"/>
    <w:link w:val="11"/>
    <w:semiHidden/>
    <w:qFormat/>
    <w:locked/>
    <w:uiPriority w:val="99"/>
    <w:rPr>
      <w:rFonts w:cs="Times New Roman"/>
    </w:rPr>
  </w:style>
  <w:style w:type="character" w:customStyle="1" w:styleId="48">
    <w:name w:val="批注框文本 Char1"/>
    <w:basedOn w:val="26"/>
    <w:semiHidden/>
    <w:qFormat/>
    <w:locked/>
    <w:uiPriority w:val="99"/>
    <w:rPr>
      <w:rFonts w:ascii="Tahoma" w:hAnsi="Tahoma" w:eastAsia="微软雅黑" w:cs="Times New Roman"/>
      <w:kern w:val="0"/>
      <w:sz w:val="18"/>
      <w:szCs w:val="18"/>
    </w:rPr>
  </w:style>
  <w:style w:type="character" w:customStyle="1" w:styleId="49">
    <w:name w:val="页脚 Char"/>
    <w:basedOn w:val="26"/>
    <w:link w:val="13"/>
    <w:qFormat/>
    <w:locked/>
    <w:uiPriority w:val="99"/>
    <w:rPr>
      <w:rFonts w:cs="Times New Roman"/>
      <w:sz w:val="18"/>
      <w:szCs w:val="18"/>
    </w:rPr>
  </w:style>
  <w:style w:type="character" w:customStyle="1" w:styleId="50">
    <w:name w:val="页眉 Char"/>
    <w:basedOn w:val="26"/>
    <w:link w:val="14"/>
    <w:qFormat/>
    <w:locked/>
    <w:uiPriority w:val="99"/>
    <w:rPr>
      <w:rFonts w:cs="Times New Roman"/>
      <w:sz w:val="18"/>
      <w:szCs w:val="18"/>
    </w:rPr>
  </w:style>
  <w:style w:type="character" w:customStyle="1" w:styleId="51">
    <w:name w:val="脚注文本 Char"/>
    <w:basedOn w:val="26"/>
    <w:link w:val="17"/>
    <w:semiHidden/>
    <w:qFormat/>
    <w:locked/>
    <w:uiPriority w:val="99"/>
    <w:rPr>
      <w:rFonts w:cs="Times New Roman"/>
      <w:sz w:val="18"/>
      <w:szCs w:val="18"/>
    </w:rPr>
  </w:style>
  <w:style w:type="character" w:customStyle="1" w:styleId="52">
    <w:name w:val="正文文本 2 Char1"/>
    <w:basedOn w:val="26"/>
    <w:qFormat/>
    <w:locked/>
    <w:uiPriority w:val="99"/>
    <w:rPr>
      <w:rFonts w:cs="Times New Roman"/>
    </w:rPr>
  </w:style>
  <w:style w:type="character" w:customStyle="1" w:styleId="53">
    <w:name w:val="批注主题 Char1"/>
    <w:basedOn w:val="45"/>
    <w:semiHidden/>
    <w:qFormat/>
    <w:locked/>
    <w:uiPriority w:val="99"/>
    <w:rPr>
      <w:rFonts w:ascii="Arial Unicode MS" w:hAnsi="Arial Unicode MS" w:cs="Arial Unicode MS"/>
      <w:b/>
      <w:bCs/>
      <w:color w:val="000000"/>
      <w:kern w:val="0"/>
      <w:sz w:val="24"/>
      <w:szCs w:val="24"/>
      <w:lang w:val="zh-CN"/>
    </w:rPr>
  </w:style>
  <w:style w:type="character" w:customStyle="1" w:styleId="54">
    <w:name w:val="标题 1 Char"/>
    <w:basedOn w:val="26"/>
    <w:link w:val="2"/>
    <w:qFormat/>
    <w:locked/>
    <w:uiPriority w:val="99"/>
    <w:rPr>
      <w:rFonts w:cs="Times New Roman"/>
      <w:b/>
      <w:bCs/>
      <w:kern w:val="44"/>
      <w:sz w:val="44"/>
      <w:szCs w:val="44"/>
    </w:rPr>
  </w:style>
  <w:style w:type="character" w:customStyle="1" w:styleId="55">
    <w:name w:val="标题 3 Char"/>
    <w:basedOn w:val="26"/>
    <w:link w:val="4"/>
    <w:semiHidden/>
    <w:qFormat/>
    <w:locked/>
    <w:uiPriority w:val="99"/>
    <w:rPr>
      <w:rFonts w:cs="Times New Roman"/>
      <w:b/>
      <w:bCs/>
      <w:sz w:val="32"/>
      <w:szCs w:val="32"/>
    </w:rPr>
  </w:style>
  <w:style w:type="character" w:customStyle="1" w:styleId="56">
    <w:name w:val="批注文字 Char"/>
    <w:basedOn w:val="26"/>
    <w:link w:val="6"/>
    <w:qFormat/>
    <w:locked/>
    <w:uiPriority w:val="99"/>
    <w:rPr>
      <w:rFonts w:cs="Times New Roman"/>
    </w:rPr>
  </w:style>
  <w:style w:type="character" w:customStyle="1" w:styleId="57">
    <w:name w:val="正文文本 Char"/>
    <w:basedOn w:val="26"/>
    <w:link w:val="7"/>
    <w:semiHidden/>
    <w:qFormat/>
    <w:locked/>
    <w:uiPriority w:val="99"/>
    <w:rPr>
      <w:rFonts w:cs="Times New Roman"/>
    </w:rPr>
  </w:style>
  <w:style w:type="character" w:customStyle="1" w:styleId="58">
    <w:name w:val="批注框文本 Char"/>
    <w:basedOn w:val="26"/>
    <w:link w:val="12"/>
    <w:semiHidden/>
    <w:qFormat/>
    <w:locked/>
    <w:uiPriority w:val="99"/>
    <w:rPr>
      <w:rFonts w:cs="Times New Roman"/>
      <w:sz w:val="18"/>
      <w:szCs w:val="18"/>
    </w:rPr>
  </w:style>
  <w:style w:type="character" w:customStyle="1" w:styleId="59">
    <w:name w:val="正文文本 2 Char"/>
    <w:basedOn w:val="26"/>
    <w:link w:val="21"/>
    <w:qFormat/>
    <w:locked/>
    <w:uiPriority w:val="99"/>
    <w:rPr>
      <w:rFonts w:cs="Times New Roman"/>
    </w:rPr>
  </w:style>
  <w:style w:type="character" w:customStyle="1" w:styleId="60">
    <w:name w:val="批注主题 Char"/>
    <w:basedOn w:val="56"/>
    <w:link w:val="23"/>
    <w:semiHidden/>
    <w:qFormat/>
    <w:locked/>
    <w:uiPriority w:val="99"/>
    <w:rPr>
      <w:rFonts w:cs="Times New Roman"/>
      <w:b/>
      <w:bCs/>
    </w:rPr>
  </w:style>
  <w:style w:type="paragraph" w:styleId="61">
    <w:name w:val="List Paragraph"/>
    <w:basedOn w:val="1"/>
    <w:qFormat/>
    <w:uiPriority w:val="99"/>
    <w:pPr>
      <w:ind w:firstLine="420" w:firstLineChars="200"/>
    </w:pPr>
  </w:style>
  <w:style w:type="character" w:customStyle="1" w:styleId="62">
    <w:name w:val="正文文本 字符"/>
    <w:basedOn w:val="26"/>
    <w:qFormat/>
    <w:uiPriority w:val="99"/>
    <w:rPr>
      <w:rFonts w:ascii="仿宋" w:hAnsi="仿宋" w:eastAsia="仿宋" w:cs="仿宋"/>
      <w:kern w:val="0"/>
      <w:sz w:val="28"/>
      <w:szCs w:val="28"/>
      <w:lang w:eastAsia="en-US"/>
    </w:rPr>
  </w:style>
  <w:style w:type="paragraph" w:customStyle="1" w:styleId="63">
    <w:name w:val="标题 11"/>
    <w:basedOn w:val="1"/>
    <w:qFormat/>
    <w:uiPriority w:val="99"/>
    <w:pPr>
      <w:autoSpaceDE w:val="0"/>
      <w:autoSpaceDN w:val="0"/>
      <w:spacing w:before="13"/>
      <w:ind w:left="288"/>
      <w:jc w:val="left"/>
      <w:outlineLvl w:val="1"/>
    </w:pPr>
    <w:rPr>
      <w:rFonts w:ascii="黑体" w:hAnsi="黑体" w:eastAsia="黑体" w:cs="黑体"/>
      <w:kern w:val="0"/>
      <w:sz w:val="44"/>
      <w:szCs w:val="44"/>
      <w:lang w:eastAsia="en-US"/>
    </w:rPr>
  </w:style>
  <w:style w:type="paragraph" w:customStyle="1" w:styleId="64">
    <w:name w:val="标题 21"/>
    <w:basedOn w:val="1"/>
    <w:qFormat/>
    <w:uiPriority w:val="99"/>
    <w:pPr>
      <w:autoSpaceDE w:val="0"/>
      <w:autoSpaceDN w:val="0"/>
      <w:ind w:left="2873"/>
      <w:jc w:val="left"/>
      <w:outlineLvl w:val="2"/>
    </w:pPr>
    <w:rPr>
      <w:rFonts w:ascii="黑体" w:hAnsi="黑体" w:eastAsia="黑体" w:cs="黑体"/>
      <w:kern w:val="0"/>
      <w:sz w:val="44"/>
      <w:szCs w:val="44"/>
      <w:lang w:val="zh-CN"/>
    </w:rPr>
  </w:style>
  <w:style w:type="character" w:customStyle="1" w:styleId="65">
    <w:name w:val="页眉 字符"/>
    <w:basedOn w:val="26"/>
    <w:qFormat/>
    <w:uiPriority w:val="99"/>
    <w:rPr>
      <w:rFonts w:cs="Times New Roman"/>
      <w:sz w:val="18"/>
      <w:szCs w:val="18"/>
    </w:rPr>
  </w:style>
  <w:style w:type="character" w:customStyle="1" w:styleId="66">
    <w:name w:val="页脚 字符"/>
    <w:basedOn w:val="26"/>
    <w:qFormat/>
    <w:uiPriority w:val="99"/>
    <w:rPr>
      <w:rFonts w:cs="Times New Roman"/>
      <w:sz w:val="18"/>
      <w:szCs w:val="18"/>
    </w:rPr>
  </w:style>
  <w:style w:type="character" w:customStyle="1" w:styleId="67">
    <w:name w:val="标题 3 字符"/>
    <w:basedOn w:val="26"/>
    <w:qFormat/>
    <w:uiPriority w:val="99"/>
    <w:rPr>
      <w:rFonts w:ascii="仿宋" w:hAnsi="仿宋" w:eastAsia="仿宋" w:cs="仿宋"/>
      <w:b/>
      <w:bCs/>
      <w:kern w:val="2"/>
      <w:sz w:val="28"/>
      <w:szCs w:val="28"/>
    </w:rPr>
  </w:style>
  <w:style w:type="character" w:customStyle="1" w:styleId="68">
    <w:name w:val="标题 1 字符"/>
    <w:basedOn w:val="26"/>
    <w:qFormat/>
    <w:uiPriority w:val="99"/>
    <w:rPr>
      <w:rFonts w:ascii="黑体" w:hAnsi="黑体" w:eastAsia="黑体" w:cs="黑体"/>
      <w:kern w:val="2"/>
      <w:sz w:val="44"/>
      <w:szCs w:val="44"/>
    </w:rPr>
  </w:style>
  <w:style w:type="paragraph" w:customStyle="1" w:styleId="69">
    <w:name w:val="msonormal"/>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70">
    <w:name w:val="标题 #2"/>
    <w:basedOn w:val="1"/>
    <w:link w:val="71"/>
    <w:qFormat/>
    <w:uiPriority w:val="99"/>
    <w:pPr>
      <w:shd w:val="clear" w:color="auto" w:fill="FFFFFF"/>
      <w:spacing w:after="960" w:line="240" w:lineRule="atLeast"/>
      <w:jc w:val="center"/>
      <w:outlineLvl w:val="1"/>
    </w:pPr>
    <w:rPr>
      <w:rFonts w:ascii="黑体" w:hAnsi="黑体" w:eastAsia="黑体" w:cs="黑体"/>
      <w:color w:val="000000"/>
      <w:kern w:val="0"/>
      <w:sz w:val="42"/>
      <w:szCs w:val="42"/>
      <w:lang w:val="zh-CN"/>
    </w:rPr>
  </w:style>
  <w:style w:type="character" w:customStyle="1" w:styleId="71">
    <w:name w:val="标题 #2_"/>
    <w:basedOn w:val="26"/>
    <w:link w:val="70"/>
    <w:qFormat/>
    <w:locked/>
    <w:uiPriority w:val="99"/>
    <w:rPr>
      <w:rFonts w:ascii="黑体" w:hAnsi="黑体" w:eastAsia="黑体" w:cs="黑体"/>
      <w:color w:val="000000"/>
      <w:kern w:val="0"/>
      <w:sz w:val="42"/>
      <w:szCs w:val="42"/>
      <w:shd w:val="clear" w:color="auto" w:fill="FFFFFF"/>
      <w:lang w:val="zh-CN"/>
    </w:rPr>
  </w:style>
  <w:style w:type="character" w:customStyle="1" w:styleId="72">
    <w:name w:val="标题 #2 + 间距 11 pt"/>
    <w:basedOn w:val="71"/>
    <w:qFormat/>
    <w:uiPriority w:val="99"/>
    <w:rPr>
      <w:rFonts w:ascii="黑体" w:hAnsi="黑体" w:eastAsia="黑体" w:cs="黑体"/>
      <w:color w:val="000000"/>
      <w:spacing w:val="220"/>
      <w:w w:val="100"/>
      <w:kern w:val="0"/>
      <w:position w:val="0"/>
      <w:sz w:val="42"/>
      <w:szCs w:val="42"/>
      <w:shd w:val="clear" w:color="auto" w:fill="FFFFFF"/>
      <w:lang w:val="zh-CN" w:eastAsia="zh-CN"/>
    </w:rPr>
  </w:style>
  <w:style w:type="paragraph" w:customStyle="1" w:styleId="73">
    <w:name w:val="标题 #2 (2)"/>
    <w:basedOn w:val="1"/>
    <w:qFormat/>
    <w:uiPriority w:val="99"/>
    <w:pPr>
      <w:shd w:val="clear" w:color="auto" w:fill="FFFFFF"/>
      <w:spacing w:after="300" w:line="240" w:lineRule="atLeast"/>
      <w:jc w:val="center"/>
      <w:outlineLvl w:val="1"/>
    </w:pPr>
    <w:rPr>
      <w:rFonts w:ascii="黑体" w:hAnsi="黑体" w:eastAsia="黑体" w:cs="黑体"/>
      <w:color w:val="000000"/>
      <w:spacing w:val="20"/>
      <w:sz w:val="26"/>
      <w:szCs w:val="26"/>
    </w:rPr>
  </w:style>
  <w:style w:type="paragraph" w:customStyle="1" w:styleId="74">
    <w:name w:val="正文文本 (7)"/>
    <w:basedOn w:val="1"/>
    <w:qFormat/>
    <w:uiPriority w:val="99"/>
    <w:pPr>
      <w:shd w:val="clear" w:color="auto" w:fill="FFFFFF"/>
      <w:spacing w:before="360" w:after="360" w:line="240" w:lineRule="atLeast"/>
      <w:jc w:val="distribute"/>
    </w:pPr>
    <w:rPr>
      <w:rFonts w:ascii="黑体" w:hAnsi="黑体" w:eastAsia="黑体" w:cs="黑体"/>
      <w:color w:val="000000"/>
      <w:spacing w:val="130"/>
      <w:kern w:val="0"/>
      <w:sz w:val="28"/>
      <w:szCs w:val="28"/>
      <w:lang w:val="zh-CN"/>
    </w:rPr>
  </w:style>
  <w:style w:type="paragraph" w:customStyle="1" w:styleId="75">
    <w:name w:val="正文文本 (2)2"/>
    <w:basedOn w:val="1"/>
    <w:link w:val="76"/>
    <w:qFormat/>
    <w:uiPriority w:val="99"/>
    <w:pPr>
      <w:shd w:val="clear" w:color="auto" w:fill="FFFFFF"/>
      <w:spacing w:before="360" w:line="518" w:lineRule="exact"/>
      <w:ind w:hanging="1260"/>
      <w:jc w:val="left"/>
    </w:pPr>
    <w:rPr>
      <w:rFonts w:ascii="黑体" w:hAnsi="黑体" w:eastAsia="黑体" w:cs="黑体"/>
      <w:color w:val="000000"/>
      <w:spacing w:val="20"/>
      <w:kern w:val="0"/>
      <w:sz w:val="26"/>
      <w:szCs w:val="26"/>
      <w:lang w:val="zh-CN"/>
    </w:rPr>
  </w:style>
  <w:style w:type="character" w:customStyle="1" w:styleId="76">
    <w:name w:val="正文文本 (2)_"/>
    <w:basedOn w:val="26"/>
    <w:link w:val="75"/>
    <w:qFormat/>
    <w:locked/>
    <w:uiPriority w:val="99"/>
    <w:rPr>
      <w:rFonts w:ascii="黑体" w:hAnsi="黑体" w:eastAsia="黑体" w:cs="黑体"/>
      <w:color w:val="000000"/>
      <w:spacing w:val="20"/>
      <w:kern w:val="0"/>
      <w:sz w:val="26"/>
      <w:szCs w:val="26"/>
      <w:shd w:val="clear" w:color="auto" w:fill="FFFFFF"/>
      <w:lang w:val="zh-CN"/>
    </w:rPr>
  </w:style>
  <w:style w:type="character" w:customStyle="1" w:styleId="77">
    <w:name w:val="正文文本 (2)"/>
    <w:basedOn w:val="76"/>
    <w:qFormat/>
    <w:uiPriority w:val="99"/>
    <w:rPr>
      <w:rFonts w:ascii="黑体" w:hAnsi="黑体" w:eastAsia="黑体" w:cs="黑体"/>
      <w:color w:val="000000"/>
      <w:spacing w:val="20"/>
      <w:w w:val="100"/>
      <w:kern w:val="0"/>
      <w:position w:val="0"/>
      <w:sz w:val="26"/>
      <w:szCs w:val="26"/>
      <w:u w:val="single"/>
      <w:shd w:val="clear" w:color="auto" w:fill="FFFFFF"/>
      <w:lang w:val="zh-CN"/>
    </w:rPr>
  </w:style>
  <w:style w:type="character" w:customStyle="1" w:styleId="78">
    <w:name w:val="正文文本 (2) + 间距 2 pt"/>
    <w:basedOn w:val="76"/>
    <w:qFormat/>
    <w:uiPriority w:val="99"/>
    <w:rPr>
      <w:rFonts w:ascii="黑体" w:hAnsi="黑体" w:eastAsia="黑体" w:cs="黑体"/>
      <w:color w:val="000000"/>
      <w:spacing w:val="50"/>
      <w:w w:val="100"/>
      <w:kern w:val="0"/>
      <w:position w:val="0"/>
      <w:sz w:val="26"/>
      <w:szCs w:val="26"/>
      <w:u w:val="none"/>
      <w:shd w:val="clear" w:color="auto" w:fill="FFFFFF"/>
      <w:lang w:val="zh-CN"/>
    </w:rPr>
  </w:style>
  <w:style w:type="character" w:customStyle="1" w:styleId="79">
    <w:name w:val="正文文本 (2) + Tahoma"/>
    <w:basedOn w:val="76"/>
    <w:qFormat/>
    <w:uiPriority w:val="99"/>
    <w:rPr>
      <w:rFonts w:ascii="Tahoma" w:hAnsi="Tahoma" w:eastAsia="黑体" w:cs="Tahoma"/>
      <w:color w:val="000000"/>
      <w:spacing w:val="0"/>
      <w:w w:val="100"/>
      <w:kern w:val="0"/>
      <w:position w:val="0"/>
      <w:sz w:val="24"/>
      <w:szCs w:val="24"/>
      <w:u w:val="none"/>
      <w:shd w:val="clear" w:color="auto" w:fill="FFFFFF"/>
      <w:lang w:val="zh-CN" w:eastAsia="en-US"/>
    </w:rPr>
  </w:style>
  <w:style w:type="paragraph" w:customStyle="1" w:styleId="80">
    <w:name w:val="页眉或页脚1"/>
    <w:basedOn w:val="1"/>
    <w:link w:val="81"/>
    <w:qFormat/>
    <w:uiPriority w:val="99"/>
    <w:pPr>
      <w:shd w:val="clear" w:color="auto" w:fill="FFFFFF"/>
      <w:spacing w:line="240" w:lineRule="atLeast"/>
      <w:jc w:val="center"/>
    </w:pPr>
    <w:rPr>
      <w:rFonts w:ascii="黑体" w:hAnsi="黑体" w:eastAsia="黑体" w:cs="黑体"/>
      <w:color w:val="000000"/>
      <w:kern w:val="0"/>
      <w:sz w:val="42"/>
      <w:szCs w:val="42"/>
      <w:lang w:val="zh-CN"/>
    </w:rPr>
  </w:style>
  <w:style w:type="character" w:customStyle="1" w:styleId="81">
    <w:name w:val="页眉或页脚_"/>
    <w:basedOn w:val="26"/>
    <w:link w:val="80"/>
    <w:qFormat/>
    <w:locked/>
    <w:uiPriority w:val="99"/>
    <w:rPr>
      <w:rFonts w:ascii="黑体" w:hAnsi="黑体" w:eastAsia="黑体" w:cs="黑体"/>
      <w:color w:val="000000"/>
      <w:kern w:val="0"/>
      <w:sz w:val="42"/>
      <w:szCs w:val="42"/>
      <w:shd w:val="clear" w:color="auto" w:fill="FFFFFF"/>
      <w:lang w:val="zh-CN"/>
    </w:rPr>
  </w:style>
  <w:style w:type="character" w:customStyle="1" w:styleId="82">
    <w:name w:val="页眉或页脚 + Tahoma"/>
    <w:basedOn w:val="81"/>
    <w:qFormat/>
    <w:uiPriority w:val="99"/>
    <w:rPr>
      <w:rFonts w:ascii="Tahoma" w:hAnsi="Tahoma" w:eastAsia="黑体" w:cs="Tahoma"/>
      <w:color w:val="000000"/>
      <w:spacing w:val="10"/>
      <w:w w:val="100"/>
      <w:kern w:val="0"/>
      <w:position w:val="0"/>
      <w:sz w:val="15"/>
      <w:szCs w:val="15"/>
      <w:u w:val="none"/>
      <w:shd w:val="clear" w:color="auto" w:fill="FFFFFF"/>
      <w:lang w:val="zh-CN"/>
    </w:rPr>
  </w:style>
  <w:style w:type="character" w:customStyle="1" w:styleId="83">
    <w:name w:val="页眉或页脚 + 16 pt"/>
    <w:basedOn w:val="81"/>
    <w:qFormat/>
    <w:uiPriority w:val="99"/>
    <w:rPr>
      <w:rFonts w:ascii="黑体" w:hAnsi="黑体" w:eastAsia="黑体" w:cs="黑体"/>
      <w:color w:val="000000"/>
      <w:spacing w:val="20"/>
      <w:w w:val="100"/>
      <w:kern w:val="0"/>
      <w:position w:val="0"/>
      <w:sz w:val="32"/>
      <w:szCs w:val="32"/>
      <w:u w:val="none"/>
      <w:shd w:val="clear" w:color="auto" w:fill="FFFFFF"/>
      <w:lang w:val="zh-CN"/>
    </w:rPr>
  </w:style>
  <w:style w:type="character" w:customStyle="1" w:styleId="84">
    <w:name w:val="批注文字 字符"/>
    <w:basedOn w:val="26"/>
    <w:qFormat/>
    <w:uiPriority w:val="99"/>
    <w:rPr>
      <w:rFonts w:ascii="Calibri" w:hAnsi="Calibri" w:eastAsia="宋体" w:cs="Times New Roman"/>
      <w:lang w:val="en-US" w:eastAsia="zh-CN" w:bidi="ar-SA"/>
    </w:rPr>
  </w:style>
  <w:style w:type="character" w:customStyle="1" w:styleId="85">
    <w:name w:val="批注主题 字符"/>
    <w:basedOn w:val="84"/>
    <w:qFormat/>
    <w:uiPriority w:val="99"/>
    <w:rPr>
      <w:rFonts w:ascii="Calibri" w:hAnsi="Calibri" w:eastAsia="宋体" w:cs="Times New Roman"/>
      <w:b/>
      <w:bCs/>
      <w:lang w:val="en-US" w:eastAsia="zh-CN" w:bidi="ar-SA"/>
    </w:rPr>
  </w:style>
  <w:style w:type="character" w:customStyle="1" w:styleId="86">
    <w:name w:val="正文文本 字符1"/>
    <w:basedOn w:val="26"/>
    <w:qFormat/>
    <w:uiPriority w:val="99"/>
    <w:rPr>
      <w:rFonts w:ascii="仿宋" w:hAnsi="仿宋" w:eastAsia="仿宋" w:cs="仿宋"/>
      <w:sz w:val="28"/>
      <w:szCs w:val="28"/>
      <w:lang w:val="en-US" w:eastAsia="en-US" w:bidi="ar-SA"/>
    </w:rPr>
  </w:style>
  <w:style w:type="paragraph" w:customStyle="1" w:styleId="87">
    <w:name w:val="标题 31"/>
    <w:basedOn w:val="1"/>
    <w:qFormat/>
    <w:uiPriority w:val="99"/>
    <w:pPr>
      <w:autoSpaceDE w:val="0"/>
      <w:autoSpaceDN w:val="0"/>
      <w:spacing w:before="162"/>
      <w:ind w:left="848"/>
      <w:jc w:val="left"/>
      <w:outlineLvl w:val="3"/>
    </w:pPr>
    <w:rPr>
      <w:rFonts w:ascii="仿宋" w:hAnsi="仿宋" w:eastAsia="仿宋" w:cs="仿宋"/>
      <w:b/>
      <w:bCs/>
      <w:kern w:val="0"/>
      <w:sz w:val="28"/>
      <w:szCs w:val="28"/>
      <w:lang w:eastAsia="en-US"/>
    </w:rPr>
  </w:style>
  <w:style w:type="character" w:customStyle="1" w:styleId="88">
    <w:name w:val="批注文字 字符1"/>
    <w:basedOn w:val="26"/>
    <w:qFormat/>
    <w:uiPriority w:val="99"/>
    <w:rPr>
      <w:rFonts w:ascii="Tahoma" w:hAnsi="Tahoma" w:eastAsia="微软雅黑" w:cs="Times New Roman"/>
      <w:sz w:val="22"/>
      <w:szCs w:val="22"/>
      <w:lang w:val="en-US" w:eastAsia="zh-CN" w:bidi="ar-SA"/>
    </w:rPr>
  </w:style>
  <w:style w:type="paragraph" w:customStyle="1" w:styleId="89">
    <w:name w:val="修订1"/>
    <w:hidden/>
    <w:qFormat/>
    <w:uiPriority w:val="99"/>
    <w:rPr>
      <w:rFonts w:ascii="Calibri" w:hAnsi="Calibri" w:eastAsia="宋体" w:cs="Times New Roman"/>
      <w:kern w:val="2"/>
      <w:sz w:val="21"/>
      <w:szCs w:val="22"/>
      <w:lang w:val="en-US" w:eastAsia="zh-CN" w:bidi="ar-SA"/>
    </w:rPr>
  </w:style>
  <w:style w:type="table" w:customStyle="1" w:styleId="90">
    <w:name w:val="网格型1"/>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1">
    <w:name w:val="网格型2"/>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2">
    <w:name w:val="页眉 Char1"/>
    <w:basedOn w:val="26"/>
    <w:semiHidden/>
    <w:qFormat/>
    <w:uiPriority w:val="99"/>
    <w:rPr>
      <w:rFonts w:ascii="Calibri" w:hAnsi="Calibri" w:eastAsia="宋体" w:cs="Times New Roman"/>
      <w:sz w:val="18"/>
      <w:szCs w:val="18"/>
    </w:rPr>
  </w:style>
  <w:style w:type="character" w:customStyle="1" w:styleId="93">
    <w:name w:val="页脚 Char1"/>
    <w:basedOn w:val="26"/>
    <w:qFormat/>
    <w:uiPriority w:val="99"/>
    <w:rPr>
      <w:rFonts w:ascii="Calibri" w:hAnsi="Calibri" w:eastAsia="宋体" w:cs="Times New Roman"/>
      <w:sz w:val="18"/>
      <w:szCs w:val="18"/>
    </w:rPr>
  </w:style>
  <w:style w:type="paragraph" w:customStyle="1" w:styleId="94">
    <w:name w:val="修订11"/>
    <w:hidden/>
    <w:qFormat/>
    <w:uiPriority w:val="99"/>
    <w:rPr>
      <w:rFonts w:ascii="Calibri" w:hAnsi="Calibri" w:eastAsia="宋体" w:cs="Times New Roman"/>
      <w:kern w:val="2"/>
      <w:sz w:val="21"/>
      <w:szCs w:val="22"/>
      <w:lang w:val="en-US" w:eastAsia="zh-CN" w:bidi="ar-SA"/>
    </w:rPr>
  </w:style>
  <w:style w:type="table" w:customStyle="1" w:styleId="95">
    <w:name w:val="网格型3"/>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6">
    <w:name w:val="网格型4"/>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7">
    <w:name w:val="段"/>
    <w:qFormat/>
    <w:uiPriority w:val="99"/>
    <w:pPr>
      <w:tabs>
        <w:tab w:val="center" w:pos="4201"/>
        <w:tab w:val="right" w:leader="dot" w:pos="9298"/>
      </w:tabs>
      <w:autoSpaceDE w:val="0"/>
      <w:autoSpaceDN w:val="0"/>
      <w:ind w:firstLine="420" w:firstLineChars="200"/>
      <w:jc w:val="both"/>
    </w:pPr>
    <w:rPr>
      <w:rFonts w:ascii="宋体" w:hAnsi="Calibri" w:eastAsia="宋体" w:cs="Times New Roman"/>
      <w:lang w:val="en-US" w:eastAsia="zh-CN" w:bidi="ar-SA"/>
    </w:rPr>
  </w:style>
  <w:style w:type="paragraph" w:customStyle="1" w:styleId="98">
    <w:name w:val="样式1"/>
    <w:basedOn w:val="3"/>
    <w:qFormat/>
    <w:uiPriority w:val="99"/>
    <w:pPr>
      <w:jc w:val="center"/>
    </w:pPr>
    <w:rPr>
      <w:rFonts w:eastAsia="方正小标宋_GBK"/>
      <w:b w:val="0"/>
      <w:sz w:val="44"/>
    </w:rPr>
  </w:style>
  <w:style w:type="paragraph" w:customStyle="1" w:styleId="99">
    <w:name w:val="样式2"/>
    <w:basedOn w:val="98"/>
    <w:qFormat/>
    <w:uiPriority w:val="99"/>
    <w:pPr>
      <w:spacing w:before="140" w:after="140"/>
    </w:pPr>
  </w:style>
  <w:style w:type="paragraph" w:customStyle="1" w:styleId="100">
    <w:name w:val="样式3"/>
    <w:basedOn w:val="99"/>
    <w:qFormat/>
    <w:uiPriority w:val="99"/>
    <w:pPr>
      <w:spacing w:before="0" w:after="0" w:line="600" w:lineRule="exact"/>
    </w:pPr>
  </w:style>
  <w:style w:type="paragraph" w:styleId="101">
    <w:name w:val="No Spacing"/>
    <w:link w:val="102"/>
    <w:qFormat/>
    <w:uiPriority w:val="99"/>
    <w:rPr>
      <w:rFonts w:ascii="Calibri" w:hAnsi="Calibri" w:eastAsia="宋体" w:cs="Times New Roman"/>
      <w:sz w:val="22"/>
      <w:szCs w:val="22"/>
      <w:lang w:val="en-US" w:eastAsia="zh-CN" w:bidi="ar-SA"/>
    </w:rPr>
  </w:style>
  <w:style w:type="character" w:customStyle="1" w:styleId="102">
    <w:name w:val="无间隔 Char"/>
    <w:basedOn w:val="26"/>
    <w:link w:val="101"/>
    <w:qFormat/>
    <w:locked/>
    <w:uiPriority w:val="99"/>
    <w:rPr>
      <w:sz w:val="22"/>
      <w:szCs w:val="22"/>
      <w:lang w:val="en-US" w:eastAsia="zh-CN" w:bidi="ar-SA"/>
    </w:rPr>
  </w:style>
  <w:style w:type="paragraph" w:customStyle="1" w:styleId="103">
    <w:name w:val="Default"/>
    <w:qFormat/>
    <w:uiPriority w:val="0"/>
    <w:pPr>
      <w:widowControl w:val="0"/>
      <w:autoSpaceDE w:val="0"/>
      <w:autoSpaceDN w:val="0"/>
      <w:adjustRightInd w:val="0"/>
    </w:pPr>
    <w:rPr>
      <w:rFonts w:ascii="方正小标宋_GBK" w:eastAsia="方正小标宋_GBK" w:cs="方正小标宋_GBK" w:hAnsiTheme="minorHAnsi"/>
      <w:color w:val="000000"/>
      <w:sz w:val="24"/>
      <w:szCs w:val="24"/>
      <w:lang w:val="en-US" w:eastAsia="zh-CN" w:bidi="ar-SA"/>
    </w:rPr>
  </w:style>
  <w:style w:type="character" w:customStyle="1" w:styleId="104">
    <w:name w:val="hover1"/>
    <w:basedOn w:val="26"/>
    <w:qFormat/>
    <w:uiPriority w:val="0"/>
    <w:rPr>
      <w:color w:val="2590EB"/>
    </w:rPr>
  </w:style>
  <w:style w:type="character" w:customStyle="1" w:styleId="105">
    <w:name w:val="hover2"/>
    <w:basedOn w:val="26"/>
    <w:qFormat/>
    <w:uiPriority w:val="0"/>
  </w:style>
  <w:style w:type="character" w:customStyle="1" w:styleId="106">
    <w:name w:val="hover3"/>
    <w:basedOn w:val="26"/>
    <w:qFormat/>
    <w:uiPriority w:val="0"/>
    <w:rPr>
      <w:color w:val="2590EB"/>
      <w:shd w:val="clear" w:fill="E9F4FD"/>
    </w:rPr>
  </w:style>
  <w:style w:type="character" w:customStyle="1" w:styleId="107">
    <w:name w:val="hover4"/>
    <w:basedOn w:val="26"/>
    <w:qFormat/>
    <w:uiPriority w:val="0"/>
    <w:rPr>
      <w:color w:val="2590EB"/>
    </w:rPr>
  </w:style>
  <w:style w:type="character" w:customStyle="1" w:styleId="108">
    <w:name w:val="mini-outputtext1"/>
    <w:basedOn w:val="26"/>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8"/>
    <customShpInfo spid="_x0000_s1027"/>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F2FB15-7DCE-4000-A34C-2CBEF4FD5E9B}">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184</Pages>
  <Words>14394</Words>
  <Characters>16094</Characters>
  <Lines>675</Lines>
  <Paragraphs>190</Paragraphs>
  <TotalTime>16</TotalTime>
  <ScaleCrop>false</ScaleCrop>
  <LinksUpToDate>false</LinksUpToDate>
  <CharactersWithSpaces>34123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2022-01-18T09:51:00Z</dcterms:created>
  <dc:creator>jcb</dc:creator>
  <cp:lastModifiedBy>admin</cp:lastModifiedBy>
  <cp:lastPrinted>2022-01-18T00:53:00Z</cp:lastPrinted>
  <dcterms:modified xsi:type="dcterms:W3CDTF">2025-06-12T01:59:51Z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76E0D47B99D648ECB8674AC342E16631</vt:lpwstr>
  </property>
  <property fmtid="{D5CDD505-2E9C-101B-9397-08002B2CF9AE}" pid="4" name="KSOTemplateDocerSaveRecord">
    <vt:lpwstr>eyJoZGlkIjoiZDIwMTFmY2Y1M2MyYmI3ZWZkOGRkNzYzOTVmMmU5NWYiLCJ1c2VySWQiOiIxMjkxNDExNTIzIn0=</vt:lpwstr>
  </property>
</Properties>
</file>